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DF" w:rsidRDefault="000807DF" w:rsidP="007B5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52A" w:rsidRDefault="00A15025" w:rsidP="007B5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ОПЫТ РЕАЛИЗАЦИИ ЭЛЕКТРОННОЙ ИНФОРМАЦИОННО-ОБРАЗОВАТЕЛЬНОЙ СРЕДЫ В ПРАКТИКЕ ПЕДАГОГИЧЕСКОГО РАБОТНИКА </w:t>
      </w:r>
    </w:p>
    <w:p w:rsidR="00F304F5" w:rsidRPr="000B067D" w:rsidRDefault="00F304F5" w:rsidP="007B5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15025" w:rsidRDefault="00A15025" w:rsidP="00B6044E">
      <w:pPr>
        <w:suppressAutoHyphens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ВАКУЛЕНКОВА М.В</w:t>
      </w:r>
      <w:r w:rsidR="00B6044E" w:rsidRPr="00B60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преподаватель ГБПОУ КК БИТТ, </w:t>
      </w:r>
    </w:p>
    <w:p w:rsidR="00B6044E" w:rsidRPr="00B6044E" w:rsidRDefault="00A15025" w:rsidP="00B6044E">
      <w:pPr>
        <w:suppressAutoHyphens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канд.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пед</w:t>
      </w:r>
      <w:proofErr w:type="spellEnd"/>
      <w:r w:rsidR="00B6044E" w:rsidRPr="00B6044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</w:t>
      </w:r>
      <w:r w:rsidR="00B6044E" w:rsidRPr="00B6044E">
        <w:rPr>
          <w:rFonts w:ascii="Times New Roman" w:eastAsia="Calibri" w:hAnsi="Times New Roman" w:cs="Times New Roman"/>
          <w:sz w:val="28"/>
          <w:szCs w:val="28"/>
          <w:lang w:eastAsia="en-US"/>
        </w:rPr>
        <w:t>аук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доцент</w:t>
      </w:r>
    </w:p>
    <w:p w:rsidR="007B5362" w:rsidRPr="000B067D" w:rsidRDefault="007B5362" w:rsidP="00E86D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3A0" w:rsidRPr="008B5890" w:rsidRDefault="00DA13A0" w:rsidP="00A73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A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настоящее время в учебных заведениях происходит активный переход образовательной деятельности на использование электронной информационно-об</w:t>
      </w:r>
      <w:r w:rsidR="00A1502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разовательной среды посредством</w:t>
      </w:r>
      <w:bookmarkStart w:id="0" w:name="_GoBack"/>
      <w:bookmarkEnd w:id="0"/>
      <w:r w:rsidRPr="00DA13A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внедрения широкого спектра информационных и телекоммуникационных технологий. Это приводит к глобальным изменениям условий функционирования </w:t>
      </w:r>
      <w:r w:rsidR="00A73D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средних </w:t>
      </w:r>
      <w:r w:rsidRPr="00DA13A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учебных заведений, что вызывает необходимость пересмотра традиционных подходов к организации учебного процесса. Основой этого процесса становится не только изменение учебного процесса, но и совершенствование управления данным процессом через создание электронной информационно-образовательной среды.</w:t>
      </w:r>
      <w:r w:rsidR="007D47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E86D5A" w:rsidRDefault="00E86D5A" w:rsidP="00DA1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FE2" w:rsidRDefault="00A368CA" w:rsidP="00A73D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федеральных </w:t>
      </w:r>
      <w:r w:rsidR="008675C8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стандартов </w:t>
      </w:r>
      <w:r w:rsidR="008675C8">
        <w:rPr>
          <w:rFonts w:ascii="Times New Roman" w:hAnsi="Times New Roman" w:cs="Times New Roman"/>
          <w:sz w:val="28"/>
          <w:szCs w:val="28"/>
        </w:rPr>
        <w:t xml:space="preserve">неизбежна без создания </w:t>
      </w:r>
      <w:r w:rsidR="008675C8" w:rsidRPr="008675C8">
        <w:rPr>
          <w:rFonts w:ascii="Times New Roman" w:hAnsi="Times New Roman" w:cs="Times New Roman"/>
          <w:sz w:val="28"/>
          <w:szCs w:val="28"/>
        </w:rPr>
        <w:t xml:space="preserve">электронной информационной образовательной среды </w:t>
      </w:r>
      <w:r w:rsidR="008675C8">
        <w:rPr>
          <w:rFonts w:ascii="Times New Roman" w:hAnsi="Times New Roman" w:cs="Times New Roman"/>
          <w:sz w:val="28"/>
          <w:szCs w:val="28"/>
        </w:rPr>
        <w:t xml:space="preserve">в каждом учебном заведении. Данное положение </w:t>
      </w:r>
      <w:r w:rsidRPr="00377130">
        <w:rPr>
          <w:rFonts w:ascii="Times New Roman" w:hAnsi="Times New Roman" w:cs="Times New Roman"/>
          <w:sz w:val="28"/>
          <w:szCs w:val="28"/>
        </w:rPr>
        <w:t>официально закреплен</w:t>
      </w:r>
      <w:r w:rsidR="008675C8">
        <w:rPr>
          <w:rFonts w:ascii="Times New Roman" w:hAnsi="Times New Roman" w:cs="Times New Roman"/>
          <w:sz w:val="28"/>
          <w:szCs w:val="28"/>
        </w:rPr>
        <w:t xml:space="preserve">ов ряде нормативных документов Российской Федерации, в числе которых </w:t>
      </w:r>
      <w:r w:rsidR="00051102" w:rsidRPr="00282D7C">
        <w:rPr>
          <w:rFonts w:ascii="Times New Roman" w:hAnsi="Times New Roman" w:cs="Times New Roman"/>
          <w:sz w:val="28"/>
          <w:szCs w:val="28"/>
        </w:rPr>
        <w:t>национальн</w:t>
      </w:r>
      <w:r w:rsidR="00540204">
        <w:rPr>
          <w:rFonts w:ascii="Times New Roman" w:hAnsi="Times New Roman" w:cs="Times New Roman"/>
          <w:sz w:val="28"/>
          <w:szCs w:val="28"/>
        </w:rPr>
        <w:t xml:space="preserve">ый </w:t>
      </w:r>
      <w:r w:rsidR="00051102" w:rsidRPr="00282D7C">
        <w:rPr>
          <w:rFonts w:ascii="Times New Roman" w:hAnsi="Times New Roman" w:cs="Times New Roman"/>
          <w:sz w:val="28"/>
          <w:szCs w:val="28"/>
        </w:rPr>
        <w:t xml:space="preserve">проект «Образование», </w:t>
      </w:r>
      <w:r w:rsidR="00927510" w:rsidRPr="00282D7C">
        <w:rPr>
          <w:rFonts w:ascii="Times New Roman" w:hAnsi="Times New Roman" w:cs="Times New Roman"/>
          <w:sz w:val="28"/>
          <w:szCs w:val="28"/>
        </w:rPr>
        <w:t>Государственн</w:t>
      </w:r>
      <w:r w:rsidR="00927510">
        <w:rPr>
          <w:rFonts w:ascii="Times New Roman" w:hAnsi="Times New Roman" w:cs="Times New Roman"/>
          <w:sz w:val="28"/>
          <w:szCs w:val="28"/>
        </w:rPr>
        <w:t>ая</w:t>
      </w:r>
      <w:r w:rsidR="00927510" w:rsidRPr="00282D7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27510">
        <w:rPr>
          <w:rFonts w:ascii="Times New Roman" w:hAnsi="Times New Roman" w:cs="Times New Roman"/>
          <w:sz w:val="28"/>
          <w:szCs w:val="28"/>
        </w:rPr>
        <w:t>а</w:t>
      </w:r>
      <w:r w:rsidR="00927510" w:rsidRPr="00282D7C">
        <w:rPr>
          <w:rFonts w:ascii="Times New Roman" w:hAnsi="Times New Roman" w:cs="Times New Roman"/>
          <w:sz w:val="28"/>
          <w:szCs w:val="28"/>
        </w:rPr>
        <w:t xml:space="preserve"> «Развитие образования» на 201</w:t>
      </w:r>
      <w:r w:rsidR="00927510">
        <w:rPr>
          <w:rFonts w:ascii="Times New Roman" w:hAnsi="Times New Roman" w:cs="Times New Roman"/>
          <w:sz w:val="28"/>
          <w:szCs w:val="28"/>
        </w:rPr>
        <w:t>8-</w:t>
      </w:r>
      <w:r w:rsidR="00927510" w:rsidRPr="00282D7C">
        <w:rPr>
          <w:rFonts w:ascii="Times New Roman" w:hAnsi="Times New Roman" w:cs="Times New Roman"/>
          <w:sz w:val="28"/>
          <w:szCs w:val="28"/>
        </w:rPr>
        <w:t>202</w:t>
      </w:r>
      <w:r w:rsidR="00927510">
        <w:rPr>
          <w:rFonts w:ascii="Times New Roman" w:hAnsi="Times New Roman" w:cs="Times New Roman"/>
          <w:sz w:val="28"/>
          <w:szCs w:val="28"/>
        </w:rPr>
        <w:t>5</w:t>
      </w:r>
      <w:r w:rsidR="00927510" w:rsidRPr="00282D7C">
        <w:rPr>
          <w:rFonts w:ascii="Times New Roman" w:hAnsi="Times New Roman" w:cs="Times New Roman"/>
          <w:sz w:val="28"/>
          <w:szCs w:val="28"/>
        </w:rPr>
        <w:t xml:space="preserve"> гг., </w:t>
      </w:r>
      <w:r w:rsidR="00051102" w:rsidRPr="00282D7C">
        <w:rPr>
          <w:rFonts w:ascii="Times New Roman" w:hAnsi="Times New Roman" w:cs="Times New Roman"/>
          <w:sz w:val="28"/>
          <w:szCs w:val="28"/>
        </w:rPr>
        <w:t>Распоряжени</w:t>
      </w:r>
      <w:r w:rsidR="00540204">
        <w:rPr>
          <w:rFonts w:ascii="Times New Roman" w:hAnsi="Times New Roman" w:cs="Times New Roman"/>
          <w:sz w:val="28"/>
          <w:szCs w:val="28"/>
        </w:rPr>
        <w:t>е</w:t>
      </w:r>
      <w:r w:rsidR="00051102" w:rsidRPr="00282D7C">
        <w:rPr>
          <w:rFonts w:ascii="Times New Roman" w:hAnsi="Times New Roman" w:cs="Times New Roman"/>
          <w:sz w:val="28"/>
          <w:szCs w:val="28"/>
        </w:rPr>
        <w:t xml:space="preserve"> Правительства РФ от 28.07.2017 N 1632-р «Об утверждении программы «Цифровая экономика Российской Федерации»</w:t>
      </w:r>
      <w:r w:rsidR="00540204">
        <w:rPr>
          <w:rFonts w:ascii="Times New Roman" w:hAnsi="Times New Roman" w:cs="Times New Roman"/>
          <w:sz w:val="28"/>
          <w:szCs w:val="28"/>
        </w:rPr>
        <w:t xml:space="preserve">, </w:t>
      </w:r>
      <w:r w:rsidR="00540204" w:rsidRPr="00377130">
        <w:rPr>
          <w:rFonts w:ascii="Times New Roman" w:hAnsi="Times New Roman" w:cs="Times New Roman"/>
          <w:sz w:val="28"/>
          <w:szCs w:val="28"/>
        </w:rPr>
        <w:t xml:space="preserve">Программа «Цифровая экономика Российской Федерации» (утв. распоряжением Правительства Российской Федерации от 28 июля 2017 г. № 1632-р) </w:t>
      </w:r>
      <w:r w:rsidR="00540204">
        <w:rPr>
          <w:rFonts w:ascii="Times New Roman" w:hAnsi="Times New Roman" w:cs="Times New Roman"/>
          <w:sz w:val="28"/>
          <w:szCs w:val="28"/>
        </w:rPr>
        <w:t>и др.</w:t>
      </w:r>
      <w:r w:rsidR="008D70E5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214F42">
        <w:rPr>
          <w:rFonts w:ascii="Times New Roman" w:hAnsi="Times New Roman" w:cs="Times New Roman"/>
          <w:sz w:val="28"/>
          <w:szCs w:val="28"/>
        </w:rPr>
        <w:t xml:space="preserve">е </w:t>
      </w:r>
      <w:r w:rsidR="008D70E5">
        <w:rPr>
          <w:rFonts w:ascii="Times New Roman" w:hAnsi="Times New Roman" w:cs="Times New Roman"/>
          <w:sz w:val="28"/>
          <w:szCs w:val="28"/>
        </w:rPr>
        <w:t>нормативны</w:t>
      </w:r>
      <w:r w:rsidR="00214F42">
        <w:rPr>
          <w:rFonts w:ascii="Times New Roman" w:hAnsi="Times New Roman" w:cs="Times New Roman"/>
          <w:sz w:val="28"/>
          <w:szCs w:val="28"/>
        </w:rPr>
        <w:t xml:space="preserve">е акты регламентируют </w:t>
      </w:r>
      <w:r w:rsidR="008D70E5" w:rsidRPr="00A73DD4">
        <w:rPr>
          <w:rFonts w:ascii="Times New Roman" w:hAnsi="Times New Roman" w:cs="Times New Roman"/>
          <w:sz w:val="28"/>
          <w:szCs w:val="28"/>
        </w:rPr>
        <w:t>создание</w:t>
      </w:r>
      <w:r w:rsidR="00F005B4" w:rsidRPr="00A73DD4">
        <w:rPr>
          <w:rFonts w:ascii="Times New Roman" w:hAnsi="Times New Roman" w:cs="Times New Roman"/>
          <w:sz w:val="28"/>
          <w:szCs w:val="28"/>
        </w:rPr>
        <w:t xml:space="preserve"> </w:t>
      </w:r>
      <w:r w:rsidR="008D70E5" w:rsidRPr="00A73DD4"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8D70E5">
        <w:rPr>
          <w:rFonts w:ascii="Times New Roman" w:hAnsi="Times New Roman" w:cs="Times New Roman"/>
          <w:sz w:val="28"/>
          <w:szCs w:val="28"/>
        </w:rPr>
        <w:t xml:space="preserve">учебных заведениях </w:t>
      </w:r>
      <w:r w:rsidR="008D70E5" w:rsidRPr="00282D7C">
        <w:rPr>
          <w:rFonts w:ascii="Times New Roman" w:hAnsi="Times New Roman" w:cs="Times New Roman"/>
          <w:sz w:val="28"/>
          <w:szCs w:val="28"/>
        </w:rPr>
        <w:t>цифрово</w:t>
      </w:r>
      <w:r w:rsidR="008D70E5">
        <w:rPr>
          <w:rFonts w:ascii="Times New Roman" w:hAnsi="Times New Roman" w:cs="Times New Roman"/>
          <w:sz w:val="28"/>
          <w:szCs w:val="28"/>
        </w:rPr>
        <w:t xml:space="preserve">го </w:t>
      </w:r>
      <w:r w:rsidR="008D70E5" w:rsidRPr="00282D7C">
        <w:rPr>
          <w:rFonts w:ascii="Times New Roman" w:hAnsi="Times New Roman" w:cs="Times New Roman"/>
          <w:sz w:val="28"/>
          <w:szCs w:val="28"/>
        </w:rPr>
        <w:t>образовательно</w:t>
      </w:r>
      <w:r w:rsidR="008D70E5">
        <w:rPr>
          <w:rFonts w:ascii="Times New Roman" w:hAnsi="Times New Roman" w:cs="Times New Roman"/>
          <w:sz w:val="28"/>
          <w:szCs w:val="28"/>
        </w:rPr>
        <w:t xml:space="preserve">го пространства – </w:t>
      </w:r>
      <w:r w:rsidR="008D70E5" w:rsidRPr="00282D7C">
        <w:rPr>
          <w:rFonts w:ascii="Times New Roman" w:hAnsi="Times New Roman" w:cs="Times New Roman"/>
          <w:sz w:val="28"/>
          <w:szCs w:val="28"/>
        </w:rPr>
        <w:t>среды</w:t>
      </w:r>
      <w:r w:rsidR="008D70E5">
        <w:rPr>
          <w:rFonts w:ascii="Times New Roman" w:hAnsi="Times New Roman" w:cs="Times New Roman"/>
          <w:sz w:val="28"/>
          <w:szCs w:val="28"/>
        </w:rPr>
        <w:t xml:space="preserve">, обеспечивающей </w:t>
      </w:r>
      <w:r w:rsidR="00442404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 w:rsidR="008D70E5" w:rsidRPr="00282D7C">
        <w:rPr>
          <w:rFonts w:ascii="Times New Roman" w:hAnsi="Times New Roman" w:cs="Times New Roman"/>
          <w:sz w:val="28"/>
          <w:szCs w:val="28"/>
        </w:rPr>
        <w:t xml:space="preserve">сервисного обеспечения </w:t>
      </w:r>
      <w:r w:rsidR="00442404">
        <w:rPr>
          <w:rFonts w:ascii="Times New Roman" w:hAnsi="Times New Roman" w:cs="Times New Roman"/>
          <w:sz w:val="28"/>
          <w:szCs w:val="28"/>
        </w:rPr>
        <w:t xml:space="preserve">образовательного процесса посредством использования интернет-технологий. </w:t>
      </w:r>
      <w:r w:rsidR="00514507">
        <w:rPr>
          <w:rFonts w:ascii="Times New Roman" w:hAnsi="Times New Roman" w:cs="Times New Roman"/>
          <w:sz w:val="28"/>
          <w:szCs w:val="28"/>
        </w:rPr>
        <w:t xml:space="preserve">Начавшая пандемия </w:t>
      </w:r>
      <w:proofErr w:type="spellStart"/>
      <w:r w:rsidR="009F6765">
        <w:rPr>
          <w:rFonts w:ascii="Times New Roman" w:hAnsi="Times New Roman" w:cs="Times New Roman"/>
          <w:sz w:val="28"/>
          <w:szCs w:val="28"/>
        </w:rPr>
        <w:t>корона</w:t>
      </w:r>
      <w:r w:rsidR="00546636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546636">
        <w:rPr>
          <w:rFonts w:ascii="Times New Roman" w:hAnsi="Times New Roman" w:cs="Times New Roman"/>
          <w:sz w:val="28"/>
          <w:szCs w:val="28"/>
        </w:rPr>
        <w:t xml:space="preserve"> инфекции в 2020 году актуализировала важность создания и реализации </w:t>
      </w:r>
      <w:r w:rsidR="00546636" w:rsidRPr="008675C8">
        <w:rPr>
          <w:rFonts w:ascii="Times New Roman" w:hAnsi="Times New Roman" w:cs="Times New Roman"/>
          <w:sz w:val="28"/>
          <w:szCs w:val="28"/>
        </w:rPr>
        <w:t>электронн</w:t>
      </w:r>
      <w:r w:rsidR="00546636">
        <w:rPr>
          <w:rFonts w:ascii="Times New Roman" w:hAnsi="Times New Roman" w:cs="Times New Roman"/>
          <w:sz w:val="28"/>
          <w:szCs w:val="28"/>
        </w:rPr>
        <w:t>ых</w:t>
      </w:r>
      <w:r w:rsidR="00546636" w:rsidRPr="008675C8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546636">
        <w:rPr>
          <w:rFonts w:ascii="Times New Roman" w:hAnsi="Times New Roman" w:cs="Times New Roman"/>
          <w:sz w:val="28"/>
          <w:szCs w:val="28"/>
        </w:rPr>
        <w:t>ых</w:t>
      </w:r>
      <w:r w:rsidR="00546636" w:rsidRPr="008675C8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546636">
        <w:rPr>
          <w:rFonts w:ascii="Times New Roman" w:hAnsi="Times New Roman" w:cs="Times New Roman"/>
          <w:sz w:val="28"/>
          <w:szCs w:val="28"/>
        </w:rPr>
        <w:t>ых</w:t>
      </w:r>
      <w:r w:rsidR="00546636" w:rsidRPr="008675C8">
        <w:rPr>
          <w:rFonts w:ascii="Times New Roman" w:hAnsi="Times New Roman" w:cs="Times New Roman"/>
          <w:sz w:val="28"/>
          <w:szCs w:val="28"/>
        </w:rPr>
        <w:t xml:space="preserve"> сред</w:t>
      </w:r>
      <w:r w:rsidR="00546636">
        <w:rPr>
          <w:rFonts w:ascii="Times New Roman" w:hAnsi="Times New Roman" w:cs="Times New Roman"/>
          <w:sz w:val="28"/>
          <w:szCs w:val="28"/>
        </w:rPr>
        <w:t xml:space="preserve"> в организациях образования, позволяющих осуществлять </w:t>
      </w:r>
      <w:r w:rsidR="00442404" w:rsidRPr="00282D7C">
        <w:rPr>
          <w:rFonts w:ascii="Times New Roman" w:hAnsi="Times New Roman" w:cs="Times New Roman"/>
          <w:sz w:val="28"/>
          <w:szCs w:val="28"/>
        </w:rPr>
        <w:t>непрерывн</w:t>
      </w:r>
      <w:r w:rsidR="00546636">
        <w:rPr>
          <w:rFonts w:ascii="Times New Roman" w:hAnsi="Times New Roman" w:cs="Times New Roman"/>
          <w:sz w:val="28"/>
          <w:szCs w:val="28"/>
        </w:rPr>
        <w:t>ый учебный процесс</w:t>
      </w:r>
      <w:r w:rsidR="00B9079E">
        <w:rPr>
          <w:rFonts w:ascii="Times New Roman" w:hAnsi="Times New Roman" w:cs="Times New Roman"/>
          <w:sz w:val="28"/>
          <w:szCs w:val="28"/>
        </w:rPr>
        <w:t xml:space="preserve">. </w:t>
      </w:r>
      <w:r w:rsidRPr="006E55BB">
        <w:rPr>
          <w:rFonts w:ascii="Times New Roman" w:hAnsi="Times New Roman" w:cs="Times New Roman"/>
          <w:sz w:val="28"/>
          <w:szCs w:val="28"/>
        </w:rPr>
        <w:t>Электронн</w:t>
      </w:r>
      <w:r w:rsidR="000C08E1">
        <w:rPr>
          <w:rFonts w:ascii="Times New Roman" w:hAnsi="Times New Roman" w:cs="Times New Roman"/>
          <w:sz w:val="28"/>
          <w:szCs w:val="28"/>
        </w:rPr>
        <w:t xml:space="preserve">ые </w:t>
      </w:r>
      <w:r w:rsidRPr="006E55BB">
        <w:rPr>
          <w:rFonts w:ascii="Times New Roman" w:hAnsi="Times New Roman" w:cs="Times New Roman"/>
          <w:sz w:val="28"/>
          <w:szCs w:val="28"/>
        </w:rPr>
        <w:lastRenderedPageBreak/>
        <w:t>ресурс</w:t>
      </w:r>
      <w:r w:rsidR="000C08E1">
        <w:rPr>
          <w:rFonts w:ascii="Times New Roman" w:hAnsi="Times New Roman" w:cs="Times New Roman"/>
          <w:sz w:val="28"/>
          <w:szCs w:val="28"/>
        </w:rPr>
        <w:t>ы</w:t>
      </w:r>
      <w:r w:rsidRPr="006E55BB">
        <w:rPr>
          <w:rFonts w:ascii="Times New Roman" w:hAnsi="Times New Roman" w:cs="Times New Roman"/>
          <w:sz w:val="28"/>
          <w:szCs w:val="28"/>
        </w:rPr>
        <w:t xml:space="preserve"> в условиях пандемии </w:t>
      </w:r>
      <w:r w:rsidR="000C08E1">
        <w:rPr>
          <w:rFonts w:ascii="Times New Roman" w:hAnsi="Times New Roman" w:cs="Times New Roman"/>
          <w:sz w:val="28"/>
          <w:szCs w:val="28"/>
        </w:rPr>
        <w:t xml:space="preserve">заняли определяющую нишу в образовании </w:t>
      </w:r>
      <w:r w:rsidRPr="006E55BB">
        <w:rPr>
          <w:rFonts w:ascii="Times New Roman" w:hAnsi="Times New Roman" w:cs="Times New Roman"/>
          <w:sz w:val="28"/>
          <w:szCs w:val="28"/>
        </w:rPr>
        <w:t xml:space="preserve">как </w:t>
      </w:r>
      <w:r w:rsidR="000C08E1">
        <w:rPr>
          <w:rFonts w:ascii="Times New Roman" w:hAnsi="Times New Roman" w:cs="Times New Roman"/>
          <w:sz w:val="28"/>
          <w:szCs w:val="28"/>
        </w:rPr>
        <w:t xml:space="preserve">актуальный и </w:t>
      </w:r>
      <w:r w:rsidRPr="006E55BB">
        <w:rPr>
          <w:rFonts w:ascii="Times New Roman" w:hAnsi="Times New Roman" w:cs="Times New Roman"/>
          <w:sz w:val="28"/>
          <w:szCs w:val="28"/>
        </w:rPr>
        <w:t>перспективн</w:t>
      </w:r>
      <w:r w:rsidR="000C08E1">
        <w:rPr>
          <w:rFonts w:ascii="Times New Roman" w:hAnsi="Times New Roman" w:cs="Times New Roman"/>
          <w:sz w:val="28"/>
          <w:szCs w:val="28"/>
        </w:rPr>
        <w:t xml:space="preserve">ый </w:t>
      </w:r>
      <w:r w:rsidRPr="006E55BB">
        <w:rPr>
          <w:rFonts w:ascii="Times New Roman" w:hAnsi="Times New Roman" w:cs="Times New Roman"/>
          <w:sz w:val="28"/>
          <w:szCs w:val="28"/>
        </w:rPr>
        <w:t xml:space="preserve"> ориентир </w:t>
      </w:r>
      <w:r w:rsidR="000C08E1">
        <w:rPr>
          <w:rFonts w:ascii="Times New Roman" w:hAnsi="Times New Roman" w:cs="Times New Roman"/>
          <w:sz w:val="28"/>
          <w:szCs w:val="28"/>
        </w:rPr>
        <w:t xml:space="preserve">функционирования общества </w:t>
      </w:r>
      <w:r w:rsidRPr="006E55BB">
        <w:rPr>
          <w:rFonts w:ascii="Times New Roman" w:hAnsi="Times New Roman" w:cs="Times New Roman"/>
          <w:sz w:val="28"/>
          <w:szCs w:val="28"/>
        </w:rPr>
        <w:t xml:space="preserve">в рамках информационного пространства. </w:t>
      </w:r>
    </w:p>
    <w:p w:rsidR="007A6872" w:rsidRPr="005556C0" w:rsidRDefault="008B13F1" w:rsidP="007A6872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</w:pPr>
      <w:r w:rsidRPr="00211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Представим собственный опыт </w:t>
      </w:r>
      <w:r w:rsidR="00C5294B" w:rsidRPr="00211307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применения</w:t>
      </w:r>
      <w:r w:rsidR="00555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294B" w:rsidRPr="00211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электронной </w:t>
      </w:r>
      <w:r w:rsidR="00C5294B" w:rsidRPr="00555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информационно-образовательной среды </w:t>
      </w:r>
      <w:r w:rsidR="00A7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техникума </w:t>
      </w:r>
      <w:r w:rsidR="009862B2" w:rsidRPr="005556C0">
        <w:rPr>
          <w:rFonts w:ascii="Times New Roman" w:hAnsi="Times New Roman" w:cs="Times New Roman"/>
          <w:sz w:val="28"/>
          <w:szCs w:val="28"/>
          <w:shd w:val="clear" w:color="auto" w:fill="FFFFFF"/>
        </w:rPr>
        <w:t>в деятельности педагогического работника</w:t>
      </w:r>
      <w:r w:rsidR="00A73D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862B2" w:rsidRPr="00555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62B2" w:rsidRPr="005556C0">
        <w:rPr>
          <w:rFonts w:ascii="Times New Roman" w:hAnsi="Times New Roman" w:cs="Times New Roman"/>
          <w:sz w:val="28"/>
          <w:szCs w:val="28"/>
        </w:rPr>
        <w:t xml:space="preserve">В качестве базового онлайн-ресурса нами используется образовательная платформа </w:t>
      </w:r>
      <w:hyperlink r:id="rId6" w:anchor="1" w:history="1">
        <w:proofErr w:type="spellStart"/>
        <w:r w:rsidR="009862B2" w:rsidRPr="005556C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Moodle</w:t>
        </w:r>
        <w:proofErr w:type="spellEnd"/>
      </w:hyperlink>
      <w:r w:rsidR="009862B2" w:rsidRPr="005556C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.</w:t>
      </w:r>
      <w:r w:rsidR="007D470B" w:rsidRPr="005556C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hyperlink r:id="rId7" w:tooltip="Подробный обзор Moodle" w:history="1">
        <w:proofErr w:type="spellStart"/>
        <w:r w:rsidR="001C122B" w:rsidRPr="005556C0">
          <w:rPr>
            <w:rStyle w:val="ez-toc-section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Moodle</w:t>
        </w:r>
        <w:proofErr w:type="spellEnd"/>
        <w:r w:rsidR="001C122B" w:rsidRPr="005556C0">
          <w:rPr>
            <w:rStyle w:val="ez-toc-section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– бесплатный интернет ресурс электронного обучения</w:t>
        </w:r>
      </w:hyperlink>
      <w:r w:rsidR="007D470B" w:rsidRPr="00555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122B" w:rsidRPr="005556C0">
        <w:rPr>
          <w:rFonts w:ascii="Times New Roman" w:hAnsi="Times New Roman" w:cs="Times New Roman"/>
          <w:sz w:val="28"/>
          <w:szCs w:val="28"/>
          <w:shd w:val="clear" w:color="auto" w:fill="FFFFFF"/>
        </w:rPr>
        <w:t>с открытым кодом</w:t>
      </w:r>
      <w:r w:rsidR="001C122B" w:rsidRPr="005556C0">
        <w:rPr>
          <w:rFonts w:ascii="Times New Roman" w:hAnsi="Times New Roman" w:cs="Times New Roman"/>
          <w:sz w:val="28"/>
          <w:szCs w:val="28"/>
        </w:rPr>
        <w:t>.</w:t>
      </w:r>
      <w:r w:rsidR="00E804C7" w:rsidRPr="005556C0">
        <w:rPr>
          <w:rFonts w:ascii="Times New Roman" w:hAnsi="Times New Roman" w:cs="Times New Roman"/>
          <w:sz w:val="28"/>
          <w:szCs w:val="28"/>
        </w:rPr>
        <w:t xml:space="preserve"> Э</w:t>
      </w:r>
      <w:r w:rsidR="00E804C7" w:rsidRPr="00555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лектронная информационно-образовательная среда </w:t>
      </w:r>
      <w:r w:rsidR="00A73DD4">
        <w:rPr>
          <w:rFonts w:ascii="Times New Roman" w:hAnsi="Times New Roman" w:cs="Times New Roman"/>
          <w:sz w:val="28"/>
          <w:szCs w:val="28"/>
        </w:rPr>
        <w:t xml:space="preserve">БИТТ </w:t>
      </w:r>
      <w:proofErr w:type="gramStart"/>
      <w:r w:rsidR="00E804C7" w:rsidRPr="005556C0">
        <w:rPr>
          <w:rFonts w:ascii="Times New Roman" w:hAnsi="Times New Roman" w:cs="Times New Roman"/>
          <w:sz w:val="28"/>
          <w:szCs w:val="28"/>
        </w:rPr>
        <w:t xml:space="preserve">предоставляет  </w:t>
      </w:r>
      <w:r w:rsidR="007D470B" w:rsidRPr="005556C0">
        <w:rPr>
          <w:rFonts w:ascii="Times New Roman" w:eastAsia="Times New Roman" w:hAnsi="Times New Roman" w:cs="Times New Roman"/>
          <w:sz w:val="28"/>
          <w:szCs w:val="28"/>
        </w:rPr>
        <w:t>преподавателям</w:t>
      </w:r>
      <w:proofErr w:type="gramEnd"/>
      <w:r w:rsidR="007D470B" w:rsidRPr="005556C0">
        <w:rPr>
          <w:rFonts w:ascii="Times New Roman" w:eastAsia="Times New Roman" w:hAnsi="Times New Roman" w:cs="Times New Roman"/>
          <w:sz w:val="28"/>
          <w:szCs w:val="28"/>
        </w:rPr>
        <w:t xml:space="preserve"> и студентам</w:t>
      </w:r>
      <w:r w:rsidR="000C5E74" w:rsidRPr="005556C0">
        <w:rPr>
          <w:rFonts w:ascii="Times New Roman" w:hAnsi="Times New Roman" w:cs="Times New Roman"/>
          <w:sz w:val="28"/>
          <w:szCs w:val="28"/>
        </w:rPr>
        <w:t xml:space="preserve"> а</w:t>
      </w:r>
      <w:r w:rsidR="000C5E74" w:rsidRPr="005556C0">
        <w:rPr>
          <w:rFonts w:ascii="Times New Roman" w:eastAsia="Times New Roman" w:hAnsi="Times New Roman" w:cs="Times New Roman"/>
          <w:sz w:val="28"/>
          <w:szCs w:val="28"/>
        </w:rPr>
        <w:t xml:space="preserve">втоматизированный доступ к данному ресурсу с сайта </w:t>
      </w:r>
      <w:r w:rsidR="009F6765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="00E804C7" w:rsidRPr="005556C0">
        <w:rPr>
          <w:rFonts w:ascii="Times New Roman" w:eastAsia="Times New Roman" w:hAnsi="Times New Roman" w:cs="Times New Roman"/>
          <w:sz w:val="28"/>
          <w:szCs w:val="28"/>
        </w:rPr>
        <w:t xml:space="preserve">. Для получения доступа к использованию платформы </w:t>
      </w:r>
      <w:proofErr w:type="spellStart"/>
      <w:r w:rsidR="00E804C7" w:rsidRPr="005556C0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="00E804C7" w:rsidRPr="005556C0">
        <w:rPr>
          <w:rFonts w:ascii="Times New Roman" w:eastAsia="Times New Roman" w:hAnsi="Times New Roman" w:cs="Times New Roman"/>
          <w:sz w:val="28"/>
          <w:szCs w:val="28"/>
        </w:rPr>
        <w:t xml:space="preserve"> необходимо участникам учебного процесса произвести </w:t>
      </w:r>
      <w:r w:rsidR="000C5E74" w:rsidRPr="005556C0">
        <w:rPr>
          <w:rFonts w:ascii="Times New Roman" w:eastAsia="Times New Roman" w:hAnsi="Times New Roman" w:cs="Times New Roman"/>
          <w:sz w:val="28"/>
          <w:szCs w:val="28"/>
        </w:rPr>
        <w:t xml:space="preserve">ввод </w:t>
      </w:r>
      <w:r w:rsidR="00E804C7" w:rsidRPr="005556C0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="00893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E74" w:rsidRPr="005556C0">
        <w:rPr>
          <w:rFonts w:ascii="Times New Roman" w:eastAsia="Times New Roman" w:hAnsi="Times New Roman" w:cs="Times New Roman"/>
          <w:sz w:val="28"/>
          <w:szCs w:val="28"/>
        </w:rPr>
        <w:t xml:space="preserve">логина и пароля. </w:t>
      </w:r>
      <w:r w:rsidR="003B052E" w:rsidRPr="005556C0">
        <w:rPr>
          <w:rFonts w:ascii="Times New Roman" w:eastAsia="Times New Roman" w:hAnsi="Times New Roman" w:cs="Times New Roman"/>
          <w:sz w:val="28"/>
          <w:szCs w:val="28"/>
        </w:rPr>
        <w:t xml:space="preserve">Данный ресурс позволяет преподавателю загружать </w:t>
      </w:r>
      <w:r w:rsidR="003B052E" w:rsidRPr="005556C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по каждой учебной дисциплине </w:t>
      </w:r>
      <w:r w:rsidR="000C5E74" w:rsidRPr="005556C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информационные материалы</w:t>
      </w:r>
      <w:r w:rsidR="003B052E" w:rsidRPr="005556C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(текст лекции, </w:t>
      </w:r>
      <w:proofErr w:type="spellStart"/>
      <w:r w:rsidR="003B052E" w:rsidRPr="005556C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видеолекции</w:t>
      </w:r>
      <w:proofErr w:type="spellEnd"/>
      <w:r w:rsidR="003B052E" w:rsidRPr="005556C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, список рекомендуемой литературы, график сдачи заданий</w:t>
      </w:r>
      <w:r w:rsidR="000C5E74" w:rsidRPr="005556C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, тесты</w:t>
      </w:r>
      <w:r w:rsidR="003B052E" w:rsidRPr="005556C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для текущего контроля знаний обучающихся</w:t>
      </w:r>
      <w:r w:rsidR="000C5E74" w:rsidRPr="005556C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, п</w:t>
      </w:r>
      <w:r w:rsidR="000C5E74" w:rsidRPr="005556C0">
        <w:rPr>
          <w:rFonts w:ascii="Times New Roman" w:hAnsi="Times New Roman" w:cs="Times New Roman"/>
          <w:sz w:val="28"/>
          <w:szCs w:val="28"/>
          <w:shd w:val="clear" w:color="auto" w:fill="FFFFFF"/>
        </w:rPr>
        <w:t>резентации</w:t>
      </w:r>
      <w:r w:rsidR="003B052E" w:rsidRPr="005556C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C5E74" w:rsidRPr="00555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применять  </w:t>
      </w:r>
      <w:r w:rsidR="000C5E74" w:rsidRPr="00555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интерактивные ресурсы любого формата (с канала YouTube, из Википедии, облачных серверов)</w:t>
      </w:r>
      <w:r w:rsidR="00211307" w:rsidRPr="00555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211307" w:rsidRPr="00555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Возможности </w:t>
      </w:r>
      <w:proofErr w:type="spellStart"/>
      <w:r w:rsidR="00211307" w:rsidRPr="005556C0">
        <w:rPr>
          <w:rFonts w:ascii="Times New Roman" w:hAnsi="Times New Roman" w:cs="Times New Roman"/>
          <w:sz w:val="28"/>
          <w:szCs w:val="28"/>
          <w:shd w:val="clear" w:color="auto" w:fill="FFFFFF"/>
        </w:rPr>
        <w:t>Moodle</w:t>
      </w:r>
      <w:proofErr w:type="spellEnd"/>
      <w:r w:rsidR="007D470B" w:rsidRPr="00555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1307" w:rsidRPr="00555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позволяют преподавателю настроить удобную для себя систему отчетов, например, выбрать необходимые параметры для мониторинга успеваемости обучающихся: потраченное временя на овладение курсом, частоту заходов на платформу, допущенные ошибки в тестовых заданиях и пр. </w:t>
      </w:r>
      <w:r w:rsidR="008F0D03" w:rsidRPr="005556C0">
        <w:rPr>
          <w:rFonts w:ascii="Times New Roman" w:hAnsi="Times New Roman" w:cs="Times New Roman"/>
          <w:sz w:val="28"/>
          <w:szCs w:val="28"/>
          <w:shd w:val="clear" w:color="auto" w:fill="FFFFFF"/>
        </w:rPr>
        <w:t>Удобство данного он</w:t>
      </w:r>
      <w:r w:rsidR="009F6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лайн-сервера для нас состоит и </w:t>
      </w:r>
      <w:r w:rsidR="008F0D03" w:rsidRPr="00555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том, </w:t>
      </w:r>
      <w:r w:rsidR="008F0D03" w:rsidRPr="005556C0">
        <w:rPr>
          <w:rStyle w:val="ez-toc-section"/>
          <w:rFonts w:ascii="Times New Roman" w:hAnsi="Times New Roman" w:cs="Times New Roman"/>
          <w:sz w:val="28"/>
          <w:szCs w:val="28"/>
        </w:rPr>
        <w:t xml:space="preserve">что он позволяет осуществлять его интеграцию с </w:t>
      </w:r>
      <w:r w:rsidR="00211307" w:rsidRPr="005556C0">
        <w:rPr>
          <w:rStyle w:val="a7"/>
          <w:rFonts w:ascii="Times New Roman" w:hAnsi="Times New Roman" w:cs="Times New Roman"/>
          <w:b w:val="0"/>
          <w:sz w:val="28"/>
          <w:szCs w:val="28"/>
        </w:rPr>
        <w:t>другими сервисами</w:t>
      </w:r>
      <w:r w:rsidR="008F0D03" w:rsidRPr="005556C0">
        <w:rPr>
          <w:rFonts w:ascii="Times New Roman" w:hAnsi="Times New Roman" w:cs="Times New Roman"/>
          <w:sz w:val="28"/>
          <w:szCs w:val="28"/>
        </w:rPr>
        <w:t>, например,</w:t>
      </w:r>
      <w:r w:rsidR="007D470B" w:rsidRPr="00555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307" w:rsidRPr="005556C0">
        <w:rPr>
          <w:rFonts w:ascii="Times New Roman" w:hAnsi="Times New Roman" w:cs="Times New Roman"/>
          <w:sz w:val="28"/>
          <w:szCs w:val="28"/>
        </w:rPr>
        <w:t>вебинарами</w:t>
      </w:r>
      <w:proofErr w:type="spellEnd"/>
      <w:r w:rsidR="007D470B" w:rsidRPr="00555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307" w:rsidRPr="005556C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211307" w:rsidRPr="005556C0">
        <w:rPr>
          <w:rFonts w:ascii="Times New Roman" w:hAnsi="Times New Roman" w:cs="Times New Roman"/>
          <w:sz w:val="28"/>
          <w:szCs w:val="28"/>
        </w:rPr>
        <w:t>.</w:t>
      </w:r>
      <w:r w:rsidR="007D470B" w:rsidRPr="005556C0">
        <w:rPr>
          <w:rFonts w:ascii="Times New Roman" w:hAnsi="Times New Roman" w:cs="Times New Roman"/>
          <w:sz w:val="28"/>
          <w:szCs w:val="28"/>
        </w:rPr>
        <w:t xml:space="preserve"> </w:t>
      </w:r>
      <w:r w:rsidR="007A6872" w:rsidRPr="005556C0">
        <w:rPr>
          <w:rFonts w:ascii="Times New Roman" w:eastAsia="Times New Roman" w:hAnsi="Times New Roman" w:cs="Times New Roman"/>
          <w:sz w:val="28"/>
          <w:szCs w:val="28"/>
        </w:rPr>
        <w:t>На рисунк</w:t>
      </w:r>
      <w:r w:rsidR="004B0AC1">
        <w:rPr>
          <w:rFonts w:ascii="Times New Roman" w:eastAsia="Times New Roman" w:hAnsi="Times New Roman" w:cs="Times New Roman"/>
          <w:sz w:val="28"/>
          <w:szCs w:val="28"/>
        </w:rPr>
        <w:t xml:space="preserve">ах </w:t>
      </w:r>
      <w:r w:rsidR="003B052E" w:rsidRPr="00555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представлен</w:t>
      </w:r>
      <w:r w:rsidR="004B0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</w:t>
      </w:r>
      <w:r w:rsidR="003B052E" w:rsidRPr="00555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скрин</w:t>
      </w:r>
      <w:r w:rsidR="00DA4307" w:rsidRPr="00555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шот</w:t>
      </w:r>
      <w:r w:rsidR="004B0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</w:t>
      </w:r>
      <w:r w:rsidR="003B052E" w:rsidRPr="00555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домашней страницы</w:t>
      </w:r>
      <w:r w:rsidR="00DA4307" w:rsidRPr="00555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личного кабинета </w:t>
      </w:r>
      <w:r w:rsidR="009172ED" w:rsidRPr="00555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педагогического работника</w:t>
      </w:r>
      <w:r w:rsidR="00DA4307" w:rsidRPr="00555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дисциплине «</w:t>
      </w:r>
      <w:r w:rsidR="004B0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Физика</w:t>
      </w:r>
      <w:r w:rsidR="00F005B4" w:rsidRPr="00555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4B0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«Астрономия» </w:t>
      </w:r>
      <w:r w:rsidR="007A6872" w:rsidRPr="005556C0">
        <w:rPr>
          <w:rFonts w:ascii="Times New Roman" w:eastAsia="Times New Roman" w:hAnsi="Times New Roman" w:cs="Times New Roman"/>
          <w:sz w:val="28"/>
          <w:szCs w:val="28"/>
        </w:rPr>
        <w:t>на платформе</w:t>
      </w:r>
      <w:r w:rsidR="00F005B4" w:rsidRPr="00555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anchor="1" w:history="1">
        <w:proofErr w:type="spellStart"/>
        <w:r w:rsidR="003B052E" w:rsidRPr="005556C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Moodle</w:t>
        </w:r>
        <w:proofErr w:type="spellEnd"/>
      </w:hyperlink>
      <w:r w:rsidR="007A6872" w:rsidRPr="005556C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.</w:t>
      </w:r>
    </w:p>
    <w:p w:rsidR="00644409" w:rsidRPr="005556C0" w:rsidRDefault="00B2257C" w:rsidP="00644409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5556C0">
        <w:rPr>
          <w:rFonts w:ascii="Times New Roman" w:hAnsi="Times New Roman" w:cs="Times New Roman"/>
          <w:sz w:val="28"/>
          <w:szCs w:val="28"/>
        </w:rPr>
        <w:t>Таким образом, по р</w:t>
      </w:r>
      <w:r w:rsidR="00DD6A23" w:rsidRPr="005556C0">
        <w:rPr>
          <w:rFonts w:ascii="Times New Roman" w:hAnsi="Times New Roman" w:cs="Times New Roman"/>
          <w:sz w:val="28"/>
          <w:szCs w:val="28"/>
        </w:rPr>
        <w:t>езультат</w:t>
      </w:r>
      <w:r w:rsidRPr="005556C0">
        <w:rPr>
          <w:rFonts w:ascii="Times New Roman" w:hAnsi="Times New Roman" w:cs="Times New Roman"/>
          <w:sz w:val="28"/>
          <w:szCs w:val="28"/>
        </w:rPr>
        <w:t>ам</w:t>
      </w:r>
      <w:r w:rsidR="005556C0" w:rsidRPr="005556C0">
        <w:rPr>
          <w:rFonts w:ascii="Times New Roman" w:hAnsi="Times New Roman" w:cs="Times New Roman"/>
          <w:sz w:val="28"/>
          <w:szCs w:val="28"/>
        </w:rPr>
        <w:t xml:space="preserve"> </w:t>
      </w:r>
      <w:r w:rsidRPr="005556C0">
        <w:rPr>
          <w:rFonts w:ascii="Times New Roman" w:hAnsi="Times New Roman" w:cs="Times New Roman"/>
          <w:sz w:val="28"/>
          <w:szCs w:val="28"/>
        </w:rPr>
        <w:t>проведенного и</w:t>
      </w:r>
      <w:r w:rsidR="00DD6A23" w:rsidRPr="005556C0">
        <w:rPr>
          <w:rFonts w:ascii="Times New Roman" w:hAnsi="Times New Roman" w:cs="Times New Roman"/>
          <w:sz w:val="28"/>
          <w:szCs w:val="28"/>
        </w:rPr>
        <w:t xml:space="preserve">сследования </w:t>
      </w:r>
      <w:r w:rsidRPr="005556C0">
        <w:rPr>
          <w:rFonts w:ascii="Times New Roman" w:hAnsi="Times New Roman" w:cs="Times New Roman"/>
          <w:sz w:val="28"/>
          <w:szCs w:val="28"/>
        </w:rPr>
        <w:t xml:space="preserve">можно сформулировать </w:t>
      </w:r>
      <w:r w:rsidR="00DD6A23" w:rsidRPr="005556C0">
        <w:rPr>
          <w:rFonts w:ascii="Times New Roman" w:hAnsi="Times New Roman" w:cs="Times New Roman"/>
          <w:sz w:val="28"/>
          <w:szCs w:val="28"/>
        </w:rPr>
        <w:t>следующие выводы</w:t>
      </w:r>
      <w:r w:rsidRPr="005556C0">
        <w:rPr>
          <w:rFonts w:ascii="Times New Roman" w:hAnsi="Times New Roman" w:cs="Times New Roman"/>
          <w:sz w:val="28"/>
          <w:szCs w:val="28"/>
        </w:rPr>
        <w:t>. Э</w:t>
      </w:r>
      <w:r w:rsidRPr="00555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лектронная информационно-образовательная среда </w:t>
      </w:r>
      <w:r w:rsidR="00644409" w:rsidRPr="00555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современных условиях </w:t>
      </w:r>
      <w:r w:rsidRPr="00555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r w:rsidR="00644409" w:rsidRPr="005556C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характеристикой образования в контексте его глобализации</w:t>
      </w:r>
      <w:r w:rsidR="00DD6A23" w:rsidRPr="005556C0">
        <w:rPr>
          <w:rFonts w:ascii="Times New Roman" w:hAnsi="Times New Roman" w:cs="Times New Roman"/>
          <w:sz w:val="28"/>
          <w:szCs w:val="28"/>
        </w:rPr>
        <w:t>.</w:t>
      </w:r>
      <w:r w:rsidR="005556C0" w:rsidRPr="005556C0">
        <w:rPr>
          <w:rFonts w:ascii="Times New Roman" w:hAnsi="Times New Roman" w:cs="Times New Roman"/>
          <w:sz w:val="28"/>
          <w:szCs w:val="28"/>
        </w:rPr>
        <w:t xml:space="preserve"> </w:t>
      </w:r>
      <w:r w:rsidR="00644409" w:rsidRPr="005556C0">
        <w:rPr>
          <w:rFonts w:ascii="Times New Roman" w:hAnsi="Times New Roman" w:cs="Times New Roman"/>
          <w:sz w:val="28"/>
          <w:szCs w:val="28"/>
        </w:rPr>
        <w:t>Э</w:t>
      </w:r>
      <w:r w:rsidR="00644409" w:rsidRPr="00555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лектронная информационно-образовательная среда </w:t>
      </w:r>
      <w:r w:rsidR="00DD6A23" w:rsidRPr="005556C0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</w:t>
      </w:r>
      <w:r w:rsidR="00644409" w:rsidRPr="005556C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D6A23" w:rsidRPr="005556C0">
        <w:rPr>
          <w:rFonts w:ascii="Times New Roman" w:hAnsi="Times New Roman" w:cs="Times New Roman"/>
          <w:sz w:val="28"/>
          <w:szCs w:val="28"/>
          <w:shd w:val="clear" w:color="auto" w:fill="FFFFFF"/>
        </w:rPr>
        <w:t>т собой</w:t>
      </w:r>
      <w:r w:rsidR="00644409" w:rsidRPr="00555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совокупность электронных ресурсов</w:t>
      </w:r>
      <w:r w:rsidR="005556C0" w:rsidRPr="00555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00DF" w:rsidRPr="005556C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7800DF" w:rsidRPr="005556C0">
        <w:rPr>
          <w:rFonts w:ascii="Times New Roman" w:eastAsia="Times New Roman" w:hAnsi="Times New Roman" w:cs="Times New Roman"/>
          <w:sz w:val="28"/>
          <w:szCs w:val="28"/>
        </w:rPr>
        <w:t xml:space="preserve">корпоративной коммуникативно-информационной сети вуза, </w:t>
      </w:r>
      <w:r w:rsidR="007800DF" w:rsidRPr="005556C0">
        <w:rPr>
          <w:rFonts w:ascii="Times New Roman" w:hAnsi="Times New Roman" w:cs="Times New Roman"/>
          <w:sz w:val="28"/>
          <w:szCs w:val="28"/>
        </w:rPr>
        <w:t xml:space="preserve">автоматизированной информационной библиотечной системы, </w:t>
      </w:r>
      <w:r w:rsidR="007800DF" w:rsidRPr="005556C0">
        <w:rPr>
          <w:rFonts w:ascii="Times New Roman" w:eastAsia="Times New Roman" w:hAnsi="Times New Roman" w:cs="Times New Roman"/>
          <w:sz w:val="28"/>
          <w:szCs w:val="28"/>
        </w:rPr>
        <w:t>личных кабинетов и пр.</w:t>
      </w:r>
      <w:r w:rsidR="007800DF" w:rsidRPr="005556C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44409" w:rsidRPr="005556C0">
        <w:rPr>
          <w:rFonts w:ascii="Times New Roman" w:hAnsi="Times New Roman" w:cs="Times New Roman"/>
          <w:sz w:val="28"/>
          <w:szCs w:val="28"/>
          <w:shd w:val="clear" w:color="auto" w:fill="FFFFFF"/>
        </w:rPr>
        <w:t>, обеспечивающих синхронное взаимодействие всех участников образовательного процесса учебного заведения, в т.ч. преподавателя и студента.</w:t>
      </w:r>
      <w:r w:rsidR="005556C0" w:rsidRPr="00555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6A23" w:rsidRPr="005556C0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644409" w:rsidRPr="005556C0">
        <w:rPr>
          <w:rFonts w:ascii="Times New Roman" w:hAnsi="Times New Roman" w:cs="Times New Roman"/>
          <w:sz w:val="28"/>
          <w:szCs w:val="28"/>
        </w:rPr>
        <w:t>э</w:t>
      </w:r>
      <w:r w:rsidR="00644409" w:rsidRPr="00555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лектронной информационно-образовательной среды в учебном процессе </w:t>
      </w:r>
      <w:r w:rsidR="00DD6A23" w:rsidRPr="00555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позволяет решать ряд учебных задач, </w:t>
      </w:r>
      <w:r w:rsidR="00644409" w:rsidRPr="00555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ориентированных на создание эргономичного </w:t>
      </w:r>
      <w:r w:rsidR="00DD6A23" w:rsidRPr="005556C0">
        <w:rPr>
          <w:rFonts w:ascii="Times New Roman" w:eastAsia="Times New Roman" w:hAnsi="Times New Roman" w:cs="Times New Roman"/>
          <w:sz w:val="28"/>
          <w:szCs w:val="28"/>
        </w:rPr>
        <w:t>учебн</w:t>
      </w:r>
      <w:r w:rsidR="00644409" w:rsidRPr="005556C0">
        <w:rPr>
          <w:rFonts w:ascii="Times New Roman" w:hAnsi="Times New Roman" w:cs="Times New Roman"/>
          <w:sz w:val="28"/>
          <w:szCs w:val="28"/>
        </w:rPr>
        <w:t>ого</w:t>
      </w:r>
      <w:r w:rsidR="00DD6A23" w:rsidRPr="005556C0">
        <w:rPr>
          <w:rFonts w:ascii="Times New Roman" w:eastAsia="Times New Roman" w:hAnsi="Times New Roman" w:cs="Times New Roman"/>
          <w:sz w:val="28"/>
          <w:szCs w:val="28"/>
        </w:rPr>
        <w:t xml:space="preserve"> процесс</w:t>
      </w:r>
      <w:r w:rsidR="00644409" w:rsidRPr="005556C0">
        <w:rPr>
          <w:rFonts w:ascii="Times New Roman" w:hAnsi="Times New Roman" w:cs="Times New Roman"/>
          <w:sz w:val="28"/>
          <w:szCs w:val="28"/>
        </w:rPr>
        <w:t>а</w:t>
      </w:r>
      <w:r w:rsidR="00DD6A23" w:rsidRPr="005556C0">
        <w:rPr>
          <w:rFonts w:ascii="Times New Roman" w:eastAsia="Times New Roman" w:hAnsi="Times New Roman" w:cs="Times New Roman"/>
          <w:sz w:val="28"/>
          <w:szCs w:val="28"/>
        </w:rPr>
        <w:t>, позволяющ</w:t>
      </w:r>
      <w:r w:rsidR="00644409" w:rsidRPr="005556C0">
        <w:rPr>
          <w:rFonts w:ascii="Times New Roman" w:hAnsi="Times New Roman" w:cs="Times New Roman"/>
          <w:sz w:val="28"/>
          <w:szCs w:val="28"/>
        </w:rPr>
        <w:t xml:space="preserve">его </w:t>
      </w:r>
      <w:r w:rsidR="00152476" w:rsidRPr="005556C0">
        <w:rPr>
          <w:rFonts w:ascii="Times New Roman" w:hAnsi="Times New Roman" w:cs="Times New Roman"/>
          <w:sz w:val="28"/>
          <w:szCs w:val="28"/>
        </w:rPr>
        <w:t xml:space="preserve">педагогическому работнику </w:t>
      </w:r>
      <w:r w:rsidR="00644409" w:rsidRPr="005556C0">
        <w:rPr>
          <w:rFonts w:ascii="Times New Roman" w:hAnsi="Times New Roman" w:cs="Times New Roman"/>
          <w:sz w:val="28"/>
          <w:szCs w:val="28"/>
        </w:rPr>
        <w:t>взаимодействовать с обучающими</w:t>
      </w:r>
      <w:r w:rsidR="005556C0" w:rsidRPr="005556C0">
        <w:rPr>
          <w:rFonts w:ascii="Times New Roman" w:hAnsi="Times New Roman" w:cs="Times New Roman"/>
          <w:sz w:val="28"/>
          <w:szCs w:val="28"/>
        </w:rPr>
        <w:t xml:space="preserve"> </w:t>
      </w:r>
      <w:r w:rsidR="00DD6A23" w:rsidRPr="005556C0">
        <w:rPr>
          <w:rFonts w:ascii="Times New Roman" w:eastAsia="Times New Roman" w:hAnsi="Times New Roman" w:cs="Times New Roman"/>
          <w:sz w:val="28"/>
          <w:szCs w:val="28"/>
        </w:rPr>
        <w:t>в удаленном режиме.</w:t>
      </w:r>
      <w:r w:rsidR="005556C0" w:rsidRPr="00555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409" w:rsidRPr="00555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Студентами отмечаются положительные факторы использования </w:t>
      </w:r>
      <w:r w:rsidR="00644409" w:rsidRPr="005556C0">
        <w:rPr>
          <w:rFonts w:ascii="Times New Roman" w:hAnsi="Times New Roman" w:cs="Times New Roman"/>
          <w:bCs/>
          <w:sz w:val="28"/>
          <w:szCs w:val="28"/>
        </w:rPr>
        <w:t xml:space="preserve"> онлайн-платформы </w:t>
      </w:r>
      <w:hyperlink r:id="rId9" w:anchor="1" w:history="1">
        <w:proofErr w:type="spellStart"/>
        <w:r w:rsidR="00644409" w:rsidRPr="005556C0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Moodle</w:t>
        </w:r>
        <w:proofErr w:type="spellEnd"/>
      </w:hyperlink>
      <w:r w:rsidR="00644409" w:rsidRPr="005556C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в учебном процессе</w:t>
      </w:r>
      <w:r w:rsidR="00644409" w:rsidRPr="005556C0">
        <w:rPr>
          <w:rStyle w:val="a5"/>
          <w:rFonts w:ascii="Times New Roman" w:hAnsi="Times New Roman" w:cs="Times New Roman"/>
          <w:sz w:val="28"/>
          <w:szCs w:val="28"/>
          <w:u w:val="none"/>
          <w:bdr w:val="none" w:sz="0" w:space="0" w:color="auto" w:frame="1"/>
        </w:rPr>
        <w:t>.</w:t>
      </w:r>
      <w:r w:rsidR="00384DD1" w:rsidRPr="005556C0">
        <w:rPr>
          <w:rStyle w:val="a5"/>
          <w:rFonts w:ascii="Times New Roman" w:hAnsi="Times New Roman" w:cs="Times New Roman"/>
          <w:sz w:val="28"/>
          <w:szCs w:val="28"/>
          <w:u w:val="none"/>
          <w:bdr w:val="none" w:sz="0" w:space="0" w:color="auto" w:frame="1"/>
        </w:rPr>
        <w:t xml:space="preserve"> </w:t>
      </w:r>
      <w:r w:rsidR="00730A47" w:rsidRPr="005556C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Все это позволяет отметить перспективность дальнейшего использования в </w:t>
      </w:r>
      <w:r w:rsidR="00152476" w:rsidRPr="005556C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преподавании</w:t>
      </w:r>
      <w:r w:rsidR="00730A47" w:rsidRPr="005556C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э</w:t>
      </w:r>
      <w:r w:rsidR="00730A47" w:rsidRPr="00555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лектронной информационно-образовательной среды </w:t>
      </w:r>
      <w:r w:rsidR="00585D46" w:rsidRPr="005556C0">
        <w:rPr>
          <w:rFonts w:ascii="Times New Roman" w:hAnsi="Times New Roman" w:cs="Times New Roman"/>
          <w:sz w:val="28"/>
          <w:szCs w:val="28"/>
          <w:shd w:val="clear" w:color="auto" w:fill="FFFFFF"/>
        </w:rPr>
        <w:t>в контексте перехода на цифровую модель экономики.</w:t>
      </w:r>
    </w:p>
    <w:sectPr w:rsidR="00644409" w:rsidRPr="005556C0" w:rsidSect="002B7D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4F9"/>
    <w:multiLevelType w:val="hybridMultilevel"/>
    <w:tmpl w:val="43CE9D3E"/>
    <w:lvl w:ilvl="0" w:tplc="5380A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C17AEE"/>
    <w:multiLevelType w:val="multilevel"/>
    <w:tmpl w:val="B3B0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006E8"/>
    <w:multiLevelType w:val="multilevel"/>
    <w:tmpl w:val="3E52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43790"/>
    <w:multiLevelType w:val="multilevel"/>
    <w:tmpl w:val="83D8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260982"/>
    <w:multiLevelType w:val="multilevel"/>
    <w:tmpl w:val="F796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8E2684"/>
    <w:multiLevelType w:val="hybridMultilevel"/>
    <w:tmpl w:val="A0902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D11D0D"/>
    <w:multiLevelType w:val="multilevel"/>
    <w:tmpl w:val="7386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25778"/>
    <w:multiLevelType w:val="multilevel"/>
    <w:tmpl w:val="A66C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E17490"/>
    <w:multiLevelType w:val="multilevel"/>
    <w:tmpl w:val="22FA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C661D"/>
    <w:multiLevelType w:val="multilevel"/>
    <w:tmpl w:val="430E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405E44"/>
    <w:multiLevelType w:val="multilevel"/>
    <w:tmpl w:val="4E58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4D0FF3"/>
    <w:multiLevelType w:val="hybridMultilevel"/>
    <w:tmpl w:val="17A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E0AEE"/>
    <w:multiLevelType w:val="multilevel"/>
    <w:tmpl w:val="FD56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484CF4"/>
    <w:multiLevelType w:val="multilevel"/>
    <w:tmpl w:val="D16C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4D79A5"/>
    <w:multiLevelType w:val="hybridMultilevel"/>
    <w:tmpl w:val="EAA098C0"/>
    <w:lvl w:ilvl="0" w:tplc="0C60F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468AB"/>
    <w:multiLevelType w:val="multilevel"/>
    <w:tmpl w:val="5C9E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8B1DBD"/>
    <w:multiLevelType w:val="multilevel"/>
    <w:tmpl w:val="489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F206C9"/>
    <w:multiLevelType w:val="multilevel"/>
    <w:tmpl w:val="167C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D17AF9"/>
    <w:multiLevelType w:val="multilevel"/>
    <w:tmpl w:val="F7EA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E83D63"/>
    <w:multiLevelType w:val="multilevel"/>
    <w:tmpl w:val="6B12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9325DF"/>
    <w:multiLevelType w:val="hybridMultilevel"/>
    <w:tmpl w:val="37AC11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D118D2"/>
    <w:multiLevelType w:val="multilevel"/>
    <w:tmpl w:val="AFEC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624889"/>
    <w:multiLevelType w:val="multilevel"/>
    <w:tmpl w:val="0338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C40582"/>
    <w:multiLevelType w:val="multilevel"/>
    <w:tmpl w:val="DF6C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C066C5"/>
    <w:multiLevelType w:val="multilevel"/>
    <w:tmpl w:val="C0F4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3162DA"/>
    <w:multiLevelType w:val="multilevel"/>
    <w:tmpl w:val="4220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370BF8"/>
    <w:multiLevelType w:val="hybridMultilevel"/>
    <w:tmpl w:val="8F0A0EFE"/>
    <w:lvl w:ilvl="0" w:tplc="2264C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B5522C"/>
    <w:multiLevelType w:val="multilevel"/>
    <w:tmpl w:val="2DB4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7B718D"/>
    <w:multiLevelType w:val="multilevel"/>
    <w:tmpl w:val="0F46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CD0A9B"/>
    <w:multiLevelType w:val="multilevel"/>
    <w:tmpl w:val="F9F6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4D1A6B"/>
    <w:multiLevelType w:val="multilevel"/>
    <w:tmpl w:val="46DC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8B09DE"/>
    <w:multiLevelType w:val="hybridMultilevel"/>
    <w:tmpl w:val="6C0C64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CBB7EC7"/>
    <w:multiLevelType w:val="multilevel"/>
    <w:tmpl w:val="B85A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B03571"/>
    <w:multiLevelType w:val="hybridMultilevel"/>
    <w:tmpl w:val="BCDCFB74"/>
    <w:lvl w:ilvl="0" w:tplc="B0007A7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B912E0F"/>
    <w:multiLevelType w:val="multilevel"/>
    <w:tmpl w:val="7258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B95F1A"/>
    <w:multiLevelType w:val="multilevel"/>
    <w:tmpl w:val="61EA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6"/>
  </w:num>
  <w:num w:numId="3">
    <w:abstractNumId w:val="20"/>
  </w:num>
  <w:num w:numId="4">
    <w:abstractNumId w:val="14"/>
  </w:num>
  <w:num w:numId="5">
    <w:abstractNumId w:val="33"/>
  </w:num>
  <w:num w:numId="6">
    <w:abstractNumId w:val="17"/>
  </w:num>
  <w:num w:numId="7">
    <w:abstractNumId w:val="10"/>
  </w:num>
  <w:num w:numId="8">
    <w:abstractNumId w:val="7"/>
  </w:num>
  <w:num w:numId="9">
    <w:abstractNumId w:val="9"/>
  </w:num>
  <w:num w:numId="10">
    <w:abstractNumId w:val="31"/>
  </w:num>
  <w:num w:numId="11">
    <w:abstractNumId w:val="5"/>
  </w:num>
  <w:num w:numId="12">
    <w:abstractNumId w:val="11"/>
  </w:num>
  <w:num w:numId="13">
    <w:abstractNumId w:val="23"/>
  </w:num>
  <w:num w:numId="14">
    <w:abstractNumId w:val="22"/>
  </w:num>
  <w:num w:numId="15">
    <w:abstractNumId w:val="2"/>
  </w:num>
  <w:num w:numId="16">
    <w:abstractNumId w:val="27"/>
  </w:num>
  <w:num w:numId="17">
    <w:abstractNumId w:val="15"/>
  </w:num>
  <w:num w:numId="18">
    <w:abstractNumId w:val="35"/>
  </w:num>
  <w:num w:numId="19">
    <w:abstractNumId w:val="34"/>
  </w:num>
  <w:num w:numId="20">
    <w:abstractNumId w:val="3"/>
  </w:num>
  <w:num w:numId="21">
    <w:abstractNumId w:val="21"/>
  </w:num>
  <w:num w:numId="22">
    <w:abstractNumId w:val="8"/>
  </w:num>
  <w:num w:numId="23">
    <w:abstractNumId w:val="12"/>
  </w:num>
  <w:num w:numId="24">
    <w:abstractNumId w:val="29"/>
  </w:num>
  <w:num w:numId="25">
    <w:abstractNumId w:val="6"/>
  </w:num>
  <w:num w:numId="26">
    <w:abstractNumId w:val="1"/>
  </w:num>
  <w:num w:numId="27">
    <w:abstractNumId w:val="25"/>
  </w:num>
  <w:num w:numId="28">
    <w:abstractNumId w:val="30"/>
  </w:num>
  <w:num w:numId="29">
    <w:abstractNumId w:val="28"/>
  </w:num>
  <w:num w:numId="30">
    <w:abstractNumId w:val="19"/>
  </w:num>
  <w:num w:numId="31">
    <w:abstractNumId w:val="4"/>
  </w:num>
  <w:num w:numId="32">
    <w:abstractNumId w:val="16"/>
  </w:num>
  <w:num w:numId="33">
    <w:abstractNumId w:val="24"/>
  </w:num>
  <w:num w:numId="34">
    <w:abstractNumId w:val="13"/>
  </w:num>
  <w:num w:numId="35">
    <w:abstractNumId w:val="32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07"/>
    <w:rsid w:val="0000506D"/>
    <w:rsid w:val="00012B7C"/>
    <w:rsid w:val="0001479E"/>
    <w:rsid w:val="00030B98"/>
    <w:rsid w:val="00031952"/>
    <w:rsid w:val="00051102"/>
    <w:rsid w:val="00055DAD"/>
    <w:rsid w:val="000657D7"/>
    <w:rsid w:val="00065F9B"/>
    <w:rsid w:val="00074209"/>
    <w:rsid w:val="000807DF"/>
    <w:rsid w:val="00092CD1"/>
    <w:rsid w:val="000942AE"/>
    <w:rsid w:val="000944CA"/>
    <w:rsid w:val="000965EA"/>
    <w:rsid w:val="000A08ED"/>
    <w:rsid w:val="000A127E"/>
    <w:rsid w:val="000B0140"/>
    <w:rsid w:val="000B067D"/>
    <w:rsid w:val="000C08E1"/>
    <w:rsid w:val="000C1847"/>
    <w:rsid w:val="000C5E74"/>
    <w:rsid w:val="000D5C7D"/>
    <w:rsid w:val="000D62CF"/>
    <w:rsid w:val="000E04A0"/>
    <w:rsid w:val="000E3A07"/>
    <w:rsid w:val="000F36D7"/>
    <w:rsid w:val="00101503"/>
    <w:rsid w:val="00102D56"/>
    <w:rsid w:val="0010712E"/>
    <w:rsid w:val="00114F87"/>
    <w:rsid w:val="00121197"/>
    <w:rsid w:val="00122421"/>
    <w:rsid w:val="00131332"/>
    <w:rsid w:val="001329FA"/>
    <w:rsid w:val="00133FD7"/>
    <w:rsid w:val="00135F52"/>
    <w:rsid w:val="001421F1"/>
    <w:rsid w:val="00144270"/>
    <w:rsid w:val="00147412"/>
    <w:rsid w:val="001522AC"/>
    <w:rsid w:val="00152476"/>
    <w:rsid w:val="0016463B"/>
    <w:rsid w:val="001677D5"/>
    <w:rsid w:val="001753BD"/>
    <w:rsid w:val="00175D15"/>
    <w:rsid w:val="00176291"/>
    <w:rsid w:val="001776DA"/>
    <w:rsid w:val="0018078A"/>
    <w:rsid w:val="001875E1"/>
    <w:rsid w:val="001C122B"/>
    <w:rsid w:val="001C61C6"/>
    <w:rsid w:val="001D1E35"/>
    <w:rsid w:val="001D72FA"/>
    <w:rsid w:val="001E588D"/>
    <w:rsid w:val="001F0D1F"/>
    <w:rsid w:val="001F52E2"/>
    <w:rsid w:val="00200DC5"/>
    <w:rsid w:val="00211307"/>
    <w:rsid w:val="00214F42"/>
    <w:rsid w:val="00216A40"/>
    <w:rsid w:val="00217946"/>
    <w:rsid w:val="00220744"/>
    <w:rsid w:val="0024271D"/>
    <w:rsid w:val="00250AB0"/>
    <w:rsid w:val="002537B7"/>
    <w:rsid w:val="00253CEC"/>
    <w:rsid w:val="00255223"/>
    <w:rsid w:val="002561DD"/>
    <w:rsid w:val="00260DAF"/>
    <w:rsid w:val="00264A63"/>
    <w:rsid w:val="0027048C"/>
    <w:rsid w:val="00270E4C"/>
    <w:rsid w:val="00277751"/>
    <w:rsid w:val="00282819"/>
    <w:rsid w:val="0028329F"/>
    <w:rsid w:val="00286A43"/>
    <w:rsid w:val="00295C4F"/>
    <w:rsid w:val="0029707F"/>
    <w:rsid w:val="002A0ECD"/>
    <w:rsid w:val="002B4212"/>
    <w:rsid w:val="002B7DFC"/>
    <w:rsid w:val="002C1750"/>
    <w:rsid w:val="002C4E25"/>
    <w:rsid w:val="002C5FE2"/>
    <w:rsid w:val="002E1D07"/>
    <w:rsid w:val="002E6350"/>
    <w:rsid w:val="00313A79"/>
    <w:rsid w:val="00325F4C"/>
    <w:rsid w:val="00331D05"/>
    <w:rsid w:val="0033513A"/>
    <w:rsid w:val="00350254"/>
    <w:rsid w:val="003573C1"/>
    <w:rsid w:val="0036102C"/>
    <w:rsid w:val="00363D93"/>
    <w:rsid w:val="003677E9"/>
    <w:rsid w:val="003735F6"/>
    <w:rsid w:val="003770DE"/>
    <w:rsid w:val="003829A6"/>
    <w:rsid w:val="00384DD1"/>
    <w:rsid w:val="00384E72"/>
    <w:rsid w:val="00387D94"/>
    <w:rsid w:val="003A1BB9"/>
    <w:rsid w:val="003B052E"/>
    <w:rsid w:val="003B471D"/>
    <w:rsid w:val="003B543A"/>
    <w:rsid w:val="003B6664"/>
    <w:rsid w:val="003B6836"/>
    <w:rsid w:val="003C19D0"/>
    <w:rsid w:val="003C2333"/>
    <w:rsid w:val="003C4FD3"/>
    <w:rsid w:val="003D47D5"/>
    <w:rsid w:val="003D6C5A"/>
    <w:rsid w:val="003E3B74"/>
    <w:rsid w:val="003F0351"/>
    <w:rsid w:val="003F2B45"/>
    <w:rsid w:val="0040572C"/>
    <w:rsid w:val="00427D6D"/>
    <w:rsid w:val="00430759"/>
    <w:rsid w:val="00432087"/>
    <w:rsid w:val="00432260"/>
    <w:rsid w:val="00440A5D"/>
    <w:rsid w:val="00442404"/>
    <w:rsid w:val="0044649C"/>
    <w:rsid w:val="00447161"/>
    <w:rsid w:val="004478AE"/>
    <w:rsid w:val="004546B2"/>
    <w:rsid w:val="00455919"/>
    <w:rsid w:val="00457E87"/>
    <w:rsid w:val="0046037D"/>
    <w:rsid w:val="004742B6"/>
    <w:rsid w:val="004848BE"/>
    <w:rsid w:val="00487330"/>
    <w:rsid w:val="004900D7"/>
    <w:rsid w:val="004B081F"/>
    <w:rsid w:val="004B0AC1"/>
    <w:rsid w:val="004B162D"/>
    <w:rsid w:val="004B2822"/>
    <w:rsid w:val="004B655A"/>
    <w:rsid w:val="004B7AE4"/>
    <w:rsid w:val="004C67A7"/>
    <w:rsid w:val="004D243F"/>
    <w:rsid w:val="004E0965"/>
    <w:rsid w:val="004F0B0A"/>
    <w:rsid w:val="004F2164"/>
    <w:rsid w:val="004F50A0"/>
    <w:rsid w:val="00514507"/>
    <w:rsid w:val="00523B2A"/>
    <w:rsid w:val="0052683D"/>
    <w:rsid w:val="00531389"/>
    <w:rsid w:val="00537A07"/>
    <w:rsid w:val="00540204"/>
    <w:rsid w:val="00543F62"/>
    <w:rsid w:val="00545C59"/>
    <w:rsid w:val="00546636"/>
    <w:rsid w:val="00547C98"/>
    <w:rsid w:val="005556C0"/>
    <w:rsid w:val="00557CB2"/>
    <w:rsid w:val="005638CF"/>
    <w:rsid w:val="005733B6"/>
    <w:rsid w:val="00576F58"/>
    <w:rsid w:val="0058448A"/>
    <w:rsid w:val="00585D46"/>
    <w:rsid w:val="005872D3"/>
    <w:rsid w:val="005A7A57"/>
    <w:rsid w:val="005A7EDC"/>
    <w:rsid w:val="005B264F"/>
    <w:rsid w:val="005B345C"/>
    <w:rsid w:val="005D65FA"/>
    <w:rsid w:val="005E4169"/>
    <w:rsid w:val="005F2599"/>
    <w:rsid w:val="005F69CD"/>
    <w:rsid w:val="00602D95"/>
    <w:rsid w:val="00602E49"/>
    <w:rsid w:val="00613B12"/>
    <w:rsid w:val="0061422C"/>
    <w:rsid w:val="006156C4"/>
    <w:rsid w:val="00633F98"/>
    <w:rsid w:val="00644409"/>
    <w:rsid w:val="00667114"/>
    <w:rsid w:val="00673CBE"/>
    <w:rsid w:val="00682516"/>
    <w:rsid w:val="00692858"/>
    <w:rsid w:val="006A6FA0"/>
    <w:rsid w:val="006E358D"/>
    <w:rsid w:val="006E55BB"/>
    <w:rsid w:val="007029E6"/>
    <w:rsid w:val="00722096"/>
    <w:rsid w:val="007262FE"/>
    <w:rsid w:val="0072774E"/>
    <w:rsid w:val="00730A47"/>
    <w:rsid w:val="00737E51"/>
    <w:rsid w:val="00742C2C"/>
    <w:rsid w:val="00743BA9"/>
    <w:rsid w:val="0074608D"/>
    <w:rsid w:val="00752157"/>
    <w:rsid w:val="0075677F"/>
    <w:rsid w:val="00766E6F"/>
    <w:rsid w:val="0076725C"/>
    <w:rsid w:val="007701CE"/>
    <w:rsid w:val="00771E32"/>
    <w:rsid w:val="00772800"/>
    <w:rsid w:val="007800DF"/>
    <w:rsid w:val="007800E8"/>
    <w:rsid w:val="00787CEA"/>
    <w:rsid w:val="00792C43"/>
    <w:rsid w:val="007930D3"/>
    <w:rsid w:val="007944CD"/>
    <w:rsid w:val="00794C24"/>
    <w:rsid w:val="007A2A33"/>
    <w:rsid w:val="007A6872"/>
    <w:rsid w:val="007B5362"/>
    <w:rsid w:val="007B5500"/>
    <w:rsid w:val="007B5EAA"/>
    <w:rsid w:val="007D093B"/>
    <w:rsid w:val="007D470B"/>
    <w:rsid w:val="007E0C07"/>
    <w:rsid w:val="007E3CEB"/>
    <w:rsid w:val="007E3E5B"/>
    <w:rsid w:val="007F5E12"/>
    <w:rsid w:val="00801A9E"/>
    <w:rsid w:val="008040BF"/>
    <w:rsid w:val="00804F65"/>
    <w:rsid w:val="008217DE"/>
    <w:rsid w:val="00824184"/>
    <w:rsid w:val="00831631"/>
    <w:rsid w:val="0083538A"/>
    <w:rsid w:val="0083604B"/>
    <w:rsid w:val="008368AB"/>
    <w:rsid w:val="008368F6"/>
    <w:rsid w:val="00850DD4"/>
    <w:rsid w:val="0085424A"/>
    <w:rsid w:val="00860C10"/>
    <w:rsid w:val="00863F8D"/>
    <w:rsid w:val="00865E9F"/>
    <w:rsid w:val="008675C8"/>
    <w:rsid w:val="00893A8D"/>
    <w:rsid w:val="008A0A88"/>
    <w:rsid w:val="008A44A0"/>
    <w:rsid w:val="008A45F9"/>
    <w:rsid w:val="008B13F1"/>
    <w:rsid w:val="008B2BB1"/>
    <w:rsid w:val="008B49B8"/>
    <w:rsid w:val="008B5DA6"/>
    <w:rsid w:val="008B67F5"/>
    <w:rsid w:val="008D70E5"/>
    <w:rsid w:val="008D7A03"/>
    <w:rsid w:val="008E03F0"/>
    <w:rsid w:val="008E5B25"/>
    <w:rsid w:val="008F0363"/>
    <w:rsid w:val="008F0D03"/>
    <w:rsid w:val="008F319D"/>
    <w:rsid w:val="00913DE0"/>
    <w:rsid w:val="00915C4A"/>
    <w:rsid w:val="009172ED"/>
    <w:rsid w:val="00922464"/>
    <w:rsid w:val="00923EA7"/>
    <w:rsid w:val="00927510"/>
    <w:rsid w:val="0093297E"/>
    <w:rsid w:val="0093352A"/>
    <w:rsid w:val="00937F5C"/>
    <w:rsid w:val="00954715"/>
    <w:rsid w:val="009557CC"/>
    <w:rsid w:val="009651B4"/>
    <w:rsid w:val="009701F2"/>
    <w:rsid w:val="009862B2"/>
    <w:rsid w:val="00986D78"/>
    <w:rsid w:val="00991C18"/>
    <w:rsid w:val="009A3C71"/>
    <w:rsid w:val="009A48C7"/>
    <w:rsid w:val="009B04D8"/>
    <w:rsid w:val="009B4ED3"/>
    <w:rsid w:val="009B51F4"/>
    <w:rsid w:val="009C250C"/>
    <w:rsid w:val="009C6B84"/>
    <w:rsid w:val="009E4981"/>
    <w:rsid w:val="009F6765"/>
    <w:rsid w:val="00A03E68"/>
    <w:rsid w:val="00A05ECF"/>
    <w:rsid w:val="00A12FBF"/>
    <w:rsid w:val="00A15025"/>
    <w:rsid w:val="00A23430"/>
    <w:rsid w:val="00A2579C"/>
    <w:rsid w:val="00A27197"/>
    <w:rsid w:val="00A27D24"/>
    <w:rsid w:val="00A303CD"/>
    <w:rsid w:val="00A3253E"/>
    <w:rsid w:val="00A368CA"/>
    <w:rsid w:val="00A41416"/>
    <w:rsid w:val="00A44E07"/>
    <w:rsid w:val="00A46E30"/>
    <w:rsid w:val="00A64093"/>
    <w:rsid w:val="00A71795"/>
    <w:rsid w:val="00A73DD4"/>
    <w:rsid w:val="00A80F22"/>
    <w:rsid w:val="00A851A0"/>
    <w:rsid w:val="00A9125E"/>
    <w:rsid w:val="00AB274F"/>
    <w:rsid w:val="00AB64AB"/>
    <w:rsid w:val="00AC136E"/>
    <w:rsid w:val="00AC41AE"/>
    <w:rsid w:val="00AF1B9C"/>
    <w:rsid w:val="00B010C7"/>
    <w:rsid w:val="00B01A44"/>
    <w:rsid w:val="00B10DA4"/>
    <w:rsid w:val="00B11F86"/>
    <w:rsid w:val="00B12E21"/>
    <w:rsid w:val="00B163CF"/>
    <w:rsid w:val="00B2257C"/>
    <w:rsid w:val="00B22D58"/>
    <w:rsid w:val="00B22DB0"/>
    <w:rsid w:val="00B24457"/>
    <w:rsid w:val="00B26F24"/>
    <w:rsid w:val="00B300E6"/>
    <w:rsid w:val="00B32D8B"/>
    <w:rsid w:val="00B37FAE"/>
    <w:rsid w:val="00B43C3C"/>
    <w:rsid w:val="00B508EF"/>
    <w:rsid w:val="00B51655"/>
    <w:rsid w:val="00B557FD"/>
    <w:rsid w:val="00B6044E"/>
    <w:rsid w:val="00B66F3C"/>
    <w:rsid w:val="00B7642B"/>
    <w:rsid w:val="00B9079E"/>
    <w:rsid w:val="00B93161"/>
    <w:rsid w:val="00B95027"/>
    <w:rsid w:val="00BA6857"/>
    <w:rsid w:val="00BB2302"/>
    <w:rsid w:val="00BC2173"/>
    <w:rsid w:val="00BC2EC2"/>
    <w:rsid w:val="00BD4122"/>
    <w:rsid w:val="00BE6E2A"/>
    <w:rsid w:val="00C005BF"/>
    <w:rsid w:val="00C00980"/>
    <w:rsid w:val="00C05C11"/>
    <w:rsid w:val="00C07F11"/>
    <w:rsid w:val="00C1272B"/>
    <w:rsid w:val="00C144F8"/>
    <w:rsid w:val="00C32818"/>
    <w:rsid w:val="00C33241"/>
    <w:rsid w:val="00C3694D"/>
    <w:rsid w:val="00C3761B"/>
    <w:rsid w:val="00C40094"/>
    <w:rsid w:val="00C4080F"/>
    <w:rsid w:val="00C51ED4"/>
    <w:rsid w:val="00C5294B"/>
    <w:rsid w:val="00C67210"/>
    <w:rsid w:val="00C7153E"/>
    <w:rsid w:val="00C71AC4"/>
    <w:rsid w:val="00C73DEF"/>
    <w:rsid w:val="00C75AA4"/>
    <w:rsid w:val="00C90A1B"/>
    <w:rsid w:val="00C96825"/>
    <w:rsid w:val="00C96843"/>
    <w:rsid w:val="00C96D54"/>
    <w:rsid w:val="00CA0C0B"/>
    <w:rsid w:val="00CA2305"/>
    <w:rsid w:val="00CA7E77"/>
    <w:rsid w:val="00CC7E33"/>
    <w:rsid w:val="00CD4260"/>
    <w:rsid w:val="00CE6B87"/>
    <w:rsid w:val="00CF0564"/>
    <w:rsid w:val="00CF769F"/>
    <w:rsid w:val="00CF7890"/>
    <w:rsid w:val="00D057D5"/>
    <w:rsid w:val="00D22E82"/>
    <w:rsid w:val="00D427B9"/>
    <w:rsid w:val="00D42A2B"/>
    <w:rsid w:val="00D50DFB"/>
    <w:rsid w:val="00D608CC"/>
    <w:rsid w:val="00D66D27"/>
    <w:rsid w:val="00D67B53"/>
    <w:rsid w:val="00D7393D"/>
    <w:rsid w:val="00D74480"/>
    <w:rsid w:val="00D86DBD"/>
    <w:rsid w:val="00D97AA1"/>
    <w:rsid w:val="00DA13A0"/>
    <w:rsid w:val="00DA271E"/>
    <w:rsid w:val="00DA4307"/>
    <w:rsid w:val="00DA58FA"/>
    <w:rsid w:val="00DD273A"/>
    <w:rsid w:val="00DD2BB7"/>
    <w:rsid w:val="00DD2F13"/>
    <w:rsid w:val="00DD6A23"/>
    <w:rsid w:val="00DE0ED5"/>
    <w:rsid w:val="00E00CDC"/>
    <w:rsid w:val="00E20501"/>
    <w:rsid w:val="00E2446E"/>
    <w:rsid w:val="00E275CC"/>
    <w:rsid w:val="00E306E5"/>
    <w:rsid w:val="00E4166A"/>
    <w:rsid w:val="00E444A2"/>
    <w:rsid w:val="00E44BF8"/>
    <w:rsid w:val="00E47088"/>
    <w:rsid w:val="00E52F99"/>
    <w:rsid w:val="00E532F9"/>
    <w:rsid w:val="00E556D1"/>
    <w:rsid w:val="00E63A2E"/>
    <w:rsid w:val="00E64731"/>
    <w:rsid w:val="00E804C7"/>
    <w:rsid w:val="00E830D3"/>
    <w:rsid w:val="00E86D5A"/>
    <w:rsid w:val="00E90582"/>
    <w:rsid w:val="00E90FE3"/>
    <w:rsid w:val="00E97B5E"/>
    <w:rsid w:val="00EB0843"/>
    <w:rsid w:val="00EB1493"/>
    <w:rsid w:val="00EB52F8"/>
    <w:rsid w:val="00EC04C7"/>
    <w:rsid w:val="00EE11FA"/>
    <w:rsid w:val="00EE7F44"/>
    <w:rsid w:val="00F005B4"/>
    <w:rsid w:val="00F05EC4"/>
    <w:rsid w:val="00F22EEE"/>
    <w:rsid w:val="00F23E1D"/>
    <w:rsid w:val="00F303AA"/>
    <w:rsid w:val="00F304F5"/>
    <w:rsid w:val="00F54BC6"/>
    <w:rsid w:val="00F6008C"/>
    <w:rsid w:val="00F644EF"/>
    <w:rsid w:val="00F71EF1"/>
    <w:rsid w:val="00F7694D"/>
    <w:rsid w:val="00F865AF"/>
    <w:rsid w:val="00F8688D"/>
    <w:rsid w:val="00F9033F"/>
    <w:rsid w:val="00F91068"/>
    <w:rsid w:val="00F91875"/>
    <w:rsid w:val="00F926F3"/>
    <w:rsid w:val="00FA20AA"/>
    <w:rsid w:val="00FB4568"/>
    <w:rsid w:val="00FB5021"/>
    <w:rsid w:val="00FC5099"/>
    <w:rsid w:val="00FD1745"/>
    <w:rsid w:val="00FD7851"/>
    <w:rsid w:val="00FE3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A3003-F22B-40B2-9017-72B7918B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2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71E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,Обычный (веб)4,Обычный (веб)111,Обычный (веб)1111,Обычный (Web)3,Обычный (веб)5,Обычный (веб)11111,Обычный (веб)6,Обычный (Web)4,Обычный (веб)11112,Обычный (Web)2,Обычный (веб)211,Обычный (веб)11 Знак"/>
    <w:basedOn w:val="a"/>
    <w:link w:val="a4"/>
    <w:uiPriority w:val="99"/>
    <w:unhideWhenUsed/>
    <w:qFormat/>
    <w:rsid w:val="00A4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44E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12F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2F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253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l">
    <w:name w:val="hl"/>
    <w:basedOn w:val="a0"/>
    <w:rsid w:val="005A7EDC"/>
  </w:style>
  <w:style w:type="paragraph" w:customStyle="1" w:styleId="p3">
    <w:name w:val="p3"/>
    <w:basedOn w:val="a"/>
    <w:rsid w:val="0006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6102C"/>
    <w:rPr>
      <w:b/>
      <w:bCs/>
    </w:rPr>
  </w:style>
  <w:style w:type="character" w:styleId="a8">
    <w:name w:val="Emphasis"/>
    <w:basedOn w:val="a0"/>
    <w:uiPriority w:val="20"/>
    <w:qFormat/>
    <w:rsid w:val="00DA271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71E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z-toc-section">
    <w:name w:val="ez-toc-section"/>
    <w:basedOn w:val="a0"/>
    <w:rsid w:val="00771E32"/>
  </w:style>
  <w:style w:type="paragraph" w:customStyle="1" w:styleId="c1">
    <w:name w:val="c1"/>
    <w:basedOn w:val="a"/>
    <w:rsid w:val="00E9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97B5E"/>
  </w:style>
  <w:style w:type="character" w:customStyle="1" w:styleId="c14">
    <w:name w:val="c14"/>
    <w:basedOn w:val="a0"/>
    <w:rsid w:val="00E97B5E"/>
  </w:style>
  <w:style w:type="paragraph" w:customStyle="1" w:styleId="c13">
    <w:name w:val="c13"/>
    <w:basedOn w:val="a"/>
    <w:rsid w:val="00E9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97B5E"/>
  </w:style>
  <w:style w:type="character" w:customStyle="1" w:styleId="c22">
    <w:name w:val="c22"/>
    <w:basedOn w:val="a0"/>
    <w:rsid w:val="00E97B5E"/>
  </w:style>
  <w:style w:type="paragraph" w:customStyle="1" w:styleId="c4">
    <w:name w:val="c4"/>
    <w:basedOn w:val="a"/>
    <w:rsid w:val="00E9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97B5E"/>
  </w:style>
  <w:style w:type="character" w:customStyle="1" w:styleId="c15">
    <w:name w:val="c15"/>
    <w:basedOn w:val="a0"/>
    <w:rsid w:val="00E97B5E"/>
  </w:style>
  <w:style w:type="paragraph" w:styleId="a9">
    <w:name w:val="Body Text"/>
    <w:basedOn w:val="a"/>
    <w:link w:val="aa"/>
    <w:uiPriority w:val="99"/>
    <w:rsid w:val="00E64731"/>
    <w:pPr>
      <w:spacing w:before="6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E6473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5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1102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0C5E74"/>
    <w:rPr>
      <w:color w:val="800080" w:themeColor="followedHyperlink"/>
      <w:u w:val="single"/>
    </w:rPr>
  </w:style>
  <w:style w:type="character" w:customStyle="1" w:styleId="a4">
    <w:name w:val="Обычный (веб) Знак"/>
    <w:aliases w:val="Обычный (Web) Знак,Обычный (Web)1 Знак,Обычный (веб)4 Знак,Обычный (веб)111 Знак,Обычный (веб)1111 Знак,Обычный (Web)3 Знак,Обычный (веб)5 Знак,Обычный (веб)11111 Знак,Обычный (веб)6 Знак,Обычный (Web)4 Знак,Обычный (веб)11112 Знак"/>
    <w:link w:val="a3"/>
    <w:uiPriority w:val="99"/>
    <w:locked/>
    <w:rsid w:val="001474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pring.ru/elearning-insights/platforma-onlain-obucheniy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spring.ru/elearning-insights/mood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spring.ru/elearning-insights/platforma-onlain-obucheniy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spring.ru/elearning-insights/platforma-onlain-obuc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8E44-3E3F-46D4-894B-E5DE743D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Анжелика</cp:lastModifiedBy>
  <cp:revision>9</cp:revision>
  <cp:lastPrinted>2021-07-13T12:21:00Z</cp:lastPrinted>
  <dcterms:created xsi:type="dcterms:W3CDTF">2023-03-16T05:32:00Z</dcterms:created>
  <dcterms:modified xsi:type="dcterms:W3CDTF">2023-04-07T12:05:00Z</dcterms:modified>
</cp:coreProperties>
</file>