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E" w:rsidRDefault="001A6B29" w:rsidP="001A6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1A6B29" w:rsidRDefault="001A6B29" w:rsidP="001A6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B29">
        <w:rPr>
          <w:rFonts w:ascii="Times New Roman" w:hAnsi="Times New Roman" w:cs="Times New Roman"/>
          <w:b/>
          <w:sz w:val="28"/>
          <w:szCs w:val="28"/>
        </w:rPr>
        <w:t>«Белореченский индустриально-технологический техникум»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Pr="001A6B29" w:rsidRDefault="001A6B29" w:rsidP="001A6B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A6B29">
        <w:rPr>
          <w:rFonts w:ascii="Times New Roman" w:hAnsi="Times New Roman" w:cs="Times New Roman"/>
          <w:b/>
          <w:sz w:val="36"/>
          <w:szCs w:val="28"/>
        </w:rPr>
        <w:t>ПАСПОРТ БИБЛИОТЕКИ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КК БИТТ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«БЕЛОРЕЧЕНСКИЙ ИНДУСТРИАЛЬНО – ТЕХНОЛОГИЧЕСКИЙ ТЕХНИКУМ»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библиотеки ГБПОУ КК</w:t>
      </w:r>
    </w:p>
    <w:p w:rsidR="001A6B29" w:rsidRDefault="001A6B29" w:rsidP="001A6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«Белореченский индустриально-технологический техникум»</w:t>
      </w:r>
    </w:p>
    <w:p w:rsidR="001A6B29" w:rsidRDefault="001A6B29" w:rsidP="001A6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«Белореченский индустриально-технологический техникум»</w:t>
      </w:r>
    </w:p>
    <w:p w:rsidR="001A6B29" w:rsidRDefault="001A6B29" w:rsidP="001A6B29">
      <w:pPr>
        <w:rPr>
          <w:rFonts w:ascii="Times New Roman" w:hAnsi="Times New Roman" w:cs="Times New Roman"/>
          <w:sz w:val="28"/>
          <w:szCs w:val="28"/>
        </w:rPr>
      </w:pPr>
      <w:r w:rsidRPr="00EA1AC2">
        <w:rPr>
          <w:rFonts w:ascii="Times New Roman" w:hAnsi="Times New Roman" w:cs="Times New Roman"/>
          <w:sz w:val="28"/>
          <w:szCs w:val="28"/>
        </w:rPr>
        <w:t>Название учрежден</w:t>
      </w:r>
      <w:r w:rsidR="00EA1AC2" w:rsidRPr="00EA1AC2">
        <w:rPr>
          <w:rFonts w:ascii="Times New Roman" w:hAnsi="Times New Roman" w:cs="Times New Roman"/>
          <w:sz w:val="28"/>
          <w:szCs w:val="28"/>
        </w:rPr>
        <w:t>ия 352630, г. Белореченск, проезд Промышленный,</w:t>
      </w:r>
      <w:r w:rsidR="00EA1AC2">
        <w:rPr>
          <w:rFonts w:ascii="Times New Roman" w:hAnsi="Times New Roman" w:cs="Times New Roman"/>
          <w:sz w:val="28"/>
          <w:szCs w:val="28"/>
        </w:rPr>
        <w:t>15</w:t>
      </w:r>
      <w:r w:rsidR="00EA1AC2" w:rsidRPr="00EA1AC2">
        <w:rPr>
          <w:rFonts w:ascii="Times New Roman" w:hAnsi="Times New Roman" w:cs="Times New Roman"/>
          <w:sz w:val="28"/>
          <w:szCs w:val="28"/>
        </w:rPr>
        <w:t>А</w:t>
      </w:r>
    </w:p>
    <w:p w:rsidR="00EA1AC2" w:rsidRDefault="00EA1AC2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8(86155) 37-1-86</w:t>
      </w:r>
    </w:p>
    <w:p w:rsidR="00EA1AC2" w:rsidRPr="00EA1AC2" w:rsidRDefault="00EA1AC2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EA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1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ptu</w:t>
      </w:r>
      <w:proofErr w:type="spellEnd"/>
      <w:r w:rsidRPr="00EA1AC2">
        <w:rPr>
          <w:rFonts w:ascii="Times New Roman" w:hAnsi="Times New Roman" w:cs="Times New Roman"/>
          <w:sz w:val="28"/>
          <w:szCs w:val="28"/>
        </w:rPr>
        <w:t>_81@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1A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A1AC2" w:rsidRDefault="00EA1AC2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DA4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Яценко Максим Дмитриевич</w:t>
      </w:r>
    </w:p>
    <w:p w:rsidR="00EA1AC2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заведующей библиотекой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DA4FEB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– 35 года.</w:t>
      </w:r>
    </w:p>
    <w:p w:rsidR="00DA4FEB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званий-нет.</w:t>
      </w:r>
    </w:p>
    <w:p w:rsidR="00DA4FEB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A4FEB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сотовый – (918)141-17-45</w:t>
      </w:r>
    </w:p>
    <w:p w:rsidR="00DA4FEB" w:rsidRDefault="00DA4FE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сведен</w:t>
      </w:r>
      <w:r w:rsidR="00B23EFE">
        <w:rPr>
          <w:rFonts w:ascii="Times New Roman" w:hAnsi="Times New Roman" w:cs="Times New Roman"/>
          <w:sz w:val="28"/>
          <w:szCs w:val="28"/>
        </w:rPr>
        <w:t>ия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основания библиотеке – 1990 год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 -2-й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– 30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Наличие читального зала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нет, </w:t>
      </w:r>
      <w:r w:rsidRPr="00B23EFE">
        <w:rPr>
          <w:rFonts w:ascii="Times New Roman" w:hAnsi="Times New Roman" w:cs="Times New Roman"/>
          <w:sz w:val="28"/>
          <w:szCs w:val="28"/>
          <w:u w:val="single"/>
        </w:rPr>
        <w:t>совмещен с абонементом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книгохранилища для учебного фонда: нет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библиотеки: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стеллажей – 11 шт.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кафедры – нет;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каталожного шкаф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B23EFE" w:rsidRDefault="00B23EFE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АРМ библиотекаря </w:t>
      </w:r>
      <w:r w:rsidR="006407F9">
        <w:rPr>
          <w:rFonts w:ascii="Times New Roman" w:hAnsi="Times New Roman" w:cs="Times New Roman"/>
          <w:sz w:val="28"/>
          <w:szCs w:val="28"/>
        </w:rPr>
        <w:t>(компьютер, принтер, сканер)</w:t>
      </w:r>
    </w:p>
    <w:p w:rsidR="006407F9" w:rsidRDefault="006407F9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2.Сведения о кадрах </w:t>
      </w:r>
    </w:p>
    <w:p w:rsidR="000B7A5C" w:rsidRDefault="006407F9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2.1.Штат библиотекой</w:t>
      </w:r>
      <w:r w:rsidR="000B7A5C">
        <w:rPr>
          <w:rFonts w:ascii="Times New Roman" w:hAnsi="Times New Roman" w:cs="Times New Roman"/>
          <w:sz w:val="28"/>
          <w:szCs w:val="28"/>
        </w:rPr>
        <w:t xml:space="preserve"> – 1 человек – заведующая библиотекой</w:t>
      </w:r>
    </w:p>
    <w:p w:rsidR="006407F9" w:rsidRDefault="006407F9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заведение, специализация, год окончания)- высшее.</w:t>
      </w:r>
    </w:p>
    <w:p w:rsidR="000B7A5C" w:rsidRDefault="006407F9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Стаж библиотечной работы з</w:t>
      </w:r>
      <w:r w:rsidR="000B7A5C">
        <w:rPr>
          <w:rFonts w:ascii="Times New Roman" w:hAnsi="Times New Roman" w:cs="Times New Roman"/>
          <w:sz w:val="28"/>
          <w:szCs w:val="28"/>
        </w:rPr>
        <w:t>аведующей библиотекой – 1 год.</w:t>
      </w:r>
    </w:p>
    <w:p w:rsidR="000B7A5C" w:rsidRDefault="000B7A5C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Образование зав. библиотекой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заведение, специализация, год окончания)- высшее.</w:t>
      </w:r>
    </w:p>
    <w:p w:rsidR="000B7A5C" w:rsidRDefault="000B7A5C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Повешение квалификации заведующего библиотекой – нет.</w:t>
      </w:r>
    </w:p>
    <w:p w:rsidR="000B7A5C" w:rsidRDefault="000B7A5C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Владение компьютером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lnternet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0B7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A5C" w:rsidRPr="000B7A5C" w:rsidRDefault="000B7A5C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Совмещение библиотечной </w:t>
      </w:r>
      <w:r w:rsidR="00546F55">
        <w:rPr>
          <w:rFonts w:ascii="Times New Roman" w:hAnsi="Times New Roman" w:cs="Times New Roman"/>
          <w:sz w:val="28"/>
          <w:szCs w:val="28"/>
        </w:rPr>
        <w:t xml:space="preserve">и педагогической деятельности: </w:t>
      </w:r>
      <w:r w:rsidR="00546F55" w:rsidRPr="00546F55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0B7A5C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 работы библиотеки- с 8.00 до 16.00 выходной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суббота, воскресенье. Последний день месяца – санитарный день.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нормативных документов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Положение о библиотеке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4.2Правила пользования библиотекой: да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Должностная инструкция зав. библиотекой: да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План работы библиотекой: да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5.Наличие отчетной документации</w:t>
      </w:r>
    </w:p>
    <w:p w:rsidR="00546F55" w:rsidRDefault="00546F5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</w:t>
      </w:r>
      <w:r w:rsidR="001D2445">
        <w:rPr>
          <w:rFonts w:ascii="Times New Roman" w:hAnsi="Times New Roman" w:cs="Times New Roman"/>
          <w:sz w:val="28"/>
          <w:szCs w:val="28"/>
        </w:rPr>
        <w:t>нвентарные книги: да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5.2.Тетрадь учета книга,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читателя взамен утерянных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Дневник работы библиотеки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Папка копий счетов и накладных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Книга учета документов на нетрадиционных носителях: нет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фонде 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Основной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биюлиотеки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- 5192 экз.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Общеобразовательные предметы – 2641 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 специальные предметы -2349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6.1.3 Художественная литература 202 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Расстановка библиотечного фонда в соответствии с ББК частично</w:t>
      </w:r>
    </w:p>
    <w:p w:rsidR="001D244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Учебный фонд библиотеки – 4990</w:t>
      </w:r>
    </w:p>
    <w:p w:rsidR="00030685" w:rsidRDefault="001D244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 Р</w:t>
      </w:r>
      <w:r w:rsidR="00030685">
        <w:rPr>
          <w:rFonts w:ascii="Times New Roman" w:hAnsi="Times New Roman" w:cs="Times New Roman"/>
          <w:sz w:val="28"/>
          <w:szCs w:val="28"/>
        </w:rPr>
        <w:t>асстановка учебного фонда по предметам</w:t>
      </w:r>
    </w:p>
    <w:p w:rsidR="00030685" w:rsidRDefault="0003068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Количество названий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выписываемые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периодических изданий – 2</w:t>
      </w:r>
    </w:p>
    <w:p w:rsidR="001D2445" w:rsidRDefault="0003068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 Педагогических</w:t>
      </w:r>
      <w:r w:rsidR="001D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</w:t>
      </w:r>
    </w:p>
    <w:p w:rsidR="00030685" w:rsidRDefault="00030685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Документы не нетрадиционных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47">
        <w:rPr>
          <w:rFonts w:ascii="Times New Roman" w:hAnsi="Times New Roman" w:cs="Times New Roman"/>
          <w:sz w:val="28"/>
          <w:szCs w:val="28"/>
        </w:rPr>
        <w:t>нет</w:t>
      </w:r>
    </w:p>
    <w:p w:rsidR="00363447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Справочно-библиографический аппарат библиотеки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Алфавитный каталог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каталог – да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Систематическая  картотека статей – нет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Тематические картотеки для учащихся 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Тематические картотеки для педагогических работников 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Краеведческие картотеки 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 Картотека учебной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 Папка с методической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Массовая работа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Общее количество мероприятий за год -34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 1 курса -14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2 курса – 11</w:t>
      </w:r>
    </w:p>
    <w:p w:rsidR="00782451" w:rsidRDefault="00782451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учащихся 3 курса – 3 </w:t>
      </w:r>
    </w:p>
    <w:p w:rsidR="00DD00D7" w:rsidRDefault="00DD00D7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4 курса – 3</w:t>
      </w:r>
    </w:p>
    <w:p w:rsidR="00DD00D7" w:rsidRDefault="00DD00D7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сотрудников техникума -3 </w:t>
      </w:r>
    </w:p>
    <w:p w:rsidR="00DD00D7" w:rsidRDefault="00DD00D7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Виды массовых мероприятий – беседы, классный час, викторины </w:t>
      </w:r>
    </w:p>
    <w:p w:rsidR="00DD00D7" w:rsidRDefault="00DD00D7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5397B">
        <w:rPr>
          <w:rFonts w:ascii="Times New Roman" w:hAnsi="Times New Roman" w:cs="Times New Roman"/>
          <w:sz w:val="28"/>
          <w:szCs w:val="28"/>
        </w:rPr>
        <w:t>Выставочная работа</w:t>
      </w:r>
    </w:p>
    <w:p w:rsidR="0085397B" w:rsidRDefault="0085397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Общее количество книжных выставок (за учебный год)- 13</w:t>
      </w:r>
    </w:p>
    <w:p w:rsidR="0085397B" w:rsidRDefault="0085397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Постоянные выставочные работы (тематика, читательский адрес, количество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85397B" w:rsidRDefault="0085397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10.Индивидуальная работа с читателями</w:t>
      </w:r>
    </w:p>
    <w:p w:rsidR="0085397B" w:rsidRDefault="0085397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 Виды индивидуальной работы: беседы, консультации, индивидуальное информирование.</w:t>
      </w:r>
    </w:p>
    <w:p w:rsidR="0085397B" w:rsidRDefault="0085397B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11.Читатели библиотеки -597</w:t>
      </w:r>
    </w:p>
    <w:p w:rsidR="0085397B" w:rsidRDefault="00500E06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Основные показатели работы </w:t>
      </w:r>
    </w:p>
    <w:p w:rsidR="00500E06" w:rsidRDefault="00500E06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 Книговыдача (за год)- 2672 экз.</w:t>
      </w:r>
    </w:p>
    <w:p w:rsidR="00500E06" w:rsidRDefault="00500E06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Книгообеспечаенность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5192</w:t>
      </w:r>
    </w:p>
    <w:p w:rsidR="00500E06" w:rsidRDefault="00500E06" w:rsidP="001A6B29">
      <w:pPr>
        <w:rPr>
          <w:rFonts w:ascii="Times New Roman" w:hAnsi="Times New Roman" w:cs="Times New Roman"/>
          <w:sz w:val="28"/>
          <w:szCs w:val="28"/>
        </w:rPr>
      </w:pPr>
    </w:p>
    <w:p w:rsidR="0085397B" w:rsidRDefault="00500E06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Ю.В.Климов</w:t>
      </w:r>
      <w:proofErr w:type="spellEnd"/>
    </w:p>
    <w:p w:rsidR="00500E06" w:rsidRPr="00B23EFE" w:rsidRDefault="00500E06" w:rsidP="001A6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А.А.Ханжиева</w:t>
      </w:r>
      <w:bookmarkStart w:id="0" w:name="_GoBack"/>
      <w:bookmarkEnd w:id="0"/>
    </w:p>
    <w:sectPr w:rsidR="00500E06" w:rsidRPr="00B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9"/>
    <w:rsid w:val="00030685"/>
    <w:rsid w:val="000B7A5C"/>
    <w:rsid w:val="001A6B29"/>
    <w:rsid w:val="001D2445"/>
    <w:rsid w:val="00363447"/>
    <w:rsid w:val="00500E06"/>
    <w:rsid w:val="00546F55"/>
    <w:rsid w:val="006407F9"/>
    <w:rsid w:val="00782451"/>
    <w:rsid w:val="00811BFE"/>
    <w:rsid w:val="0085397B"/>
    <w:rsid w:val="00B23EFE"/>
    <w:rsid w:val="00DA4FEB"/>
    <w:rsid w:val="00DD00D7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2023-02-03T05:32:00Z</dcterms:created>
  <dcterms:modified xsi:type="dcterms:W3CDTF">2023-02-03T08:31:00Z</dcterms:modified>
</cp:coreProperties>
</file>