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75" w:rsidRPr="006C6545" w:rsidRDefault="00745C75" w:rsidP="00745C75">
      <w:pPr>
        <w:spacing w:after="0" w:line="240" w:lineRule="auto"/>
        <w:rPr>
          <w:rFonts w:ascii="Times New Roman" w:eastAsia="Times New Roman" w:hAnsi="Times New Roman" w:cs="Times New Roman"/>
          <w:color w:val="FF0000"/>
          <w:sz w:val="24"/>
          <w:szCs w:val="24"/>
          <w:lang w:eastAsia="ru-RU"/>
        </w:rPr>
      </w:pPr>
      <w:r w:rsidRPr="006C6545">
        <w:rPr>
          <w:rFonts w:ascii="Times New Roman" w:eastAsia="Times New Roman" w:hAnsi="Times New Roman" w:cs="Times New Roman"/>
          <w:color w:val="FF0000"/>
          <w:sz w:val="24"/>
          <w:szCs w:val="24"/>
          <w:lang w:eastAsia="ru-RU"/>
        </w:rPr>
        <w:t>С 18.05 .2020 по 22.05.2020</w:t>
      </w:r>
    </w:p>
    <w:p w:rsidR="00745C75" w:rsidRPr="006C6545" w:rsidRDefault="00745C75" w:rsidP="00745C75">
      <w:pPr>
        <w:spacing w:after="0" w:line="240" w:lineRule="auto"/>
        <w:rPr>
          <w:rFonts w:ascii="Times New Roman" w:eastAsia="Times New Roman" w:hAnsi="Times New Roman" w:cs="Times New Roman"/>
          <w:sz w:val="24"/>
          <w:szCs w:val="24"/>
          <w:lang w:eastAsia="ru-RU"/>
        </w:rPr>
      </w:pPr>
    </w:p>
    <w:p w:rsidR="00745C75" w:rsidRPr="001F2015" w:rsidRDefault="00745C75" w:rsidP="00745C75">
      <w:pPr>
        <w:spacing w:after="0" w:line="240" w:lineRule="auto"/>
        <w:rPr>
          <w:rFonts w:ascii="Times New Roman" w:eastAsia="Times New Roman" w:hAnsi="Times New Roman" w:cs="Times New Roman"/>
          <w:color w:val="FF0000"/>
          <w:sz w:val="24"/>
          <w:szCs w:val="24"/>
          <w:lang w:eastAsia="ru-RU"/>
        </w:rPr>
      </w:pPr>
      <w:r w:rsidRPr="001F2015">
        <w:rPr>
          <w:rFonts w:ascii="Times New Roman" w:eastAsia="Times New Roman" w:hAnsi="Times New Roman" w:cs="Times New Roman"/>
          <w:color w:val="FF0000"/>
          <w:sz w:val="24"/>
          <w:szCs w:val="24"/>
          <w:lang w:eastAsia="ru-RU"/>
        </w:rPr>
        <w:t>Лекция 3</w:t>
      </w:r>
    </w:p>
    <w:p w:rsidR="00745C75" w:rsidRPr="00C94804" w:rsidRDefault="00745C75" w:rsidP="00745C75">
      <w:pPr>
        <w:spacing w:after="0" w:line="240" w:lineRule="auto"/>
        <w:rPr>
          <w:rFonts w:ascii="Times New Roman" w:eastAsia="Times New Roman" w:hAnsi="Times New Roman" w:cs="Times New Roman"/>
          <w:color w:val="FF0000"/>
          <w:sz w:val="24"/>
          <w:szCs w:val="24"/>
          <w:lang w:eastAsia="ru-RU"/>
        </w:rPr>
      </w:pPr>
      <w:r w:rsidRPr="00C94804">
        <w:rPr>
          <w:rFonts w:ascii="Times New Roman" w:eastAsia="Times New Roman" w:hAnsi="Times New Roman" w:cs="Times New Roman"/>
          <w:color w:val="FF0000"/>
          <w:sz w:val="24"/>
          <w:szCs w:val="24"/>
          <w:lang w:eastAsia="ru-RU"/>
        </w:rPr>
        <w:t>21.05.2020</w:t>
      </w:r>
    </w:p>
    <w:p w:rsidR="00745C75" w:rsidRDefault="00745C75" w:rsidP="00745C75">
      <w:pPr>
        <w:spacing w:after="0" w:line="240" w:lineRule="auto"/>
        <w:rPr>
          <w:rFonts w:ascii="Times New Roman" w:eastAsia="Times New Roman" w:hAnsi="Times New Roman" w:cs="Times New Roman"/>
        </w:rPr>
      </w:pPr>
      <w:r w:rsidRPr="006C6545">
        <w:rPr>
          <w:rFonts w:ascii="Times New Roman" w:eastAsia="Times New Roman" w:hAnsi="Times New Roman" w:cs="Times New Roman"/>
          <w:b/>
          <w:bCs/>
        </w:rPr>
        <w:t>Тема 3.4.1</w:t>
      </w:r>
      <w:r w:rsidRPr="006C6545">
        <w:rPr>
          <w:rFonts w:ascii="Times New Roman" w:eastAsia="Times New Roman" w:hAnsi="Times New Roman" w:cs="Times New Roman"/>
        </w:rPr>
        <w:t xml:space="preserve">Рабочее время: понятие, виды. Режим рабочего времени, его особенности на предприятиях </w:t>
      </w:r>
      <w:r w:rsidRPr="006C6545">
        <w:rPr>
          <w:rFonts w:ascii="Times New Roman" w:eastAsia="Times New Roman" w:hAnsi="Times New Roman" w:cs="Times New Roman"/>
          <w:bCs/>
          <w:lang w:eastAsia="ru-RU"/>
        </w:rPr>
        <w:t>общественного питания</w:t>
      </w:r>
      <w:r w:rsidRPr="006C6545">
        <w:rPr>
          <w:rFonts w:ascii="Times New Roman" w:eastAsia="Times New Roman" w:hAnsi="Times New Roman" w:cs="Times New Roman"/>
          <w:bCs/>
        </w:rPr>
        <w:t>.</w:t>
      </w:r>
      <w:r w:rsidRPr="006C6545">
        <w:rPr>
          <w:rFonts w:ascii="Times New Roman" w:eastAsia="Times New Roman" w:hAnsi="Times New Roman" w:cs="Times New Roman"/>
        </w:rPr>
        <w:t xml:space="preserve"> Время отдыха, виды времени отдыха.</w:t>
      </w:r>
    </w:p>
    <w:p w:rsidR="00F12550" w:rsidRPr="0039125D" w:rsidRDefault="00F12550" w:rsidP="00745C7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b/>
          <w:bCs/>
          <w:color w:val="000000"/>
          <w:sz w:val="24"/>
          <w:szCs w:val="24"/>
          <w:lang w:eastAsia="ru-RU"/>
        </w:rPr>
        <w:t>Основы трудового права РФ</w:t>
      </w:r>
    </w:p>
    <w:p w:rsidR="00F12550" w:rsidRPr="0039125D" w:rsidRDefault="00F12550" w:rsidP="0039125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b/>
          <w:bCs/>
          <w:color w:val="000000"/>
          <w:sz w:val="24"/>
          <w:szCs w:val="24"/>
          <w:lang w:eastAsia="ru-RU"/>
        </w:rPr>
        <w:t>Рабочее время и время отдыха</w:t>
      </w:r>
    </w:p>
    <w:p w:rsidR="00F12550" w:rsidRPr="0039125D" w:rsidRDefault="00F12550" w:rsidP="0039125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b/>
          <w:bCs/>
          <w:color w:val="000000"/>
          <w:sz w:val="24"/>
          <w:szCs w:val="24"/>
          <w:lang w:eastAsia="ru-RU"/>
        </w:rPr>
        <w:t>Дисциплина труда</w:t>
      </w:r>
    </w:p>
    <w:p w:rsidR="00F12550" w:rsidRPr="0039125D" w:rsidRDefault="00F12550" w:rsidP="0039125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b/>
          <w:bCs/>
          <w:color w:val="000000"/>
          <w:sz w:val="24"/>
          <w:szCs w:val="24"/>
          <w:lang w:eastAsia="ru-RU"/>
        </w:rPr>
        <w:t>Защита трудовых прав граждан</w:t>
      </w:r>
    </w:p>
    <w:p w:rsidR="00F12550" w:rsidRPr="0039125D" w:rsidRDefault="00F12550" w:rsidP="0039125D">
      <w:pPr>
        <w:spacing w:before="100" w:beforeAutospacing="1" w:after="100" w:afterAutospacing="1" w:line="240" w:lineRule="auto"/>
        <w:jc w:val="center"/>
        <w:outlineLvl w:val="0"/>
        <w:rPr>
          <w:rFonts w:ascii="Times New Roman" w:eastAsia="Times New Roman" w:hAnsi="Times New Roman" w:cs="Times New Roman"/>
          <w:color w:val="000000"/>
          <w:kern w:val="36"/>
          <w:sz w:val="24"/>
          <w:szCs w:val="24"/>
          <w:lang w:eastAsia="ru-RU"/>
        </w:rPr>
      </w:pPr>
      <w:r w:rsidRPr="0039125D">
        <w:rPr>
          <w:rFonts w:ascii="Times New Roman" w:eastAsia="Times New Roman" w:hAnsi="Times New Roman" w:cs="Times New Roman"/>
          <w:color w:val="000000"/>
          <w:kern w:val="36"/>
          <w:sz w:val="24"/>
          <w:szCs w:val="24"/>
          <w:lang w:eastAsia="ru-RU"/>
        </w:rPr>
        <w:t>1. Рабочее время Понятие рабочего времени. Его виды</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b/>
          <w:bCs/>
          <w:color w:val="000000"/>
          <w:sz w:val="24"/>
          <w:szCs w:val="24"/>
          <w:lang w:eastAsia="ru-RU"/>
        </w:rPr>
        <w:t>Рабочим временем признается</w:t>
      </w:r>
      <w:r w:rsidR="001F2015">
        <w:rPr>
          <w:rFonts w:ascii="Times New Roman" w:eastAsia="Times New Roman" w:hAnsi="Times New Roman" w:cs="Times New Roman"/>
          <w:b/>
          <w:bCs/>
          <w:color w:val="000000"/>
          <w:sz w:val="24"/>
          <w:szCs w:val="24"/>
          <w:lang w:eastAsia="ru-RU"/>
        </w:rPr>
        <w:t xml:space="preserve">  </w:t>
      </w:r>
      <w:r w:rsidRPr="0039125D">
        <w:rPr>
          <w:rFonts w:ascii="Times New Roman" w:eastAsia="Times New Roman" w:hAnsi="Times New Roman" w:cs="Times New Roman"/>
          <w:color w:val="000000"/>
          <w:sz w:val="24"/>
          <w:szCs w:val="24"/>
          <w:lang w:eastAsia="ru-RU"/>
        </w:rPr>
        <w:t>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Иными периодами времени, которые в соответствии с законами и иными нормативными актами относятся к рабочему, считаются периоды простоя, оплачиваемых перерывов в течение рабочего дня, время нахождения в командировке, время междусменного отдыха в период пребывания на вахте и т.д.</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b/>
          <w:bCs/>
          <w:color w:val="000000"/>
          <w:sz w:val="24"/>
          <w:szCs w:val="24"/>
          <w:lang w:eastAsia="ru-RU"/>
        </w:rPr>
        <w:t>Выделяют следующие виды рабочего времени: нормальное, сокращенное, неполное, сверхурочное, ночное.</w:t>
      </w:r>
    </w:p>
    <w:p w:rsidR="00F12550" w:rsidRPr="0039125D" w:rsidRDefault="00F12550" w:rsidP="0039125D">
      <w:pPr>
        <w:spacing w:after="0" w:line="240" w:lineRule="auto"/>
        <w:jc w:val="center"/>
        <w:outlineLvl w:val="1"/>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Нормальная продолжительность рабочего времени</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Нормальная продолжительность рабочего времени - это установленная законом норма рабочего времени, которую должны соблюдать стороны трудового договора (работники работодатель), независимо от формы собственности организации.</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Будучи установлена законом, нормальная продолжительность рабочего времени не может быть изменена иными нормативными актами и соглашением сторон.</w:t>
      </w:r>
    </w:p>
    <w:p w:rsidR="00F12550"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Предельная нормальная продолжительность рабочей недели для всех работников, заключивших трудовой договор, не должна превышать 40 часов. Это общая норма.</w:t>
      </w:r>
    </w:p>
    <w:p w:rsidR="00F12550" w:rsidRPr="0039125D" w:rsidRDefault="00F12550" w:rsidP="0039125D">
      <w:pPr>
        <w:spacing w:after="0" w:line="240" w:lineRule="auto"/>
        <w:jc w:val="center"/>
        <w:outlineLvl w:val="1"/>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Сокращенное рабочее время</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Законодатель устанавливает сокращенную рабочую неделю:</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для лиц в возрасте до 16 лет - не более 24 часов в неделю;</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для инвалидов I или II группы - не более 35 часов в неделю;</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для работников в возрасте от 16 до 18 лет - 35 часов в неделю;</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lastRenderedPageBreak/>
        <w:t>- для работников, занятых на работах с вредными и тяжелыми условиями труда, в порядке, установленном Правительством РФ с учетом мнения Российской трехсторонней комиссией по регулированию социально-трудовых отношений - не более 36 часов в неделю;</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медицинским работникам - не более 36 часов в неделю;</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педагогическим работникам - не более 36 часов в неделю;</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женщинам, работающим в районах Крайнего Севера и приравненных к ним местностям и в сельских местностях, - не более 36 часов в неделю.</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При сокращенном рабочем дне (по общему правилу) за неотработанные работником часы производится доплата из расчета среднего заработка работника.</w:t>
      </w:r>
    </w:p>
    <w:p w:rsidR="00F12550" w:rsidRPr="0039125D" w:rsidRDefault="00F12550" w:rsidP="0039125D">
      <w:pPr>
        <w:spacing w:after="0" w:line="240" w:lineRule="auto"/>
        <w:jc w:val="center"/>
        <w:outlineLvl w:val="1"/>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Неполное рабочее время</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При заключении трудового договора либо впоследствии по соглашению сторон может быть установлен неполный рабочий день или неполная рабочая неделя. Законом (ст. 93 ТК РФ) определены случаи, когда работодатель обязан установить работнику неполное рабочее время по его заявлению. Так, он обязан это сделать по просьбе беременной женщины, одного из родителей (опекуна, попечителя), имеющего ребенка в возрасте до 14 лет (ребенка-инвалида - в возрасте до 18 лет), а также лица, осуществляющего уход за больным членом семьи в соответствии с медицинским заключением, выданном в установленном порядке.</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объема работ.</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Необходимо учитывать, что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12550" w:rsidRPr="0039125D" w:rsidRDefault="00F12550"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Оплата труда работника производится пропорционально отработанному времени (либо выработанной продукции - при сдельной системе).</w:t>
      </w:r>
    </w:p>
    <w:p w:rsidR="0039125D" w:rsidRPr="0039125D" w:rsidRDefault="0039125D" w:rsidP="0039125D">
      <w:pPr>
        <w:spacing w:before="100" w:beforeAutospacing="1" w:after="100" w:afterAutospacing="1" w:line="240" w:lineRule="auto"/>
        <w:jc w:val="center"/>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п</w:t>
      </w:r>
      <w:r w:rsidRPr="0039125D">
        <w:rPr>
          <w:rFonts w:ascii="Times New Roman" w:eastAsia="Times New Roman" w:hAnsi="Times New Roman" w:cs="Times New Roman"/>
          <w:color w:val="000000"/>
          <w:kern w:val="36"/>
          <w:sz w:val="24"/>
          <w:szCs w:val="24"/>
          <w:lang w:eastAsia="ru-RU"/>
        </w:rPr>
        <w:t>орядок предоставления отпусков</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Отпуск за первый год работы предоставляется работникам по истечении 6 месяцев непрерывной работы в данной организации. До истечения 6 месяцев непрерывной работы отпуск по просьбе работника предоставляется: женщинам - перед отпуском по беременности и родам или непосредственно после него; работникам, усыновившим ребенка в возрасте до 3 месяцев; работникам моложе 18 лет; в других случаях, предусмотренных законодательством (ст. 122 ТК РФ).</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Работникам, переведенным из одного предприятия (учреждения, организации) на другое предприятие (учреждение, организацию), отпуск может быть предоставлен до истечения 6 месяцев работы после перевода. Если до перевода работник не проработал 6 месяцев в одной организации, то отпуск ему может быть предоставлен по истечении 6 месяцев работы до и после перевода в общей сложности.</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отпусков.</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Право на отпуск работнику предоставляется за каждый рабочий год (12 месяцев), исчисляемый с первого дня работы на данном предприятии (в организации).</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До истечения 6 месяцев отпуск предоставляется (помимо лиц, указанных в ст. 122 ТК РФ):</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гражданам, подвергшимся радиации вследствие катастрофы на Чернобыльской АЭС (Закон РФ от 15 мая 1991 г., в ред. от 18 июня 1992 г.);</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совместителям одновременно с отпуском по основному месту работы;</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профессорско-преподавательскому составу высших и средних специальных учебных заведений, институтов повышения квалификации и учителям школ в период летних каникул (из расчета 4 рабочих дня за каждый проработанный месяц);</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мужу в период отпуска по беременности и родам его жены независимо от продолжительности непрерывной работы в данной организации.</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xml:space="preserve">Не </w:t>
      </w:r>
      <w:proofErr w:type="gramStart"/>
      <w:r w:rsidRPr="0039125D">
        <w:rPr>
          <w:rFonts w:ascii="Times New Roman" w:eastAsia="Times New Roman" w:hAnsi="Times New Roman" w:cs="Times New Roman"/>
          <w:color w:val="000000"/>
          <w:sz w:val="24"/>
          <w:szCs w:val="24"/>
          <w:lang w:eastAsia="ru-RU"/>
        </w:rPr>
        <w:t>позднее</w:t>
      </w:r>
      <w:proofErr w:type="gramEnd"/>
      <w:r w:rsidRPr="0039125D">
        <w:rPr>
          <w:rFonts w:ascii="Times New Roman" w:eastAsia="Times New Roman" w:hAnsi="Times New Roman" w:cs="Times New Roman"/>
          <w:color w:val="000000"/>
          <w:sz w:val="24"/>
          <w:szCs w:val="24"/>
          <w:lang w:eastAsia="ru-RU"/>
        </w:rPr>
        <w:t xml:space="preserve"> чем за 2 недели до наступления календарного года работодатель с учетом мнения выборного профсоюзного органа обязан разработать график отпусков. В указанном графике устанавливается очередность предоставления оплачиваемых отпусков. Каждый работник должен быть письменно извещен о времени начала своего отпуска не </w:t>
      </w:r>
      <w:proofErr w:type="gramStart"/>
      <w:r w:rsidRPr="0039125D">
        <w:rPr>
          <w:rFonts w:ascii="Times New Roman" w:eastAsia="Times New Roman" w:hAnsi="Times New Roman" w:cs="Times New Roman"/>
          <w:color w:val="000000"/>
          <w:sz w:val="24"/>
          <w:szCs w:val="24"/>
          <w:lang w:eastAsia="ru-RU"/>
        </w:rPr>
        <w:t>позднее</w:t>
      </w:r>
      <w:proofErr w:type="gramEnd"/>
      <w:r w:rsidRPr="0039125D">
        <w:rPr>
          <w:rFonts w:ascii="Times New Roman" w:eastAsia="Times New Roman" w:hAnsi="Times New Roman" w:cs="Times New Roman"/>
          <w:color w:val="000000"/>
          <w:sz w:val="24"/>
          <w:szCs w:val="24"/>
          <w:lang w:eastAsia="ru-RU"/>
        </w:rPr>
        <w:t xml:space="preserve"> чем за 2 недели до этой даты.</w:t>
      </w:r>
    </w:p>
    <w:p w:rsidR="0039125D" w:rsidRPr="0039125D" w:rsidRDefault="0039125D" w:rsidP="0039125D">
      <w:pPr>
        <w:spacing w:after="0" w:line="240" w:lineRule="auto"/>
        <w:jc w:val="center"/>
        <w:outlineLvl w:val="1"/>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Замена отпуска денежной компенсацией</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Разрешается замена части отпуска, превышающей 28 календарных дней, по письменному заявлению работника (с согласия работодателя) денежной компенсацией. При этом не допускается 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9125D" w:rsidRPr="0039125D" w:rsidRDefault="0039125D" w:rsidP="0039125D">
      <w:pPr>
        <w:spacing w:after="0" w:line="240" w:lineRule="auto"/>
        <w:jc w:val="center"/>
        <w:outlineLvl w:val="1"/>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Отпуска без сохранения заработной платы</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Во время отпуска без сохранения заработной платы за работником сохраняется его место работы и должность. В период указанного отпуска не допускается увольнение работника по инициативе администрации (за исключением случаев полной ликвидации предприятия, учреждения, организации) или перевод его на другую работу.</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lastRenderedPageBreak/>
        <w:t>Отпуска без сохранения заработной платы предоставляются по заявлению работника с согласия руководителя организации. Так, с согласия руководителя может быть предоставлен отпуск без сохранения содержания государственным служащим (не более 1 года). В коллективных договорах и иных локальных актах (организаций) может быть установлена обязанность администрации предоставить дополнительный отпуск без сохранения заработной платы по причинам семейного характера и другим уважительным причинам по заявлению работника.</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На основании письменного заявления работника работодатель обязан предоставить отпуск без сохранения заработной платы:</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участникам Великой Отечественной войны - до 35 календарных дней в году;</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работающим пенсионерам по старости (по возрасту) - до 14 календарных дней в году;</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работающим инвалидам - до 60 календарных дней в году;</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работникам в случаях рождения ребенка, регистрации брака, смерти близких родственников - до 5 календарных дней;</w:t>
      </w:r>
    </w:p>
    <w:p w:rsidR="0039125D" w:rsidRPr="0039125D" w:rsidRDefault="0039125D" w:rsidP="003912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9125D">
        <w:rPr>
          <w:rFonts w:ascii="Times New Roman" w:eastAsia="Times New Roman" w:hAnsi="Times New Roman" w:cs="Times New Roman"/>
          <w:color w:val="000000"/>
          <w:sz w:val="24"/>
          <w:szCs w:val="24"/>
          <w:lang w:eastAsia="ru-RU"/>
        </w:rPr>
        <w:t>- в других случаях, предусмотренных федеральными законами либо коллективным договором.</w:t>
      </w:r>
    </w:p>
    <w:p w:rsidR="00ED7EA4" w:rsidRPr="00ED7EA4" w:rsidRDefault="00ED7EA4" w:rsidP="00ED7EA4">
      <w:pPr>
        <w:spacing w:after="0" w:line="240" w:lineRule="auto"/>
        <w:rPr>
          <w:rFonts w:ascii="Times New Roman" w:eastAsia="Times New Roman" w:hAnsi="Times New Roman" w:cs="Times New Roman"/>
          <w:b/>
          <w:sz w:val="24"/>
          <w:szCs w:val="24"/>
          <w:lang w:eastAsia="ru-RU"/>
        </w:rPr>
      </w:pPr>
      <w:r w:rsidRPr="00ED7EA4">
        <w:rPr>
          <w:rFonts w:ascii="Times New Roman" w:eastAsia="Times New Roman" w:hAnsi="Times New Roman" w:cs="Times New Roman"/>
          <w:b/>
          <w:sz w:val="24"/>
          <w:szCs w:val="24"/>
          <w:lang w:eastAsia="ru-RU"/>
        </w:rPr>
        <w:t>Лекция 4</w:t>
      </w:r>
    </w:p>
    <w:p w:rsidR="00ED7EA4" w:rsidRPr="004F0EB3" w:rsidRDefault="00ED7EA4" w:rsidP="00ED7EA4">
      <w:pPr>
        <w:spacing w:after="0" w:line="240" w:lineRule="auto"/>
        <w:rPr>
          <w:rFonts w:ascii="Times New Roman" w:eastAsia="Times New Roman" w:hAnsi="Times New Roman" w:cs="Times New Roman"/>
          <w:b/>
          <w:color w:val="FF0000"/>
          <w:sz w:val="24"/>
          <w:szCs w:val="24"/>
          <w:lang w:eastAsia="ru-RU"/>
        </w:rPr>
      </w:pPr>
      <w:r w:rsidRPr="004F0EB3">
        <w:rPr>
          <w:rFonts w:ascii="Times New Roman" w:eastAsia="Times New Roman" w:hAnsi="Times New Roman" w:cs="Times New Roman"/>
          <w:b/>
          <w:color w:val="FF0000"/>
          <w:sz w:val="24"/>
          <w:szCs w:val="24"/>
          <w:lang w:eastAsia="ru-RU"/>
        </w:rPr>
        <w:t>21.05.2020</w:t>
      </w:r>
    </w:p>
    <w:p w:rsidR="00ED7EA4" w:rsidRPr="003103F5" w:rsidRDefault="00ED7EA4" w:rsidP="00ED7EA4">
      <w:pPr>
        <w:spacing w:after="0" w:line="240" w:lineRule="auto"/>
        <w:rPr>
          <w:rFonts w:ascii="Times New Roman" w:eastAsia="Times New Roman" w:hAnsi="Times New Roman" w:cs="Times New Roman"/>
          <w:b/>
          <w:bCs/>
          <w:sz w:val="24"/>
          <w:szCs w:val="24"/>
          <w:lang w:eastAsia="ru-RU"/>
        </w:rPr>
      </w:pPr>
      <w:r w:rsidRPr="003103F5">
        <w:rPr>
          <w:rFonts w:ascii="Times New Roman" w:eastAsia="Times New Roman" w:hAnsi="Times New Roman" w:cs="Times New Roman"/>
          <w:b/>
          <w:sz w:val="24"/>
          <w:szCs w:val="24"/>
        </w:rPr>
        <w:t xml:space="preserve">Тема 4.2.1Административные наказания: понятие, цели, виды. Административные правонарушения и наказания на предприятиях </w:t>
      </w:r>
      <w:r w:rsidRPr="003103F5">
        <w:rPr>
          <w:rFonts w:ascii="Times New Roman" w:eastAsia="Times New Roman" w:hAnsi="Times New Roman" w:cs="Times New Roman"/>
          <w:b/>
          <w:bCs/>
          <w:sz w:val="24"/>
          <w:szCs w:val="24"/>
          <w:lang w:eastAsia="ru-RU"/>
        </w:rPr>
        <w:t>общественного питания</w:t>
      </w:r>
    </w:p>
    <w:p w:rsidR="00ED7EA4" w:rsidRPr="003103F5" w:rsidRDefault="00ED7EA4" w:rsidP="00ED7EA4">
      <w:pPr>
        <w:spacing w:after="0" w:line="240" w:lineRule="auto"/>
        <w:rPr>
          <w:rFonts w:ascii="Times New Roman" w:eastAsia="Times New Roman" w:hAnsi="Times New Roman" w:cs="Times New Roman"/>
          <w:b/>
          <w:bCs/>
          <w:sz w:val="24"/>
          <w:szCs w:val="24"/>
          <w:lang w:eastAsia="ru-RU"/>
        </w:rPr>
      </w:pPr>
    </w:p>
    <w:p w:rsidR="00ED7EA4" w:rsidRPr="003103F5" w:rsidRDefault="00ED7EA4" w:rsidP="00ED7EA4">
      <w:pPr>
        <w:spacing w:after="0" w:line="240" w:lineRule="auto"/>
        <w:rPr>
          <w:rFonts w:ascii="Times New Roman" w:eastAsia="Times New Roman" w:hAnsi="Times New Roman" w:cs="Times New Roman"/>
          <w:b/>
          <w:bCs/>
          <w:sz w:val="24"/>
          <w:szCs w:val="24"/>
          <w:lang w:eastAsia="ru-RU"/>
        </w:rPr>
      </w:pPr>
      <w:r w:rsidRPr="003103F5">
        <w:rPr>
          <w:rFonts w:ascii="Times New Roman" w:eastAsia="Times New Roman" w:hAnsi="Times New Roman" w:cs="Times New Roman"/>
          <w:b/>
          <w:bCs/>
          <w:sz w:val="24"/>
          <w:szCs w:val="24"/>
          <w:lang w:eastAsia="ru-RU"/>
        </w:rPr>
        <w:t>Вспомним</w:t>
      </w:r>
      <w:proofErr w:type="gramStart"/>
      <w:r w:rsidRPr="003103F5">
        <w:rPr>
          <w:rFonts w:ascii="Times New Roman" w:eastAsia="Times New Roman" w:hAnsi="Times New Roman" w:cs="Times New Roman"/>
          <w:b/>
          <w:bCs/>
          <w:sz w:val="24"/>
          <w:szCs w:val="24"/>
          <w:lang w:eastAsia="ru-RU"/>
        </w:rPr>
        <w:t xml:space="preserve"> ,</w:t>
      </w:r>
      <w:proofErr w:type="gramEnd"/>
      <w:r w:rsidRPr="003103F5">
        <w:rPr>
          <w:rFonts w:ascii="Times New Roman" w:eastAsia="Times New Roman" w:hAnsi="Times New Roman" w:cs="Times New Roman"/>
          <w:b/>
          <w:bCs/>
          <w:sz w:val="24"/>
          <w:szCs w:val="24"/>
          <w:lang w:eastAsia="ru-RU"/>
        </w:rPr>
        <w:t>что:</w:t>
      </w:r>
    </w:p>
    <w:p w:rsidR="00ED7EA4" w:rsidRPr="003103F5" w:rsidRDefault="00ED7EA4" w:rsidP="00ED7EA4">
      <w:pPr>
        <w:spacing w:after="0" w:line="240" w:lineRule="auto"/>
        <w:rPr>
          <w:rFonts w:ascii="Times New Roman" w:eastAsia="Times New Roman" w:hAnsi="Times New Roman" w:cs="Times New Roman"/>
          <w:b/>
          <w:bCs/>
          <w:sz w:val="24"/>
          <w:szCs w:val="24"/>
          <w:lang w:eastAsia="ru-RU"/>
        </w:rPr>
      </w:pPr>
    </w:p>
    <w:tbl>
      <w:tblPr>
        <w:tblW w:w="9870" w:type="dxa"/>
        <w:jc w:val="center"/>
        <w:tblCellSpacing w:w="0" w:type="dxa"/>
        <w:tblInd w:w="-14" w:type="dxa"/>
        <w:tblCellMar>
          <w:left w:w="0" w:type="dxa"/>
          <w:right w:w="0" w:type="dxa"/>
        </w:tblCellMar>
        <w:tblLook w:val="04A0" w:firstRow="1" w:lastRow="0" w:firstColumn="1" w:lastColumn="0" w:noHBand="0" w:noVBand="1"/>
      </w:tblPr>
      <w:tblGrid>
        <w:gridCol w:w="20"/>
        <w:gridCol w:w="9850"/>
      </w:tblGrid>
      <w:tr w:rsidR="00ED7EA4" w:rsidRPr="003103F5" w:rsidTr="009761CF">
        <w:trPr>
          <w:trHeight w:val="851"/>
          <w:tblCellSpacing w:w="0" w:type="dxa"/>
          <w:jc w:val="center"/>
        </w:trPr>
        <w:tc>
          <w:tcPr>
            <w:tcW w:w="20" w:type="dxa"/>
            <w:hideMark/>
          </w:tcPr>
          <w:p w:rsidR="00ED7EA4" w:rsidRPr="003103F5" w:rsidRDefault="00ED7EA4" w:rsidP="009761CF">
            <w:pPr>
              <w:spacing w:after="0" w:line="240" w:lineRule="auto"/>
              <w:rPr>
                <w:rFonts w:ascii="Times New Roman" w:eastAsia="Times New Roman" w:hAnsi="Times New Roman" w:cs="Times New Roman"/>
                <w:sz w:val="24"/>
                <w:szCs w:val="24"/>
                <w:lang w:eastAsia="ru-RU"/>
              </w:rPr>
            </w:pPr>
          </w:p>
        </w:tc>
        <w:tc>
          <w:tcPr>
            <w:tcW w:w="0" w:type="auto"/>
            <w:hideMark/>
          </w:tcPr>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b/>
                <w:bCs/>
                <w:sz w:val="24"/>
                <w:szCs w:val="24"/>
                <w:lang w:eastAsia="ru-RU"/>
              </w:rPr>
              <w:t>Административное право</w:t>
            </w:r>
            <w:r w:rsidRPr="003103F5">
              <w:rPr>
                <w:rFonts w:ascii="Times New Roman" w:eastAsia="Times New Roman" w:hAnsi="Times New Roman" w:cs="Times New Roman"/>
                <w:sz w:val="24"/>
                <w:szCs w:val="24"/>
                <w:lang w:eastAsia="ru-RU"/>
              </w:rPr>
              <w:t> —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процессе осуществления государственно-управленческой деятельности.</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bCs/>
                <w:sz w:val="24"/>
                <w:szCs w:val="24"/>
                <w:lang w:eastAsia="ru-RU"/>
              </w:rPr>
              <w:t xml:space="preserve"> Как</w:t>
            </w:r>
            <w:r w:rsidRPr="003103F5">
              <w:rPr>
                <w:rFonts w:ascii="Times New Roman" w:eastAsia="Times New Roman" w:hAnsi="Times New Roman" w:cs="Times New Roman"/>
                <w:sz w:val="24"/>
                <w:szCs w:val="24"/>
                <w:lang w:eastAsia="ru-RU"/>
              </w:rPr>
              <w:t xml:space="preserve"> отрасль российской правовой системы</w:t>
            </w:r>
            <w:r w:rsidRPr="003103F5">
              <w:rPr>
                <w:rFonts w:ascii="Times New Roman" w:eastAsia="Times New Roman" w:hAnsi="Times New Roman" w:cs="Times New Roman"/>
                <w:bCs/>
                <w:sz w:val="24"/>
                <w:szCs w:val="24"/>
                <w:lang w:eastAsia="ru-RU"/>
              </w:rPr>
              <w:t xml:space="preserve"> предмет административного права</w:t>
            </w:r>
            <w:r w:rsidRPr="003103F5">
              <w:rPr>
                <w:rFonts w:ascii="Times New Roman" w:eastAsia="Times New Roman" w:hAnsi="Times New Roman" w:cs="Times New Roman"/>
                <w:sz w:val="24"/>
                <w:szCs w:val="24"/>
                <w:lang w:eastAsia="ru-RU"/>
              </w:rPr>
              <w:t> регулирует общественные отношения, возникающие, изменяющиеся и прекращающиеся в рамках реализации исполнительной власти.</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b/>
                <w:bCs/>
                <w:sz w:val="24"/>
                <w:szCs w:val="24"/>
                <w:lang w:eastAsia="ru-RU"/>
              </w:rPr>
              <w:t>Субъектами</w:t>
            </w:r>
            <w:r w:rsidRPr="003103F5">
              <w:rPr>
                <w:rFonts w:ascii="Times New Roman" w:eastAsia="Times New Roman" w:hAnsi="Times New Roman" w:cs="Times New Roman"/>
                <w:b/>
                <w:sz w:val="24"/>
                <w:szCs w:val="24"/>
                <w:lang w:eastAsia="ru-RU"/>
              </w:rPr>
              <w:t> таких отношений выступают</w:t>
            </w:r>
            <w:r w:rsidRPr="003103F5">
              <w:rPr>
                <w:rFonts w:ascii="Times New Roman" w:eastAsia="Times New Roman" w:hAnsi="Times New Roman" w:cs="Times New Roman"/>
                <w:sz w:val="24"/>
                <w:szCs w:val="24"/>
                <w:lang w:eastAsia="ru-RU"/>
              </w:rPr>
              <w:t xml:space="preserve"> представители исполнительной власти, с одной стороны, а с другой — они же или граждане, государственные (негосударственные) предприятия, учреждения, организации, общественные объединения, профсоюзы и другие субъекты права.</w:t>
            </w:r>
            <w:r>
              <w:rPr>
                <w:rFonts w:ascii="Times New Roman" w:eastAsia="Times New Roman" w:hAnsi="Times New Roman" w:cs="Times New Roman"/>
                <w:sz w:val="24"/>
                <w:szCs w:val="24"/>
                <w:lang w:eastAsia="ru-RU"/>
              </w:rPr>
              <w:t xml:space="preserve">                                                                                                                             </w:t>
            </w:r>
            <w:r w:rsidRPr="003103F5">
              <w:rPr>
                <w:rFonts w:ascii="Times New Roman" w:eastAsia="Times New Roman" w:hAnsi="Times New Roman" w:cs="Times New Roman"/>
                <w:b/>
                <w:bCs/>
                <w:sz w:val="24"/>
                <w:szCs w:val="24"/>
                <w:lang w:eastAsia="ru-RU"/>
              </w:rPr>
              <w:t>Административным правонарушением</w:t>
            </w:r>
            <w:r w:rsidRPr="003103F5">
              <w:rPr>
                <w:rFonts w:ascii="Times New Roman" w:eastAsia="Times New Roman" w:hAnsi="Times New Roman" w:cs="Times New Roman"/>
                <w:b/>
                <w:sz w:val="24"/>
                <w:szCs w:val="24"/>
                <w:lang w:eastAsia="ru-RU"/>
              </w:rPr>
              <w:t> признается противоправное, виновное деяние (действие или бездействие) физического или юридического лица, за которое Кодексом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r w:rsidRPr="003103F5">
              <w:rPr>
                <w:rFonts w:ascii="Times New Roman" w:eastAsia="Times New Roman" w:hAnsi="Times New Roman" w:cs="Times New Roman"/>
                <w:sz w:val="24"/>
                <w:szCs w:val="24"/>
                <w:lang w:eastAsia="ru-RU"/>
              </w:rPr>
              <w:t>.</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sz w:val="24"/>
                <w:szCs w:val="24"/>
                <w:lang w:eastAsia="ru-RU"/>
              </w:rPr>
              <w:lastRenderedPageBreak/>
              <w:t>Существуют следующие </w:t>
            </w:r>
            <w:r w:rsidRPr="003103F5">
              <w:rPr>
                <w:rFonts w:ascii="Times New Roman" w:eastAsia="Times New Roman" w:hAnsi="Times New Roman" w:cs="Times New Roman"/>
                <w:bCs/>
                <w:sz w:val="24"/>
                <w:szCs w:val="24"/>
                <w:lang w:eastAsia="ru-RU"/>
              </w:rPr>
              <w:t xml:space="preserve">признаки административного </w:t>
            </w:r>
            <w:r w:rsidRPr="003103F5">
              <w:rPr>
                <w:rFonts w:ascii="Times New Roman" w:eastAsia="Times New Roman" w:hAnsi="Times New Roman" w:cs="Times New Roman"/>
                <w:b/>
                <w:bCs/>
                <w:sz w:val="24"/>
                <w:szCs w:val="24"/>
                <w:lang w:eastAsia="ru-RU"/>
              </w:rPr>
              <w:t>правонарушения</w:t>
            </w:r>
            <w:r w:rsidRPr="003103F5">
              <w:rPr>
                <w:rFonts w:ascii="Times New Roman" w:eastAsia="Times New Roman" w:hAnsi="Times New Roman" w:cs="Times New Roman"/>
                <w:b/>
                <w:sz w:val="24"/>
                <w:szCs w:val="24"/>
                <w:lang w:eastAsia="ru-RU"/>
              </w:rPr>
              <w:t> (4 признака</w:t>
            </w:r>
            <w:r w:rsidRPr="003103F5">
              <w:rPr>
                <w:rFonts w:ascii="Times New Roman" w:eastAsia="Times New Roman" w:hAnsi="Times New Roman" w:cs="Times New Roman"/>
                <w:sz w:val="24"/>
                <w:szCs w:val="24"/>
                <w:lang w:eastAsia="ru-RU"/>
              </w:rPr>
              <w:t>):</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bCs/>
                <w:sz w:val="24"/>
                <w:szCs w:val="24"/>
                <w:u w:val="single"/>
                <w:lang w:eastAsia="ru-RU"/>
              </w:rPr>
              <w:t>Общественная опасность</w:t>
            </w:r>
            <w:r w:rsidRPr="003103F5">
              <w:rPr>
                <w:rFonts w:ascii="Times New Roman" w:eastAsia="Times New Roman" w:hAnsi="Times New Roman" w:cs="Times New Roman"/>
                <w:sz w:val="24"/>
                <w:szCs w:val="24"/>
                <w:lang w:eastAsia="ru-RU"/>
              </w:rPr>
              <w:t xml:space="preserve">. В результате совершения административного правонарушения причиняется ущерб (урон) правам и законным интересам граждан, общества и государства. Это объективный признак административного правонарушения.                                          </w:t>
            </w:r>
            <w:r w:rsidRPr="003103F5">
              <w:rPr>
                <w:rFonts w:ascii="Times New Roman" w:eastAsia="Times New Roman" w:hAnsi="Times New Roman" w:cs="Times New Roman"/>
                <w:bCs/>
                <w:sz w:val="24"/>
                <w:szCs w:val="24"/>
                <w:u w:val="single"/>
                <w:lang w:eastAsia="ru-RU"/>
              </w:rPr>
              <w:t>Противоправность</w:t>
            </w:r>
            <w:r w:rsidRPr="003103F5">
              <w:rPr>
                <w:rFonts w:ascii="Times New Roman" w:eastAsia="Times New Roman" w:hAnsi="Times New Roman" w:cs="Times New Roman"/>
                <w:sz w:val="24"/>
                <w:szCs w:val="24"/>
                <w:lang w:eastAsia="ru-RU"/>
              </w:rPr>
              <w:t xml:space="preserve"> – означает, что совершением данного деяния (действия или бездействия) обязательно нарушены нормы права. Никакое деяние не может быть признано административным правонарушением и за его совершение не может наступить административная ответственность, если при этом не были нарушены нормы права.                </w:t>
            </w:r>
            <w:r w:rsidRPr="003103F5">
              <w:rPr>
                <w:rFonts w:ascii="Times New Roman" w:eastAsia="Times New Roman" w:hAnsi="Times New Roman" w:cs="Times New Roman"/>
                <w:bCs/>
                <w:sz w:val="24"/>
                <w:szCs w:val="24"/>
                <w:u w:val="single"/>
                <w:lang w:eastAsia="ru-RU"/>
              </w:rPr>
              <w:t>Виновность</w:t>
            </w:r>
            <w:r w:rsidRPr="003103F5">
              <w:rPr>
                <w:rFonts w:ascii="Times New Roman" w:eastAsia="Times New Roman" w:hAnsi="Times New Roman" w:cs="Times New Roman"/>
                <w:sz w:val="24"/>
                <w:szCs w:val="24"/>
                <w:lang w:eastAsia="ru-RU"/>
              </w:rPr>
              <w:t>. Деяние признается административным правонарушением в том случае, если оно совершено виновно, т. е. умышленно или по неосторожности. Невиновные деяния, за которые установлена юридическая ответственность, допускаются в гражданском праве (объективное вменение).</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b/>
                <w:sz w:val="24"/>
                <w:szCs w:val="24"/>
                <w:lang w:eastAsia="ru-RU"/>
              </w:rPr>
            </w:pPr>
            <w:r w:rsidRPr="003103F5">
              <w:rPr>
                <w:rFonts w:ascii="Times New Roman" w:eastAsia="Times New Roman" w:hAnsi="Times New Roman" w:cs="Times New Roman"/>
                <w:b/>
                <w:bCs/>
                <w:sz w:val="24"/>
                <w:szCs w:val="24"/>
                <w:u w:val="single"/>
                <w:lang w:eastAsia="ru-RU"/>
              </w:rPr>
              <w:t>Наказуемость</w:t>
            </w:r>
            <w:r w:rsidRPr="003103F5">
              <w:rPr>
                <w:rFonts w:ascii="Times New Roman" w:eastAsia="Times New Roman" w:hAnsi="Times New Roman" w:cs="Times New Roman"/>
                <w:b/>
                <w:sz w:val="24"/>
                <w:szCs w:val="24"/>
                <w:lang w:eastAsia="ru-RU"/>
              </w:rPr>
              <w:t>.</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sz w:val="24"/>
                <w:szCs w:val="24"/>
                <w:lang w:eastAsia="ru-RU"/>
              </w:rPr>
              <w:t>За совершение административного правонарушения следует применение предусмотренных законодательством мер административной ответственности. Чаще всего речь идет об административных наказаниях.</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sz w:val="24"/>
                <w:szCs w:val="24"/>
                <w:lang w:eastAsia="ru-RU"/>
              </w:rPr>
              <w:t xml:space="preserve">Дело в том, что за очень многие умышленные или неосторожные противоправные деяния предусмотрена не административная, а иная ответственность - </w:t>
            </w:r>
            <w:proofErr w:type="gramStart"/>
            <w:r w:rsidRPr="003103F5">
              <w:rPr>
                <w:rFonts w:ascii="Times New Roman" w:eastAsia="Times New Roman" w:hAnsi="Times New Roman" w:cs="Times New Roman"/>
                <w:b/>
                <w:sz w:val="24"/>
                <w:szCs w:val="24"/>
                <w:lang w:eastAsia="ru-RU"/>
              </w:rPr>
              <w:t>например</w:t>
            </w:r>
            <w:proofErr w:type="gramEnd"/>
            <w:r w:rsidRPr="003103F5">
              <w:rPr>
                <w:rFonts w:ascii="Times New Roman" w:eastAsia="Times New Roman" w:hAnsi="Times New Roman" w:cs="Times New Roman"/>
                <w:b/>
                <w:sz w:val="24"/>
                <w:szCs w:val="24"/>
                <w:lang w:eastAsia="ru-RU"/>
              </w:rPr>
              <w:t xml:space="preserve"> дисциплинарная</w:t>
            </w:r>
            <w:r w:rsidRPr="003103F5">
              <w:rPr>
                <w:rFonts w:ascii="Times New Roman" w:eastAsia="Times New Roman" w:hAnsi="Times New Roman" w:cs="Times New Roman"/>
                <w:sz w:val="24"/>
                <w:szCs w:val="24"/>
                <w:lang w:eastAsia="ru-RU"/>
              </w:rPr>
              <w:t>. Имеется также достаточно примеров, когда за совершение противоправного деяния законодательством не предусмотрена никакая ответственность</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sz w:val="24"/>
                <w:szCs w:val="24"/>
                <w:lang w:eastAsia="ru-RU"/>
              </w:rPr>
              <w:t>. В подобных случаях деяние, несмотря на его противоправность и виновность, не может быть признано административным правонарушением.</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103F5">
              <w:rPr>
                <w:rFonts w:ascii="Times New Roman" w:eastAsia="Times New Roman" w:hAnsi="Times New Roman" w:cs="Times New Roman"/>
                <w:color w:val="FF0000"/>
                <w:sz w:val="24"/>
                <w:szCs w:val="24"/>
                <w:lang w:eastAsia="ru-RU"/>
              </w:rPr>
              <w:t>Допустим, в нарушение требований приказа директора должностное лицо организации вело переговоры с клиентами в верхней одежде. Это противоправное деяние (нарушение нормы приказа директора, содержащей соответствующее требование) имеет, как правило, косвенный умысел. Сотрудник либо сознательно допускает наступление вредных последствий своего действия — потерю имиджа организации (явно этого не желая), либо относится к этим вредным последствиям безразлично. Хотя иногда может иметь место и прямой умысел (сотрудник хотел нанести вред имиджу организации) или неосторожная форма вины (сотрудник по небрежности просто забыл раздеться).</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103F5">
              <w:rPr>
                <w:rFonts w:ascii="Times New Roman" w:eastAsia="Times New Roman" w:hAnsi="Times New Roman" w:cs="Times New Roman"/>
                <w:color w:val="FF0000"/>
                <w:sz w:val="24"/>
                <w:szCs w:val="24"/>
                <w:lang w:eastAsia="ru-RU"/>
              </w:rPr>
              <w:t>Однако административная ответственность за такое деяние ни КоАП РФ, ни законами субъектов РФ об административных правонарушениях не предусмотрена. Значит, данный проступок является не административным правонарушением, а дисциплинарным проступком. За него должностное лицо может нести лишь дисциплинарную ответственность.</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b/>
                <w:sz w:val="24"/>
                <w:szCs w:val="24"/>
                <w:lang w:eastAsia="ru-RU"/>
              </w:rPr>
              <w:t>В соответствии с КоАП РФ к административным правонарушениям относятся правонарушения</w:t>
            </w:r>
            <w:r w:rsidRPr="003103F5">
              <w:rPr>
                <w:rFonts w:ascii="Times New Roman" w:eastAsia="Times New Roman" w:hAnsi="Times New Roman" w:cs="Times New Roman"/>
                <w:sz w:val="24"/>
                <w:szCs w:val="24"/>
                <w:lang w:eastAsia="ru-RU"/>
              </w:rPr>
              <w:t>:</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sz w:val="24"/>
                <w:szCs w:val="24"/>
                <w:lang w:eastAsia="ru-RU"/>
              </w:rPr>
              <w:t>· посягающие на права граждан, здоровье, санитарно-эпидемиологическое благополучие населения и общественную нравственность;</w:t>
            </w:r>
            <w:r>
              <w:rPr>
                <w:rFonts w:ascii="Times New Roman" w:eastAsia="Times New Roman" w:hAnsi="Times New Roman" w:cs="Times New Roman"/>
                <w:sz w:val="24"/>
                <w:szCs w:val="24"/>
                <w:lang w:eastAsia="ru-RU"/>
              </w:rPr>
              <w:t xml:space="preserve">                                                                                                </w:t>
            </w:r>
            <w:r w:rsidRPr="003103F5">
              <w:rPr>
                <w:rFonts w:ascii="Times New Roman" w:eastAsia="Times New Roman" w:hAnsi="Times New Roman" w:cs="Times New Roman"/>
                <w:sz w:val="24"/>
                <w:szCs w:val="24"/>
                <w:lang w:eastAsia="ru-RU"/>
              </w:rPr>
              <w:t>· в области охраны собственности;</w:t>
            </w:r>
            <w:r>
              <w:rPr>
                <w:rFonts w:ascii="Times New Roman" w:eastAsia="Times New Roman" w:hAnsi="Times New Roman" w:cs="Times New Roman"/>
                <w:sz w:val="24"/>
                <w:szCs w:val="24"/>
                <w:lang w:eastAsia="ru-RU"/>
              </w:rPr>
              <w:t xml:space="preserve">                                                                                                                </w:t>
            </w:r>
            <w:r w:rsidRPr="003103F5">
              <w:rPr>
                <w:rFonts w:ascii="Times New Roman" w:eastAsia="Times New Roman" w:hAnsi="Times New Roman" w:cs="Times New Roman"/>
                <w:sz w:val="24"/>
                <w:szCs w:val="24"/>
                <w:lang w:eastAsia="ru-RU"/>
              </w:rPr>
              <w:t>· в области охраны окружающей природной среды и природопользования;</w:t>
            </w:r>
            <w:r>
              <w:rPr>
                <w:rFonts w:ascii="Times New Roman" w:eastAsia="Times New Roman" w:hAnsi="Times New Roman" w:cs="Times New Roman"/>
                <w:sz w:val="24"/>
                <w:szCs w:val="24"/>
                <w:lang w:eastAsia="ru-RU"/>
              </w:rPr>
              <w:t xml:space="preserve">                                                </w:t>
            </w:r>
            <w:r w:rsidRPr="003103F5">
              <w:rPr>
                <w:rFonts w:ascii="Times New Roman" w:eastAsia="Times New Roman" w:hAnsi="Times New Roman" w:cs="Times New Roman"/>
                <w:sz w:val="24"/>
                <w:szCs w:val="24"/>
                <w:lang w:eastAsia="ru-RU"/>
              </w:rPr>
              <w:t>· в промышленности, строительстве, энергетике;</w:t>
            </w:r>
            <w:r>
              <w:rPr>
                <w:rFonts w:ascii="Times New Roman" w:eastAsia="Times New Roman" w:hAnsi="Times New Roman" w:cs="Times New Roman"/>
                <w:sz w:val="24"/>
                <w:szCs w:val="24"/>
                <w:lang w:eastAsia="ru-RU"/>
              </w:rPr>
              <w:t xml:space="preserve">                                                                                      </w:t>
            </w:r>
            <w:r w:rsidRPr="003103F5">
              <w:rPr>
                <w:rFonts w:ascii="Times New Roman" w:eastAsia="Times New Roman" w:hAnsi="Times New Roman" w:cs="Times New Roman"/>
                <w:sz w:val="24"/>
                <w:szCs w:val="24"/>
                <w:lang w:eastAsia="ru-RU"/>
              </w:rPr>
              <w:t>· в сельском хозяйстве, ветеринарии и мелиорации земель;</w:t>
            </w:r>
            <w:r>
              <w:rPr>
                <w:rFonts w:ascii="Times New Roman" w:eastAsia="Times New Roman" w:hAnsi="Times New Roman" w:cs="Times New Roman"/>
                <w:sz w:val="24"/>
                <w:szCs w:val="24"/>
                <w:lang w:eastAsia="ru-RU"/>
              </w:rPr>
              <w:t xml:space="preserve">                                                                        </w:t>
            </w:r>
            <w:r w:rsidRPr="003103F5">
              <w:rPr>
                <w:rFonts w:ascii="Times New Roman" w:eastAsia="Times New Roman" w:hAnsi="Times New Roman" w:cs="Times New Roman"/>
                <w:sz w:val="24"/>
                <w:szCs w:val="24"/>
                <w:lang w:eastAsia="ru-RU"/>
              </w:rPr>
              <w:t>· на транспорте и в области дорожного движения;</w:t>
            </w:r>
            <w:r>
              <w:rPr>
                <w:rFonts w:ascii="Times New Roman" w:eastAsia="Times New Roman" w:hAnsi="Times New Roman" w:cs="Times New Roman"/>
                <w:sz w:val="24"/>
                <w:szCs w:val="24"/>
                <w:lang w:eastAsia="ru-RU"/>
              </w:rPr>
              <w:t xml:space="preserve">                                                                                        </w:t>
            </w:r>
            <w:r w:rsidRPr="003103F5">
              <w:rPr>
                <w:rFonts w:ascii="Times New Roman" w:eastAsia="Times New Roman" w:hAnsi="Times New Roman" w:cs="Times New Roman"/>
                <w:sz w:val="24"/>
                <w:szCs w:val="24"/>
                <w:lang w:eastAsia="ru-RU"/>
              </w:rPr>
              <w:lastRenderedPageBreak/>
              <w:t xml:space="preserve">· в области связи и информации; </w:t>
            </w:r>
            <w:proofErr w:type="gramStart"/>
            <w:r w:rsidRPr="003103F5">
              <w:rPr>
                <w:rFonts w:ascii="Times New Roman" w:eastAsia="Times New Roman" w:hAnsi="Times New Roman" w:cs="Times New Roman"/>
                <w:sz w:val="24"/>
                <w:szCs w:val="24"/>
                <w:lang w:eastAsia="ru-RU"/>
              </w:rPr>
              <w:t>в предпринимательской деятельности, в области финансов, налогов и сборов, рынка ценных бумаг, таможенного дела; посягающие на институты государственной власти;</w:t>
            </w:r>
            <w:r>
              <w:rPr>
                <w:rFonts w:ascii="Times New Roman" w:eastAsia="Times New Roman" w:hAnsi="Times New Roman" w:cs="Times New Roman"/>
                <w:sz w:val="24"/>
                <w:szCs w:val="24"/>
                <w:lang w:eastAsia="ru-RU"/>
              </w:rPr>
              <w:t xml:space="preserve">                                                                                                                                  </w:t>
            </w:r>
            <w:r w:rsidRPr="003103F5">
              <w:rPr>
                <w:rFonts w:ascii="Times New Roman" w:eastAsia="Times New Roman" w:hAnsi="Times New Roman" w:cs="Times New Roman"/>
                <w:sz w:val="24"/>
                <w:szCs w:val="24"/>
                <w:lang w:eastAsia="ru-RU"/>
              </w:rPr>
              <w:t>· в области защиты Государственной границы РФ и обеспечения режима пребывания иностранных граждан или лиц без гражданства на территории РФ; против порядка управления;</w:t>
            </w:r>
            <w:r>
              <w:rPr>
                <w:rFonts w:ascii="Times New Roman" w:eastAsia="Times New Roman" w:hAnsi="Times New Roman" w:cs="Times New Roman"/>
                <w:sz w:val="24"/>
                <w:szCs w:val="24"/>
                <w:lang w:eastAsia="ru-RU"/>
              </w:rPr>
              <w:t xml:space="preserve">                    </w:t>
            </w:r>
            <w:r w:rsidRPr="003103F5">
              <w:rPr>
                <w:rFonts w:ascii="Times New Roman" w:eastAsia="Times New Roman" w:hAnsi="Times New Roman" w:cs="Times New Roman"/>
                <w:sz w:val="24"/>
                <w:szCs w:val="24"/>
                <w:lang w:eastAsia="ru-RU"/>
              </w:rPr>
              <w:t>· посягающие на общественный порядок и общественную безопасность;</w:t>
            </w:r>
            <w:r>
              <w:rPr>
                <w:rFonts w:ascii="Times New Roman" w:eastAsia="Times New Roman" w:hAnsi="Times New Roman" w:cs="Times New Roman"/>
                <w:sz w:val="24"/>
                <w:szCs w:val="24"/>
                <w:lang w:eastAsia="ru-RU"/>
              </w:rPr>
              <w:t xml:space="preserve">                                               </w:t>
            </w:r>
            <w:r w:rsidRPr="003103F5">
              <w:rPr>
                <w:rFonts w:ascii="Times New Roman" w:eastAsia="Times New Roman" w:hAnsi="Times New Roman" w:cs="Times New Roman"/>
                <w:sz w:val="24"/>
                <w:szCs w:val="24"/>
                <w:lang w:eastAsia="ru-RU"/>
              </w:rPr>
              <w:t>· в области воинского учета.</w:t>
            </w:r>
            <w:proofErr w:type="gramEnd"/>
          </w:p>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sz w:val="24"/>
                <w:szCs w:val="24"/>
                <w:lang w:eastAsia="ru-RU"/>
              </w:rPr>
              <w:t>Кодексами и законами субъектов РФ предусматриваются административные правонарушения и в иных сферах.</w:t>
            </w:r>
          </w:p>
          <w:p w:rsidR="00ED7EA4" w:rsidRPr="003103F5" w:rsidRDefault="00ED7EA4" w:rsidP="009761CF">
            <w:pPr>
              <w:spacing w:before="100" w:beforeAutospacing="1" w:after="100" w:afterAutospacing="1" w:line="240" w:lineRule="auto"/>
              <w:rPr>
                <w:rFonts w:ascii="Times New Roman" w:eastAsia="Times New Roman" w:hAnsi="Times New Roman" w:cs="Times New Roman"/>
                <w:sz w:val="24"/>
                <w:szCs w:val="24"/>
                <w:lang w:eastAsia="ru-RU"/>
              </w:rPr>
            </w:pPr>
            <w:r w:rsidRPr="003103F5">
              <w:rPr>
                <w:rFonts w:ascii="Times New Roman" w:eastAsia="Times New Roman" w:hAnsi="Times New Roman" w:cs="Times New Roman"/>
                <w:sz w:val="24"/>
                <w:szCs w:val="24"/>
                <w:lang w:eastAsia="ru-RU"/>
              </w:rPr>
              <w:t>Не является административным правонарушением причинение лицом вреда в состоянии крайней необходимости, т. е. для устранения опасности, непосредственно угрожающей личности и правам данного лица или других лиц, а также интересам общества или государства, если эта опасность не могла быть устранена иными средствами и если причиненный вред менее значительный, чем предотвращенный.</w:t>
            </w:r>
          </w:p>
          <w:p w:rsidR="00ED7EA4" w:rsidRPr="003103F5" w:rsidRDefault="00ED7EA4" w:rsidP="009761CF">
            <w:pPr>
              <w:pStyle w:val="a3"/>
            </w:pPr>
            <w:r w:rsidRPr="003103F5">
              <w:rPr>
                <w:bCs/>
              </w:rPr>
              <w:t>Административное наказание</w:t>
            </w:r>
            <w:r w:rsidRPr="003103F5">
              <w:t xml:space="preserve">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sidRPr="003103F5">
              <w:t>правонарушений</w:t>
            </w:r>
            <w:proofErr w:type="gramEnd"/>
            <w:r w:rsidRPr="003103F5">
              <w:t xml:space="preserve"> как самим правонарушителем, так и другими лицами.</w:t>
            </w:r>
          </w:p>
          <w:p w:rsidR="00ED7EA4" w:rsidRPr="003103F5" w:rsidRDefault="00ED7EA4" w:rsidP="009761CF">
            <w:pPr>
              <w:pStyle w:val="a3"/>
            </w:pPr>
            <w:r w:rsidRPr="003103F5">
              <w:t xml:space="preserve">Административные наказания применяются за нарушение норм административного, конституционного, трудового, финансового, гражданского, гражданско-процессуального, уголовно-процессуального и других отраслей права. Их назначение наносит виновному правовой урон, временно ухудшает его правовое положение (ограничивает права и возлагает дополнительные обязанности), а также создает состояние </w:t>
            </w:r>
            <w:proofErr w:type="spellStart"/>
            <w:r w:rsidRPr="003103F5">
              <w:t>наказанности</w:t>
            </w:r>
            <w:proofErr w:type="spellEnd"/>
            <w:r w:rsidRPr="003103F5">
              <w:t>, которое прекращается, если лицо в течение одного года не совершило нового административного правонарушения. К тому же административное наказание всегда выражает официально и гласно данную государством отрицательную оценку совершенного правонарушения.</w:t>
            </w:r>
          </w:p>
          <w:p w:rsidR="00ED7EA4" w:rsidRPr="003103F5" w:rsidRDefault="00ED7EA4" w:rsidP="009761CF">
            <w:pPr>
              <w:pStyle w:val="a3"/>
              <w:rPr>
                <w:b/>
              </w:rPr>
            </w:pPr>
            <w:r w:rsidRPr="003103F5">
              <w:rPr>
                <w:b/>
                <w:bCs/>
              </w:rPr>
              <w:t>Цели административного наказания:</w:t>
            </w:r>
          </w:p>
          <w:p w:rsidR="00ED7EA4" w:rsidRPr="003103F5" w:rsidRDefault="00ED7EA4" w:rsidP="009761CF">
            <w:pPr>
              <w:pStyle w:val="a3"/>
            </w:pPr>
            <w:r w:rsidRPr="003103F5">
              <w:t xml:space="preserve">·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sidRPr="003103F5">
              <w:t>правонарушений</w:t>
            </w:r>
            <w:proofErr w:type="gramEnd"/>
            <w:r w:rsidRPr="003103F5">
              <w:t xml:space="preserve"> как самим правонарушителем, так и другими лицами.</w:t>
            </w:r>
          </w:p>
          <w:p w:rsidR="00ED7EA4" w:rsidRPr="003103F5" w:rsidRDefault="00ED7EA4" w:rsidP="009761CF">
            <w:pPr>
              <w:pStyle w:val="a3"/>
            </w:pPr>
            <w:r w:rsidRPr="003103F5">
              <w:t>·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D7EA4" w:rsidRPr="003103F5" w:rsidRDefault="00ED7EA4" w:rsidP="009761CF">
            <w:pPr>
              <w:pStyle w:val="a3"/>
            </w:pPr>
            <w:r w:rsidRPr="003103F5">
              <w:t xml:space="preserve">В </w:t>
            </w:r>
            <w:r w:rsidRPr="00722528">
              <w:rPr>
                <w:b/>
              </w:rPr>
              <w:t>настоящее время КоАП РФ установлены </w:t>
            </w:r>
            <w:r w:rsidRPr="00722528">
              <w:rPr>
                <w:b/>
                <w:bCs/>
              </w:rPr>
              <w:t>девять видов административных наказаний</w:t>
            </w:r>
            <w:r w:rsidRPr="003103F5">
              <w:t>. За совершение административных правонарушений могут устанавливаться и применяться следующие административные наказания:</w:t>
            </w:r>
          </w:p>
          <w:p w:rsidR="00ED7EA4" w:rsidRPr="003103F5" w:rsidRDefault="00ED7EA4" w:rsidP="009761CF">
            <w:pPr>
              <w:pStyle w:val="a3"/>
            </w:pPr>
            <w:r w:rsidRPr="003103F5">
              <w:t>· предупреждение;</w:t>
            </w:r>
          </w:p>
          <w:p w:rsidR="00ED7EA4" w:rsidRPr="003103F5" w:rsidRDefault="00ED7EA4" w:rsidP="009761CF">
            <w:pPr>
              <w:pStyle w:val="a3"/>
            </w:pPr>
            <w:r w:rsidRPr="003103F5">
              <w:t>· административный штраф;</w:t>
            </w:r>
          </w:p>
          <w:p w:rsidR="00ED7EA4" w:rsidRPr="003103F5" w:rsidRDefault="00ED7EA4" w:rsidP="009761CF">
            <w:pPr>
              <w:pStyle w:val="a3"/>
            </w:pPr>
            <w:r w:rsidRPr="003103F5">
              <w:t>· возмездное изъятие орудия совершения или предмета административного правонарушения;</w:t>
            </w:r>
          </w:p>
          <w:p w:rsidR="00ED7EA4" w:rsidRPr="003103F5" w:rsidRDefault="00ED7EA4" w:rsidP="009761CF">
            <w:pPr>
              <w:pStyle w:val="a3"/>
            </w:pPr>
            <w:r w:rsidRPr="003103F5">
              <w:lastRenderedPageBreak/>
              <w:t>· конфискация орудия совершения или предмета административного правонарушения;</w:t>
            </w:r>
          </w:p>
          <w:p w:rsidR="00ED7EA4" w:rsidRPr="003103F5" w:rsidRDefault="00ED7EA4" w:rsidP="009761CF">
            <w:pPr>
              <w:pStyle w:val="a3"/>
            </w:pPr>
            <w:r w:rsidRPr="003103F5">
              <w:t>· лишение специального права, предоставленного физическому лицу;</w:t>
            </w:r>
          </w:p>
          <w:p w:rsidR="00ED7EA4" w:rsidRPr="003103F5" w:rsidRDefault="00ED7EA4" w:rsidP="009761CF">
            <w:pPr>
              <w:pStyle w:val="a3"/>
            </w:pPr>
            <w:r w:rsidRPr="003103F5">
              <w:t>· административный арест;</w:t>
            </w:r>
          </w:p>
          <w:p w:rsidR="00ED7EA4" w:rsidRPr="003103F5" w:rsidRDefault="00ED7EA4" w:rsidP="009761CF">
            <w:pPr>
              <w:pStyle w:val="a3"/>
            </w:pPr>
            <w:r w:rsidRPr="003103F5">
              <w:t xml:space="preserve">· административное </w:t>
            </w:r>
            <w:proofErr w:type="gramStart"/>
            <w:r w:rsidRPr="003103F5">
              <w:t>выдворение</w:t>
            </w:r>
            <w:proofErr w:type="gramEnd"/>
            <w:r w:rsidRPr="003103F5">
              <w:t xml:space="preserve"> за пределы Российской Федерации иностранного гражданина либо лица без гражданства;</w:t>
            </w:r>
          </w:p>
          <w:p w:rsidR="00ED7EA4" w:rsidRPr="003103F5" w:rsidRDefault="00ED7EA4" w:rsidP="009761CF">
            <w:pPr>
              <w:pStyle w:val="a3"/>
            </w:pPr>
            <w:r w:rsidRPr="003103F5">
              <w:t>· дисквалификация;</w:t>
            </w:r>
          </w:p>
          <w:p w:rsidR="00ED7EA4" w:rsidRPr="003103F5" w:rsidRDefault="00ED7EA4" w:rsidP="009761CF">
            <w:pPr>
              <w:pStyle w:val="a3"/>
            </w:pPr>
            <w:r w:rsidRPr="003103F5">
              <w:t>· административное приостановление деятельности.</w:t>
            </w:r>
          </w:p>
          <w:p w:rsidR="00ED7EA4" w:rsidRPr="003103F5" w:rsidRDefault="00ED7EA4" w:rsidP="009761CF">
            <w:pPr>
              <w:pStyle w:val="a3"/>
            </w:pPr>
            <w:r w:rsidRPr="003103F5">
              <w:t>В отношении физических лиц могут применяться все эти виды административных наказаний; в отношении юридических лиц — только предупреждение, административный штраф,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административное приостановление деятельности.</w:t>
            </w:r>
          </w:p>
          <w:p w:rsidR="00ED7EA4" w:rsidRPr="003103F5" w:rsidRDefault="00ED7EA4" w:rsidP="009761CF">
            <w:pPr>
              <w:pStyle w:val="a3"/>
            </w:pPr>
            <w:r w:rsidRPr="003103F5">
              <w:t xml:space="preserve">Только КоАП РФ устанавливаются административные наказания в виде возмездного изъятия орудия совершения или предмета административного правонарушения, конфискации орудия совершения или предмета административного правонарушения, лишения специального права, предоставленного физическому лицу, административного ареста, административного </w:t>
            </w:r>
            <w:proofErr w:type="gramStart"/>
            <w:r w:rsidRPr="003103F5">
              <w:t>выдворения</w:t>
            </w:r>
            <w:proofErr w:type="gramEnd"/>
            <w:r w:rsidRPr="003103F5">
              <w:t xml:space="preserve"> за пределы Российской Федерации иностранного гражданина либо лица без гражданства, дисквалификации, административного приостановления деятельности. Административные наказания в виде предупреждения и административного штрафа предусматриваются как КоАП РФ, так и законами субъектов РФ об административных правонарушениях.</w:t>
            </w:r>
          </w:p>
          <w:p w:rsidR="00ED7EA4" w:rsidRPr="003103F5" w:rsidRDefault="00ED7EA4" w:rsidP="009761CF">
            <w:pPr>
              <w:pStyle w:val="a3"/>
            </w:pPr>
            <w:r w:rsidRPr="003103F5">
              <w:rPr>
                <w:bCs/>
              </w:rPr>
              <w:t>Подробнее о каждом виде административного правонарушени</w:t>
            </w:r>
            <w:proofErr w:type="gramStart"/>
            <w:r w:rsidRPr="003103F5">
              <w:rPr>
                <w:bCs/>
              </w:rPr>
              <w:t>я</w:t>
            </w:r>
            <w:r w:rsidRPr="003103F5">
              <w:t>(</w:t>
            </w:r>
            <w:proofErr w:type="gramEnd"/>
            <w:r w:rsidRPr="003103F5">
              <w:t>для понимания):</w:t>
            </w:r>
          </w:p>
          <w:p w:rsidR="00ED7EA4" w:rsidRPr="003103F5" w:rsidRDefault="00ED7EA4" w:rsidP="009761CF">
            <w:pPr>
              <w:pStyle w:val="a3"/>
            </w:pPr>
            <w:r w:rsidRPr="003103F5">
              <w:rPr>
                <w:b/>
                <w:bCs/>
              </w:rPr>
              <w:t>Предупреждение</w:t>
            </w:r>
            <w:r w:rsidRPr="003103F5">
              <w:rPr>
                <w:b/>
              </w:rPr>
              <w:t> — мера административного наказания, выраженная в официальном порицании физического или юридического лица</w:t>
            </w:r>
            <w:r w:rsidRPr="003103F5">
              <w:t>. Предупреждение выносится в письменной форме.</w:t>
            </w:r>
          </w:p>
          <w:p w:rsidR="00ED7EA4" w:rsidRPr="003103F5" w:rsidRDefault="00ED7EA4" w:rsidP="009761CF">
            <w:pPr>
              <w:pStyle w:val="a3"/>
            </w:pPr>
            <w:r w:rsidRPr="003103F5">
              <w:rPr>
                <w:color w:val="FF0000"/>
              </w:rPr>
              <w:t>Предупреждение как меру административного наказания не следует путать с предупреждением как мерой административного пресечения. Устные предупреждения, которые в качестве меры административного пресечения должностные лица делают гражданам или организациям, не считаются административными наказаниями. Точно так же не являются наказаниями письменные предупреждения (предписания, предостережения), которые направляются гражданам и организациям, но при этом не выносится постановление о назначении административного наказания</w:t>
            </w:r>
            <w:r w:rsidRPr="003103F5">
              <w:t>.</w:t>
            </w:r>
          </w:p>
          <w:p w:rsidR="00ED7EA4" w:rsidRPr="003103F5" w:rsidRDefault="00ED7EA4" w:rsidP="009761CF">
            <w:pPr>
              <w:pStyle w:val="a3"/>
              <w:rPr>
                <w:b/>
              </w:rPr>
            </w:pPr>
            <w:r w:rsidRPr="003103F5">
              <w:rPr>
                <w:b/>
              </w:rPr>
              <w:t>Предупреждение как мера административного наказания всегда назначается путем вынесения соответствующего письменного постановления и вручения (либо направления) копии постановления лицу, привлеченному к административной ответственности, или его законному представителю.</w:t>
            </w:r>
          </w:p>
          <w:p w:rsidR="00ED7EA4" w:rsidRPr="003103F5" w:rsidRDefault="00ED7EA4" w:rsidP="009761CF">
            <w:pPr>
              <w:pStyle w:val="a3"/>
            </w:pPr>
            <w:r w:rsidRPr="003103F5">
              <w:rPr>
                <w:color w:val="FF0000"/>
              </w:rPr>
              <w:t xml:space="preserve">Предупреждение — самая легкая по карательному воздействию мера административного наказания. В связи с этим ряд авторов рассматривают предупреждение как наказание скорее морального, чем юридического характера. Думается, это не совсем верно. Предупреждение ведет к тем же юридическим последствиям, что и все другие административные наказания. </w:t>
            </w:r>
            <w:r w:rsidRPr="003103F5">
              <w:rPr>
                <w:color w:val="FF0000"/>
              </w:rPr>
              <w:lastRenderedPageBreak/>
              <w:t xml:space="preserve">Применение данной меры, как и других административных наказаний, влечет для нарушителя неблагоприятные правовые последствия. Субъект ответственности в течение одного года считается лицом, </w:t>
            </w:r>
            <w:proofErr w:type="spellStart"/>
            <w:r w:rsidRPr="003103F5">
              <w:rPr>
                <w:color w:val="FF0000"/>
              </w:rPr>
              <w:t>привлекавшимся</w:t>
            </w:r>
            <w:proofErr w:type="spellEnd"/>
            <w:r w:rsidRPr="003103F5">
              <w:rPr>
                <w:color w:val="FF0000"/>
              </w:rPr>
              <w:t xml:space="preserve"> к административной ответственности. А это может повлиять на вид и размер наказания, назначаемого за повторное административное </w:t>
            </w:r>
            <w:r w:rsidRPr="003103F5">
              <w:t>правонарушение, может быть обстоятельством, отягчающим административную ответственность.</w:t>
            </w:r>
          </w:p>
          <w:p w:rsidR="00ED7EA4" w:rsidRPr="003103F5" w:rsidRDefault="00ED7EA4" w:rsidP="009761CF">
            <w:pPr>
              <w:pStyle w:val="a3"/>
            </w:pPr>
            <w:r w:rsidRPr="003103F5">
              <w:rPr>
                <w:b/>
                <w:bCs/>
              </w:rPr>
              <w:t>Административный штра</w:t>
            </w:r>
            <w:proofErr w:type="gramStart"/>
            <w:r w:rsidRPr="003103F5">
              <w:rPr>
                <w:b/>
                <w:bCs/>
              </w:rPr>
              <w:t>ф</w:t>
            </w:r>
            <w:r w:rsidRPr="003103F5">
              <w:rPr>
                <w:b/>
              </w:rPr>
              <w:t>-</w:t>
            </w:r>
            <w:proofErr w:type="gramEnd"/>
            <w:r w:rsidRPr="003103F5">
              <w:rPr>
                <w:b/>
              </w:rPr>
              <w:t xml:space="preserve"> </w:t>
            </w:r>
            <w:r w:rsidRPr="003103F5">
              <w:t>это денежный начет на физическое или юридическое лицо, совершившее административное правонарушение.</w:t>
            </w:r>
          </w:p>
          <w:p w:rsidR="00ED7EA4" w:rsidRPr="003103F5" w:rsidRDefault="00ED7EA4" w:rsidP="009761CF">
            <w:pPr>
              <w:pStyle w:val="a3"/>
            </w:pPr>
            <w:r w:rsidRPr="003103F5">
              <w:t>Будучи наказанием имущественного характера, он является достаточно эффективной и наиболее распространенной мерой принудительного воздействия и может применяться только в качестве основного административного наказания. Административный штраф предусматривается практически всеми статьями Особенной части КоАП РФ и соответствующими статьями законов субъектов РФ об административных правонарушениях.</w:t>
            </w:r>
          </w:p>
          <w:p w:rsidR="00ED7EA4" w:rsidRPr="003103F5" w:rsidRDefault="00ED7EA4" w:rsidP="009761CF">
            <w:pPr>
              <w:pStyle w:val="a3"/>
            </w:pPr>
            <w:r w:rsidRPr="003103F5">
              <w:t>Административный штраф не может быть менее 100 руб. и более</w:t>
            </w:r>
            <w:proofErr w:type="gramStart"/>
            <w:r w:rsidRPr="003103F5">
              <w:t>,</w:t>
            </w:r>
            <w:proofErr w:type="gramEnd"/>
            <w:r w:rsidRPr="003103F5">
              <w:t xml:space="preserve"> чем установлено Кодексом для граждан, должностных лиц, юридических лиц. Так, для граждан его размер не может превышать 5 тыс. руб., для должностных лиц — 50 тыс. руб., для юридических лиц — 1 </w:t>
            </w:r>
            <w:proofErr w:type="gramStart"/>
            <w:r w:rsidRPr="003103F5">
              <w:t>млн</w:t>
            </w:r>
            <w:proofErr w:type="gramEnd"/>
            <w:r w:rsidRPr="003103F5">
              <w:t xml:space="preserve"> руб.</w:t>
            </w:r>
          </w:p>
          <w:p w:rsidR="00ED7EA4" w:rsidRPr="003103F5" w:rsidRDefault="00ED7EA4" w:rsidP="009761CF">
            <w:pPr>
              <w:pStyle w:val="a3"/>
            </w:pPr>
            <w:r w:rsidRPr="003103F5">
              <w:t>Административный штраф может выражаться также в величине, кратной:</w:t>
            </w:r>
          </w:p>
          <w:p w:rsidR="00ED7EA4" w:rsidRPr="003103F5" w:rsidRDefault="00ED7EA4" w:rsidP="009761CF">
            <w:pPr>
              <w:pStyle w:val="a3"/>
            </w:pPr>
            <w:r w:rsidRPr="003103F5">
              <w:t>· стоимости предмета административного правонарушения на момент окончания или пресечения административного правонарушения;</w:t>
            </w:r>
          </w:p>
          <w:p w:rsidR="00ED7EA4" w:rsidRPr="003103F5" w:rsidRDefault="00ED7EA4" w:rsidP="009761CF">
            <w:pPr>
              <w:pStyle w:val="a3"/>
            </w:pPr>
            <w:r w:rsidRPr="003103F5">
              <w:t>· сумме неуплаченных и подлежащих уплате на момент окончания или пресечения административного правонарушения налогов, сборов либо таможенных пошлин;</w:t>
            </w:r>
          </w:p>
          <w:p w:rsidR="00ED7EA4" w:rsidRPr="003103F5" w:rsidRDefault="00ED7EA4" w:rsidP="009761CF">
            <w:pPr>
              <w:pStyle w:val="a3"/>
            </w:pPr>
            <w:r w:rsidRPr="003103F5">
              <w:t>· сумме незаконной валютной операции;</w:t>
            </w:r>
          </w:p>
          <w:p w:rsidR="00ED7EA4" w:rsidRPr="003103F5" w:rsidRDefault="00ED7EA4" w:rsidP="009761CF">
            <w:pPr>
              <w:pStyle w:val="a3"/>
            </w:pPr>
            <w:r w:rsidRPr="003103F5">
              <w:t>· сумме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w:t>
            </w:r>
          </w:p>
          <w:p w:rsidR="00ED7EA4" w:rsidRPr="003103F5" w:rsidRDefault="00ED7EA4" w:rsidP="009761CF">
            <w:pPr>
              <w:pStyle w:val="a3"/>
            </w:pPr>
            <w:r w:rsidRPr="003103F5">
              <w:t>· сумме валютной выручки, не проданной в установленном порядке;</w:t>
            </w:r>
          </w:p>
          <w:p w:rsidR="00ED7EA4" w:rsidRPr="003103F5" w:rsidRDefault="00ED7EA4" w:rsidP="009761CF">
            <w:pPr>
              <w:pStyle w:val="a3"/>
            </w:pPr>
            <w:r w:rsidRPr="003103F5">
              <w:t>· сумме денежных средств, не зачисленных в установленный срок на счета в уполномоченных банках;</w:t>
            </w:r>
          </w:p>
          <w:p w:rsidR="00ED7EA4" w:rsidRPr="003103F5" w:rsidRDefault="00ED7EA4" w:rsidP="009761CF">
            <w:pPr>
              <w:pStyle w:val="a3"/>
            </w:pPr>
            <w:r w:rsidRPr="003103F5">
              <w:t>· сумме денежных средств, не возвращенных в установленный срок в Российскую Федерацию;</w:t>
            </w:r>
          </w:p>
          <w:p w:rsidR="00ED7EA4" w:rsidRPr="003103F5" w:rsidRDefault="00ED7EA4" w:rsidP="009761CF">
            <w:pPr>
              <w:pStyle w:val="a3"/>
            </w:pPr>
            <w:r w:rsidRPr="003103F5">
              <w:t>· сумме неуплаченного административного штрафа;</w:t>
            </w:r>
          </w:p>
          <w:p w:rsidR="00ED7EA4" w:rsidRPr="003103F5" w:rsidRDefault="00ED7EA4" w:rsidP="009761CF">
            <w:pPr>
              <w:pStyle w:val="a3"/>
            </w:pPr>
            <w:r w:rsidRPr="003103F5">
              <w:t>· сумме выручки правонарушителя от реализации товара (работы, услуги), на рынке которого совершено административное правонарушение.</w:t>
            </w:r>
          </w:p>
          <w:p w:rsidR="00ED7EA4" w:rsidRPr="003103F5" w:rsidRDefault="00ED7EA4" w:rsidP="009761CF">
            <w:pPr>
              <w:pStyle w:val="a3"/>
              <w:rPr>
                <w:b/>
              </w:rPr>
            </w:pPr>
            <w:r w:rsidRPr="003103F5">
              <w:rPr>
                <w:b/>
                <w:bCs/>
              </w:rPr>
              <w:t>Возмездным изъятием орудия совершения или предмета административного правонарушения</w:t>
            </w:r>
            <w:r w:rsidRPr="003103F5">
              <w:rPr>
                <w:b/>
              </w:rPr>
              <w:t> является их принудительное изъятие и последующая реализация с передачей бывшему собственнику вырученной суммы за вычетом расходов на реализацию изъятого предмета.</w:t>
            </w:r>
          </w:p>
          <w:p w:rsidR="00ED7EA4" w:rsidRPr="003103F5" w:rsidRDefault="00ED7EA4" w:rsidP="009761CF">
            <w:pPr>
              <w:pStyle w:val="a3"/>
            </w:pPr>
            <w:r w:rsidRPr="003103F5">
              <w:rPr>
                <w:bCs/>
              </w:rPr>
              <w:t>Конфискацией орудия совершения или предмета административного правонарушения</w:t>
            </w:r>
            <w:r w:rsidRPr="003103F5">
              <w:t xml:space="preserve"> является </w:t>
            </w:r>
            <w:r w:rsidRPr="003103F5">
              <w:lastRenderedPageBreak/>
              <w:t xml:space="preserve">принудительное безвозмездное обращение в федеральную собственность или в собственность субъекта </w:t>
            </w:r>
            <w:proofErr w:type="gramStart"/>
            <w:r w:rsidRPr="003103F5">
              <w:t>РФ</w:t>
            </w:r>
            <w:proofErr w:type="gramEnd"/>
            <w:r w:rsidRPr="003103F5">
              <w:t xml:space="preserve"> не изъятых из оборота вещей.</w:t>
            </w:r>
          </w:p>
          <w:p w:rsidR="00ED7EA4" w:rsidRPr="003103F5" w:rsidRDefault="00ED7EA4" w:rsidP="009761CF">
            <w:pPr>
              <w:pStyle w:val="a3"/>
            </w:pPr>
            <w:r w:rsidRPr="003103F5">
              <w:rPr>
                <w:b/>
              </w:rPr>
              <w:t>Следующий вид административных наказаний - </w:t>
            </w:r>
            <w:r w:rsidRPr="003103F5">
              <w:rPr>
                <w:b/>
                <w:bCs/>
              </w:rPr>
              <w:t>лишение специального права, предоставленного физическому лицу</w:t>
            </w:r>
            <w:r w:rsidRPr="003103F5">
              <w:t>.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КоАП РФ.</w:t>
            </w:r>
          </w:p>
          <w:p w:rsidR="00ED7EA4" w:rsidRPr="003103F5" w:rsidRDefault="00ED7EA4" w:rsidP="009761CF">
            <w:pPr>
              <w:pStyle w:val="a3"/>
            </w:pPr>
            <w:r w:rsidRPr="003103F5">
              <w:t xml:space="preserve">Таким образом, сейчас законодательством реально предусмотрены административные наказания в виде лишения специального права, предоставленного физическому лицу, только в отношении </w:t>
            </w:r>
            <w:r w:rsidRPr="003103F5">
              <w:rPr>
                <w:b/>
              </w:rPr>
              <w:t>права на охоту и права на управление транспортными средствами</w:t>
            </w:r>
            <w:r w:rsidRPr="003103F5">
              <w:t>.</w:t>
            </w:r>
          </w:p>
          <w:p w:rsidR="00ED7EA4" w:rsidRPr="003103F5" w:rsidRDefault="00ED7EA4" w:rsidP="009761CF">
            <w:pPr>
              <w:pStyle w:val="a3"/>
            </w:pPr>
            <w:r w:rsidRPr="003103F5">
              <w:t>Срок лишения специального права не может быть менее одного месяца и более трех лет. Лишение специального права назначается только судьей.</w:t>
            </w:r>
          </w:p>
          <w:p w:rsidR="00ED7EA4" w:rsidRPr="003103F5" w:rsidRDefault="00ED7EA4" w:rsidP="009761CF">
            <w:pPr>
              <w:pStyle w:val="a3"/>
            </w:pPr>
            <w:r w:rsidRPr="003103F5">
              <w:rPr>
                <w:b/>
              </w:rPr>
              <w:t>Административный арест</w:t>
            </w:r>
            <w:r w:rsidRPr="003103F5">
              <w:t xml:space="preserve"> заключается в содержании нарушителя в условиях изоляции от общества. Это один из наиболее строгих видов административных наказаний, который устанавливается и назначается лишь в исключительных случаях за отдельные виды административных правонарушений.</w:t>
            </w:r>
          </w:p>
          <w:p w:rsidR="00ED7EA4" w:rsidRPr="003103F5" w:rsidRDefault="00ED7EA4" w:rsidP="009761CF">
            <w:pPr>
              <w:pStyle w:val="a3"/>
            </w:pPr>
            <w:r w:rsidRPr="003103F5">
              <w:t>Административный арест устанавливается на срок до 15 суток, а за нарушение требований режима чрезвычайного положения или режима в зоне проведения контртеррористической операции — до 30 суток (например, по ст. 20.5 КоАП РФ). Если административному аресту предшествовало административное задержание физического лица, совершившего правонарушение, то срок административного задержания включается в срок административного ареста.</w:t>
            </w:r>
          </w:p>
          <w:p w:rsidR="00ED7EA4" w:rsidRPr="003103F5" w:rsidRDefault="00ED7EA4" w:rsidP="009761CF">
            <w:pPr>
              <w:pStyle w:val="a3"/>
            </w:pPr>
            <w:r w:rsidRPr="003103F5">
              <w:rPr>
                <w:b/>
                <w:bCs/>
              </w:rPr>
              <w:t>Административный арест</w:t>
            </w:r>
            <w:r w:rsidRPr="003103F5">
              <w:rPr>
                <w:bCs/>
              </w:rPr>
              <w:t xml:space="preserve"> не может применяться</w:t>
            </w:r>
            <w:r w:rsidRPr="003103F5">
              <w:t> к определенным категориям лиц:</w:t>
            </w:r>
          </w:p>
          <w:p w:rsidR="00ED7EA4" w:rsidRPr="003103F5" w:rsidRDefault="00ED7EA4" w:rsidP="009761CF">
            <w:pPr>
              <w:pStyle w:val="a3"/>
            </w:pPr>
            <w:r w:rsidRPr="003103F5">
              <w:t>· беременным женщинам;</w:t>
            </w:r>
          </w:p>
          <w:p w:rsidR="00ED7EA4" w:rsidRPr="003103F5" w:rsidRDefault="00ED7EA4" w:rsidP="009761CF">
            <w:pPr>
              <w:pStyle w:val="a3"/>
            </w:pPr>
            <w:r w:rsidRPr="003103F5">
              <w:t>· женщинам, имеющим детей в возрасте до 14 лет; лицам, не достигшим 18 лет (несовершеннолетним); инвалидам I и II групп;</w:t>
            </w:r>
          </w:p>
          <w:p w:rsidR="00ED7EA4" w:rsidRPr="003103F5" w:rsidRDefault="00ED7EA4" w:rsidP="009761CF">
            <w:pPr>
              <w:pStyle w:val="a3"/>
            </w:pPr>
            <w:r w:rsidRPr="003103F5">
              <w:t>· военнослужащим и гражданам, призванным на военные сборы;</w:t>
            </w:r>
          </w:p>
          <w:p w:rsidR="00ED7EA4" w:rsidRPr="003103F5" w:rsidRDefault="00ED7EA4" w:rsidP="009761CF">
            <w:pPr>
              <w:pStyle w:val="a3"/>
            </w:pPr>
            <w:r w:rsidRPr="003103F5">
              <w:t xml:space="preserve">·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w:t>
            </w:r>
            <w:proofErr w:type="gramStart"/>
            <w:r w:rsidRPr="003103F5">
              <w:t>контролю за</w:t>
            </w:r>
            <w:proofErr w:type="gramEnd"/>
            <w:r w:rsidRPr="003103F5">
              <w:t xml:space="preserve"> оборотом наркотических средств и психотропных веществ и таможенных органов.</w:t>
            </w:r>
          </w:p>
          <w:p w:rsidR="00ED7EA4" w:rsidRPr="003103F5" w:rsidRDefault="00ED7EA4" w:rsidP="009761CF">
            <w:pPr>
              <w:pStyle w:val="a3"/>
            </w:pPr>
            <w:r w:rsidRPr="003103F5">
              <w:rPr>
                <w:b/>
                <w:bCs/>
              </w:rPr>
              <w:t xml:space="preserve">Административное </w:t>
            </w:r>
            <w:proofErr w:type="gramStart"/>
            <w:r w:rsidRPr="003103F5">
              <w:rPr>
                <w:b/>
                <w:bCs/>
              </w:rPr>
              <w:t>выдворение</w:t>
            </w:r>
            <w:proofErr w:type="gramEnd"/>
            <w:r w:rsidRPr="003103F5">
              <w:rPr>
                <w:b/>
                <w:bCs/>
              </w:rPr>
              <w:t xml:space="preserve"> за пределы Российской Федерации</w:t>
            </w:r>
            <w:r w:rsidRPr="003103F5">
              <w:rPr>
                <w:bCs/>
              </w:rPr>
              <w:t xml:space="preserve"> иностранного гражданина либо лица без </w:t>
            </w:r>
            <w:proofErr w:type="spellStart"/>
            <w:r w:rsidRPr="003103F5">
              <w:rPr>
                <w:bCs/>
              </w:rPr>
              <w:t>гражданства</w:t>
            </w:r>
            <w:r w:rsidRPr="003103F5">
              <w:t>заключается</w:t>
            </w:r>
            <w:proofErr w:type="spellEnd"/>
            <w:r w:rsidRPr="003103F5">
              <w:t xml:space="preserve"> в принудительном и контролируемом перемещении указанных гражданина или липа через Государственную границу РФ за пределы Российской Федерации, а в случаях, предусмотренных законодательством РФ, — в контролируемом самостоятельном выезде иностранного гражданина или лица без гражданства из Российской Федерации.</w:t>
            </w:r>
          </w:p>
          <w:p w:rsidR="00ED7EA4" w:rsidRPr="003103F5" w:rsidRDefault="00ED7EA4" w:rsidP="009761CF">
            <w:pPr>
              <w:pStyle w:val="a3"/>
            </w:pPr>
            <w:r w:rsidRPr="003103F5">
              <w:t xml:space="preserve">Административное </w:t>
            </w:r>
            <w:proofErr w:type="gramStart"/>
            <w:r w:rsidRPr="003103F5">
              <w:t>выдворение</w:t>
            </w:r>
            <w:proofErr w:type="gramEnd"/>
            <w:r w:rsidRPr="003103F5">
              <w:t xml:space="preserve"> за пределы Российской Федерации иностранного гражданина или лица без гражданства как административное наказание </w:t>
            </w:r>
            <w:r w:rsidRPr="003103F5">
              <w:rPr>
                <w:bCs/>
              </w:rPr>
              <w:t xml:space="preserve">не следует </w:t>
            </w:r>
            <w:proofErr w:type="spellStart"/>
            <w:r w:rsidRPr="003103F5">
              <w:rPr>
                <w:bCs/>
              </w:rPr>
              <w:t>смешивать</w:t>
            </w:r>
            <w:r w:rsidRPr="003103F5">
              <w:t>с</w:t>
            </w:r>
            <w:proofErr w:type="spellEnd"/>
            <w:r w:rsidRPr="003103F5">
              <w:t xml:space="preserve"> такими мерами административного пресечения, как:</w:t>
            </w:r>
          </w:p>
          <w:p w:rsidR="00ED7EA4" w:rsidRPr="003103F5" w:rsidRDefault="00ED7EA4" w:rsidP="009761CF">
            <w:pPr>
              <w:pStyle w:val="a3"/>
            </w:pPr>
            <w:r w:rsidRPr="003103F5">
              <w:lastRenderedPageBreak/>
              <w:t xml:space="preserve">· </w:t>
            </w:r>
            <w:r w:rsidRPr="003103F5">
              <w:rPr>
                <w:b/>
              </w:rPr>
              <w:t>депортация</w:t>
            </w:r>
            <w:r w:rsidRPr="003103F5">
              <w:t xml:space="preserve"> - принудительная высылка иностранного гражданина (лица без гражданства)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ED7EA4" w:rsidRPr="003103F5" w:rsidRDefault="00ED7EA4" w:rsidP="009761CF">
            <w:pPr>
              <w:pStyle w:val="a3"/>
            </w:pPr>
            <w:r w:rsidRPr="003103F5">
              <w:t xml:space="preserve">· </w:t>
            </w:r>
            <w:proofErr w:type="gramStart"/>
            <w:r w:rsidRPr="003103F5">
              <w:rPr>
                <w:b/>
              </w:rPr>
              <w:t>выдворение</w:t>
            </w:r>
            <w:proofErr w:type="gramEnd"/>
            <w:r w:rsidRPr="003103F5">
              <w:rPr>
                <w:b/>
              </w:rPr>
              <w:t xml:space="preserve"> </w:t>
            </w:r>
            <w:r w:rsidRPr="003103F5">
              <w:t>иностранного гражданина или лица без гражданства за пределы Российской Федерации - принудительная мера, применяемая уполномоченными должностными лицами пограничных органов и связанная с передачей иностранных граждан и лиц без гражданства, нарушивших режим Государственной границы РФ, властям государства, с территории которого они пересекли Государственную границу РФ.</w:t>
            </w:r>
          </w:p>
          <w:p w:rsidR="00ED7EA4" w:rsidRPr="003103F5" w:rsidRDefault="00ED7EA4" w:rsidP="009761CF">
            <w:pPr>
              <w:pStyle w:val="a3"/>
            </w:pPr>
            <w:r w:rsidRPr="003103F5">
              <w:rPr>
                <w:b/>
                <w:bCs/>
              </w:rPr>
              <w:t>Дисквалификация</w:t>
            </w:r>
            <w:r w:rsidRPr="003103F5">
              <w:rPr>
                <w:b/>
              </w:rPr>
              <w:t> </w:t>
            </w:r>
            <w:r w:rsidRPr="003103F5">
              <w:t>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РФ. Дисквалификация устанавливается на срок от шести месяцев до трех лет.</w:t>
            </w:r>
          </w:p>
          <w:p w:rsidR="00ED7EA4" w:rsidRPr="003103F5" w:rsidRDefault="00ED7EA4" w:rsidP="009761CF">
            <w:pPr>
              <w:pStyle w:val="a3"/>
            </w:pPr>
            <w:r w:rsidRPr="003103F5">
              <w:rPr>
                <w:b/>
                <w:bCs/>
              </w:rPr>
              <w:t>Административное приостановление деятельности</w:t>
            </w:r>
            <w:r w:rsidRPr="003103F5">
              <w:t>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D7EA4" w:rsidRPr="003103F5" w:rsidRDefault="00ED7EA4" w:rsidP="009761CF">
            <w:pPr>
              <w:pStyle w:val="a3"/>
            </w:pPr>
            <w:r w:rsidRPr="003103F5">
              <w:t>Административное приостановление деятельности применяется в случае:</w:t>
            </w:r>
            <w:r>
              <w:t xml:space="preserve">                                      </w:t>
            </w:r>
            <w:r w:rsidRPr="003103F5">
              <w:t>· угрозы жизни или здоровью людей; возникновения эпидемии, эпизоотии;</w:t>
            </w:r>
            <w:r>
              <w:t xml:space="preserve">                                       </w:t>
            </w:r>
            <w:r w:rsidRPr="003103F5">
              <w:t xml:space="preserve">· заражения (засорения) </w:t>
            </w:r>
            <w:proofErr w:type="spellStart"/>
            <w:r w:rsidRPr="003103F5">
              <w:t>подкарантинных</w:t>
            </w:r>
            <w:proofErr w:type="spellEnd"/>
            <w:r w:rsidRPr="003103F5">
              <w:t xml:space="preserve"> объектов карантинными объектами;</w:t>
            </w:r>
            <w:r>
              <w:t xml:space="preserve">                                  </w:t>
            </w:r>
            <w:r w:rsidRPr="003103F5">
              <w:t>· наступления радиационной аварии или техногенной катастрофы;</w:t>
            </w:r>
            <w:r>
              <w:t xml:space="preserve">                                                     </w:t>
            </w:r>
            <w:r w:rsidRPr="003103F5">
              <w:t>· причинения существенного вреда состоянию или качеству окружающей среды и т.д.;</w:t>
            </w:r>
          </w:p>
          <w:p w:rsidR="00ED7EA4" w:rsidRPr="003103F5" w:rsidRDefault="00ED7EA4" w:rsidP="009761CF">
            <w:pPr>
              <w:spacing w:after="0" w:line="240" w:lineRule="auto"/>
              <w:rPr>
                <w:rFonts w:ascii="Times New Roman" w:eastAsia="Times New Roman" w:hAnsi="Times New Roman" w:cs="Times New Roman"/>
                <w:b/>
                <w:bCs/>
                <w:sz w:val="24"/>
                <w:szCs w:val="24"/>
                <w:lang w:eastAsia="ru-RU"/>
              </w:rPr>
            </w:pPr>
            <w:r w:rsidRPr="003103F5">
              <w:rPr>
                <w:rFonts w:ascii="Times New Roman" w:eastAsia="Times New Roman" w:hAnsi="Times New Roman" w:cs="Times New Roman"/>
                <w:b/>
                <w:color w:val="FF0000"/>
                <w:sz w:val="24"/>
                <w:szCs w:val="24"/>
              </w:rPr>
              <w:t xml:space="preserve">Административные правонарушения и наказания на предприятиях </w:t>
            </w:r>
            <w:r w:rsidRPr="003103F5">
              <w:rPr>
                <w:rFonts w:ascii="Times New Roman" w:eastAsia="Times New Roman" w:hAnsi="Times New Roman" w:cs="Times New Roman"/>
                <w:b/>
                <w:bCs/>
                <w:color w:val="FF0000"/>
                <w:sz w:val="24"/>
                <w:szCs w:val="24"/>
                <w:lang w:eastAsia="ru-RU"/>
              </w:rPr>
              <w:t>общественного питания</w:t>
            </w:r>
          </w:p>
        </w:tc>
      </w:tr>
    </w:tbl>
    <w:p w:rsidR="00ED7EA4" w:rsidRPr="00ED7EA4"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lastRenderedPageBreak/>
        <w:t xml:space="preserve">Согласно нормативно-правовым актам, регулирующим сферу производства, оборота и реализации пищевой продукции (а в их отсутствие – санитарным правилам), работники, непосредственно контактирующие с продовольственным (пищевым) сырьем и (или) пищевой продукцией при ее изготовлении и (или) обороте, обязаны проходить предварительные и периодические медосмотры. Работодатели, со своей стороны, должны обеспечивать исполнение работниками указанной обязанности. Допуск к работе сотрудников в нарушение установленных требований грозит работодателю внушительными штрафными санкциями. </w:t>
      </w:r>
      <w:r>
        <w:rPr>
          <w:rFonts w:ascii="Times New Roman" w:eastAsia="Times New Roman" w:hAnsi="Times New Roman" w:cs="Times New Roman"/>
          <w:color w:val="000000"/>
          <w:sz w:val="24"/>
          <w:szCs w:val="24"/>
          <w:lang w:eastAsia="ru-RU"/>
        </w:rPr>
        <w:t xml:space="preserve">                                                                                        </w:t>
      </w:r>
      <w:r w:rsidRPr="003103F5">
        <w:rPr>
          <w:rFonts w:ascii="Times New Roman" w:eastAsia="Times New Roman" w:hAnsi="Times New Roman" w:cs="Times New Roman"/>
          <w:b/>
          <w:bCs/>
          <w:color w:val="000000"/>
          <w:sz w:val="24"/>
          <w:szCs w:val="24"/>
          <w:lang w:eastAsia="ru-RU"/>
        </w:rPr>
        <w:t>Общие требования по проведению медосмотров</w:t>
      </w:r>
    </w:p>
    <w:p w:rsidR="00ED7EA4" w:rsidRPr="003103F5" w:rsidRDefault="00ED7EA4" w:rsidP="00ED7EA4">
      <w:pPr>
        <w:shd w:val="clear" w:color="auto" w:fill="FFFFFF"/>
        <w:spacing w:beforeAutospacing="1" w:after="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b/>
          <w:color w:val="000000"/>
          <w:sz w:val="24"/>
          <w:szCs w:val="24"/>
          <w:lang w:eastAsia="ru-RU"/>
        </w:rPr>
        <w:t>Согласно п. 6 ст. 11 ТС 021/2011</w:t>
      </w:r>
      <w:r w:rsidRPr="003103F5">
        <w:rPr>
          <w:rFonts w:ascii="Times New Roman" w:eastAsia="Times New Roman" w:hAnsi="Times New Roman" w:cs="Times New Roman"/>
          <w:color w:val="000000"/>
          <w:sz w:val="24"/>
          <w:szCs w:val="24"/>
          <w:lang w:eastAsia="ru-RU"/>
        </w:rPr>
        <w:t xml:space="preserve"> «Технический регламент Таможенного союза. </w:t>
      </w:r>
      <w:proofErr w:type="gramStart"/>
      <w:r w:rsidRPr="003103F5">
        <w:rPr>
          <w:rFonts w:ascii="Times New Roman" w:eastAsia="Times New Roman" w:hAnsi="Times New Roman" w:cs="Times New Roman"/>
          <w:color w:val="000000"/>
          <w:sz w:val="24"/>
          <w:szCs w:val="24"/>
          <w:lang w:eastAsia="ru-RU"/>
        </w:rPr>
        <w:t>О безопасности пищевой продукции»</w:t>
      </w:r>
      <w:hyperlink r:id="rId6" w:anchor="anchor" w:history="1">
        <w:r w:rsidRPr="003103F5">
          <w:rPr>
            <w:rFonts w:ascii="Times New Roman" w:eastAsia="Times New Roman" w:hAnsi="Times New Roman" w:cs="Times New Roman"/>
            <w:color w:val="000099"/>
            <w:sz w:val="24"/>
            <w:szCs w:val="24"/>
            <w:u w:val="single"/>
            <w:bdr w:val="none" w:sz="0" w:space="0" w:color="auto" w:frame="1"/>
            <w:lang w:eastAsia="ru-RU"/>
          </w:rPr>
          <w:t> [1]</w:t>
        </w:r>
      </w:hyperlink>
      <w:r w:rsidRPr="003103F5">
        <w:rPr>
          <w:rFonts w:ascii="Times New Roman" w:eastAsia="Times New Roman" w:hAnsi="Times New Roman" w:cs="Times New Roman"/>
          <w:color w:val="000000"/>
          <w:sz w:val="24"/>
          <w:szCs w:val="24"/>
          <w:lang w:eastAsia="ru-RU"/>
        </w:rPr>
        <w:t> (далее – Технический регламент)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должны проходить </w:t>
      </w:r>
      <w:r w:rsidRPr="003103F5">
        <w:rPr>
          <w:rFonts w:ascii="Times New Roman" w:eastAsia="Times New Roman" w:hAnsi="Times New Roman" w:cs="Times New Roman"/>
          <w:i/>
          <w:iCs/>
          <w:color w:val="000000"/>
          <w:sz w:val="24"/>
          <w:szCs w:val="24"/>
          <w:lang w:eastAsia="ru-RU"/>
        </w:rPr>
        <w:t>обязательные</w:t>
      </w:r>
      <w:r w:rsidRPr="003103F5">
        <w:rPr>
          <w:rFonts w:ascii="Times New Roman" w:eastAsia="Times New Roman" w:hAnsi="Times New Roman" w:cs="Times New Roman"/>
          <w:color w:val="000000"/>
          <w:sz w:val="24"/>
          <w:szCs w:val="24"/>
          <w:lang w:eastAsia="ru-RU"/>
        </w:rPr>
        <w:t> </w:t>
      </w:r>
      <w:r w:rsidRPr="003103F5">
        <w:rPr>
          <w:rFonts w:ascii="Times New Roman" w:eastAsia="Times New Roman" w:hAnsi="Times New Roman" w:cs="Times New Roman"/>
          <w:i/>
          <w:iCs/>
          <w:color w:val="000000"/>
          <w:sz w:val="24"/>
          <w:szCs w:val="24"/>
          <w:lang w:eastAsia="ru-RU"/>
        </w:rPr>
        <w:t>предварительные</w:t>
      </w:r>
      <w:r w:rsidRPr="003103F5">
        <w:rPr>
          <w:rFonts w:ascii="Times New Roman" w:eastAsia="Times New Roman" w:hAnsi="Times New Roman" w:cs="Times New Roman"/>
          <w:color w:val="000000"/>
          <w:sz w:val="24"/>
          <w:szCs w:val="24"/>
          <w:lang w:eastAsia="ru-RU"/>
        </w:rPr>
        <w:t> (при поступлении на работу) и </w:t>
      </w:r>
      <w:r w:rsidRPr="003103F5">
        <w:rPr>
          <w:rFonts w:ascii="Times New Roman" w:eastAsia="Times New Roman" w:hAnsi="Times New Roman" w:cs="Times New Roman"/>
          <w:i/>
          <w:iCs/>
          <w:color w:val="000000"/>
          <w:sz w:val="24"/>
          <w:szCs w:val="24"/>
          <w:lang w:eastAsia="ru-RU"/>
        </w:rPr>
        <w:t>периодические</w:t>
      </w:r>
      <w:r w:rsidRPr="003103F5">
        <w:rPr>
          <w:rFonts w:ascii="Times New Roman" w:eastAsia="Times New Roman" w:hAnsi="Times New Roman" w:cs="Times New Roman"/>
          <w:color w:val="000000"/>
          <w:sz w:val="24"/>
          <w:szCs w:val="24"/>
          <w:lang w:eastAsia="ru-RU"/>
        </w:rPr>
        <w:t> медицинские осмотры в соответствии с законодательством государства – члена ТС.</w:t>
      </w:r>
      <w:proofErr w:type="gramEnd"/>
    </w:p>
    <w:p w:rsidR="00ED7EA4" w:rsidRPr="003103F5" w:rsidRDefault="00ED7EA4" w:rsidP="00ED7EA4">
      <w:pPr>
        <w:shd w:val="clear" w:color="auto" w:fill="FFFFFF"/>
        <w:spacing w:beforeAutospacing="1" w:after="0" w:line="240" w:lineRule="auto"/>
        <w:rPr>
          <w:rFonts w:ascii="Times New Roman" w:eastAsia="Times New Roman" w:hAnsi="Times New Roman" w:cs="Times New Roman"/>
          <w:b/>
          <w:color w:val="000000"/>
          <w:sz w:val="24"/>
          <w:szCs w:val="24"/>
          <w:lang w:eastAsia="ru-RU"/>
        </w:rPr>
      </w:pPr>
      <w:r w:rsidRPr="003103F5">
        <w:rPr>
          <w:rFonts w:ascii="Times New Roman" w:eastAsia="Times New Roman" w:hAnsi="Times New Roman" w:cs="Times New Roman"/>
          <w:color w:val="000000"/>
          <w:sz w:val="24"/>
          <w:szCs w:val="24"/>
          <w:lang w:eastAsia="ru-RU"/>
        </w:rPr>
        <w:lastRenderedPageBreak/>
        <w:t>При этом п. 3 ст. 34 Закона № 52-ФЗ</w:t>
      </w:r>
      <w:hyperlink r:id="rId7" w:anchor="anchor1" w:history="1">
        <w:r w:rsidRPr="003103F5">
          <w:rPr>
            <w:rFonts w:ascii="Times New Roman" w:eastAsia="Times New Roman" w:hAnsi="Times New Roman" w:cs="Times New Roman"/>
            <w:color w:val="000099"/>
            <w:sz w:val="24"/>
            <w:szCs w:val="24"/>
            <w:u w:val="single"/>
            <w:bdr w:val="none" w:sz="0" w:space="0" w:color="auto" w:frame="1"/>
            <w:lang w:eastAsia="ru-RU"/>
          </w:rPr>
          <w:t> [2]</w:t>
        </w:r>
      </w:hyperlink>
      <w:r w:rsidRPr="003103F5">
        <w:rPr>
          <w:rFonts w:ascii="Times New Roman" w:eastAsia="Times New Roman" w:hAnsi="Times New Roman" w:cs="Times New Roman"/>
          <w:color w:val="000000"/>
          <w:sz w:val="24"/>
          <w:szCs w:val="24"/>
          <w:lang w:eastAsia="ru-RU"/>
        </w:rPr>
        <w:t> налагает на юридических лиц и индивидуальных предпринимателей </w:t>
      </w:r>
      <w:r w:rsidRPr="003103F5">
        <w:rPr>
          <w:rFonts w:ascii="Times New Roman" w:eastAsia="Times New Roman" w:hAnsi="Times New Roman" w:cs="Times New Roman"/>
          <w:i/>
          <w:iCs/>
          <w:color w:val="000000"/>
          <w:sz w:val="24"/>
          <w:szCs w:val="24"/>
          <w:lang w:eastAsia="ru-RU"/>
        </w:rPr>
        <w:t>обязанность</w:t>
      </w:r>
      <w:r w:rsidRPr="003103F5">
        <w:rPr>
          <w:rFonts w:ascii="Times New Roman" w:eastAsia="Times New Roman" w:hAnsi="Times New Roman" w:cs="Times New Roman"/>
          <w:color w:val="000000"/>
          <w:sz w:val="24"/>
          <w:szCs w:val="24"/>
          <w:lang w:eastAsia="ru-RU"/>
        </w:rPr>
        <w:t> по обеспе</w:t>
      </w:r>
      <w:r w:rsidRPr="003103F5">
        <w:rPr>
          <w:rFonts w:ascii="Times New Roman" w:eastAsia="Times New Roman" w:hAnsi="Times New Roman" w:cs="Times New Roman"/>
          <w:color w:val="000000"/>
          <w:sz w:val="24"/>
          <w:szCs w:val="24"/>
          <w:lang w:eastAsia="ru-RU"/>
        </w:rPr>
        <w:softHyphen/>
        <w:t>чению условий, необходимых для своевременного прохождения медицинских осмотров работниками. Работники, </w:t>
      </w:r>
      <w:r w:rsidRPr="003103F5">
        <w:rPr>
          <w:rFonts w:ascii="Times New Roman" w:eastAsia="Times New Roman" w:hAnsi="Times New Roman" w:cs="Times New Roman"/>
          <w:i/>
          <w:iCs/>
          <w:color w:val="000000"/>
          <w:sz w:val="24"/>
          <w:szCs w:val="24"/>
          <w:lang w:eastAsia="ru-RU"/>
        </w:rPr>
        <w:t>отказывающиеся</w:t>
      </w:r>
      <w:r w:rsidRPr="003103F5">
        <w:rPr>
          <w:rFonts w:ascii="Times New Roman" w:eastAsia="Times New Roman" w:hAnsi="Times New Roman" w:cs="Times New Roman"/>
          <w:color w:val="000000"/>
          <w:sz w:val="24"/>
          <w:szCs w:val="24"/>
          <w:lang w:eastAsia="ru-RU"/>
        </w:rPr>
        <w:t> от прохождения медицинских осмотров, </w:t>
      </w:r>
      <w:r w:rsidRPr="003103F5">
        <w:rPr>
          <w:rFonts w:ascii="Times New Roman" w:eastAsia="Times New Roman" w:hAnsi="Times New Roman" w:cs="Times New Roman"/>
          <w:i/>
          <w:iCs/>
          <w:color w:val="000000"/>
          <w:sz w:val="24"/>
          <w:szCs w:val="24"/>
          <w:lang w:eastAsia="ru-RU"/>
        </w:rPr>
        <w:t>не должны</w:t>
      </w:r>
      <w:r w:rsidRPr="003103F5">
        <w:rPr>
          <w:rFonts w:ascii="Times New Roman" w:eastAsia="Times New Roman" w:hAnsi="Times New Roman" w:cs="Times New Roman"/>
          <w:color w:val="000000"/>
          <w:sz w:val="24"/>
          <w:szCs w:val="24"/>
          <w:lang w:eastAsia="ru-RU"/>
        </w:rPr>
        <w:t> допускаться к работе (</w:t>
      </w:r>
      <w:r w:rsidRPr="003103F5">
        <w:rPr>
          <w:rFonts w:ascii="Times New Roman" w:eastAsia="Times New Roman" w:hAnsi="Times New Roman" w:cs="Times New Roman"/>
          <w:b/>
          <w:color w:val="000000"/>
          <w:sz w:val="24"/>
          <w:szCs w:val="24"/>
          <w:lang w:eastAsia="ru-RU"/>
        </w:rPr>
        <w:t>п. 4 ст. 34 Закона № 52-ФЗ).</w:t>
      </w:r>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b/>
          <w:color w:val="000000"/>
          <w:sz w:val="24"/>
          <w:szCs w:val="24"/>
          <w:lang w:eastAsia="ru-RU"/>
        </w:rPr>
      </w:pPr>
      <w:r w:rsidRPr="003103F5">
        <w:rPr>
          <w:rFonts w:ascii="Times New Roman" w:eastAsia="Times New Roman" w:hAnsi="Times New Roman" w:cs="Times New Roman"/>
          <w:b/>
          <w:color w:val="000000"/>
          <w:sz w:val="24"/>
          <w:szCs w:val="24"/>
          <w:lang w:eastAsia="ru-RU"/>
        </w:rPr>
        <w:t>В соответствии с п. 6</w:t>
      </w:r>
      <w:r w:rsidRPr="003103F5">
        <w:rPr>
          <w:rFonts w:ascii="Times New Roman" w:eastAsia="Times New Roman" w:hAnsi="Times New Roman" w:cs="Times New Roman"/>
          <w:color w:val="000000"/>
          <w:sz w:val="24"/>
          <w:szCs w:val="24"/>
          <w:lang w:eastAsia="ru-RU"/>
        </w:rPr>
        <w:t xml:space="preserve"> указанной статьи порядок проведения обязательных медицинских осмотров, учета, ведения отчетности и выдачи работникам личных медицинских книжек определен положениями Приказа </w:t>
      </w:r>
      <w:proofErr w:type="spellStart"/>
      <w:r w:rsidRPr="003103F5">
        <w:rPr>
          <w:rFonts w:ascii="Times New Roman" w:eastAsia="Times New Roman" w:hAnsi="Times New Roman" w:cs="Times New Roman"/>
          <w:color w:val="000000"/>
          <w:sz w:val="24"/>
          <w:szCs w:val="24"/>
          <w:lang w:eastAsia="ru-RU"/>
        </w:rPr>
        <w:t>Минздравсоцразвития</w:t>
      </w:r>
      <w:proofErr w:type="spellEnd"/>
      <w:r w:rsidRPr="003103F5">
        <w:rPr>
          <w:rFonts w:ascii="Times New Roman" w:eastAsia="Times New Roman" w:hAnsi="Times New Roman" w:cs="Times New Roman"/>
          <w:color w:val="000000"/>
          <w:sz w:val="24"/>
          <w:szCs w:val="24"/>
          <w:lang w:eastAsia="ru-RU"/>
        </w:rPr>
        <w:t xml:space="preserve"> России от </w:t>
      </w:r>
      <w:r w:rsidRPr="003103F5">
        <w:rPr>
          <w:rFonts w:ascii="Times New Roman" w:eastAsia="Times New Roman" w:hAnsi="Times New Roman" w:cs="Times New Roman"/>
          <w:b/>
          <w:color w:val="000000"/>
          <w:sz w:val="24"/>
          <w:szCs w:val="24"/>
          <w:lang w:eastAsia="ru-RU"/>
        </w:rPr>
        <w:t>12.04.2011 № 302н (далее – Приказ № 302н).</w:t>
      </w:r>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В соответствии с приложением 2 к Приказу № 302н работы в организациях пищевой промышленности, в организациях общественного питания допускаются при прохождении работниками обязательных </w:t>
      </w:r>
      <w:r w:rsidRPr="003103F5">
        <w:rPr>
          <w:rFonts w:ascii="Times New Roman" w:eastAsia="Times New Roman" w:hAnsi="Times New Roman" w:cs="Times New Roman"/>
          <w:i/>
          <w:iCs/>
          <w:color w:val="000000"/>
          <w:sz w:val="24"/>
          <w:szCs w:val="24"/>
          <w:lang w:eastAsia="ru-RU"/>
        </w:rPr>
        <w:t>предварительных</w:t>
      </w:r>
      <w:r w:rsidRPr="003103F5">
        <w:rPr>
          <w:rFonts w:ascii="Times New Roman" w:eastAsia="Times New Roman" w:hAnsi="Times New Roman" w:cs="Times New Roman"/>
          <w:color w:val="000000"/>
          <w:sz w:val="24"/>
          <w:szCs w:val="24"/>
          <w:lang w:eastAsia="ru-RU"/>
        </w:rPr>
        <w:t> и </w:t>
      </w:r>
      <w:r w:rsidRPr="003103F5">
        <w:rPr>
          <w:rFonts w:ascii="Times New Roman" w:eastAsia="Times New Roman" w:hAnsi="Times New Roman" w:cs="Times New Roman"/>
          <w:i/>
          <w:iCs/>
          <w:color w:val="000000"/>
          <w:sz w:val="24"/>
          <w:szCs w:val="24"/>
          <w:lang w:eastAsia="ru-RU"/>
        </w:rPr>
        <w:t>периодических</w:t>
      </w:r>
      <w:r w:rsidRPr="003103F5">
        <w:rPr>
          <w:rFonts w:ascii="Times New Roman" w:eastAsia="Times New Roman" w:hAnsi="Times New Roman" w:cs="Times New Roman"/>
          <w:color w:val="000000"/>
          <w:sz w:val="24"/>
          <w:szCs w:val="24"/>
          <w:lang w:eastAsia="ru-RU"/>
        </w:rPr>
        <w:t> медицинских осмотров. </w:t>
      </w:r>
      <w:r w:rsidRPr="003103F5">
        <w:rPr>
          <w:rFonts w:ascii="Times New Roman" w:eastAsia="Times New Roman" w:hAnsi="Times New Roman" w:cs="Times New Roman"/>
          <w:i/>
          <w:iCs/>
          <w:color w:val="000000"/>
          <w:sz w:val="24"/>
          <w:szCs w:val="24"/>
          <w:lang w:eastAsia="ru-RU"/>
        </w:rPr>
        <w:t>Периодичность</w:t>
      </w:r>
      <w:r w:rsidRPr="003103F5">
        <w:rPr>
          <w:rFonts w:ascii="Times New Roman" w:eastAsia="Times New Roman" w:hAnsi="Times New Roman" w:cs="Times New Roman"/>
          <w:color w:val="000000"/>
          <w:sz w:val="24"/>
          <w:szCs w:val="24"/>
          <w:lang w:eastAsia="ru-RU"/>
        </w:rPr>
        <w:t> прохождения медицинских осмотров – </w:t>
      </w:r>
      <w:r w:rsidRPr="003103F5">
        <w:rPr>
          <w:rFonts w:ascii="Times New Roman" w:eastAsia="Times New Roman" w:hAnsi="Times New Roman" w:cs="Times New Roman"/>
          <w:i/>
          <w:iCs/>
          <w:color w:val="000000"/>
          <w:sz w:val="24"/>
          <w:szCs w:val="24"/>
          <w:lang w:eastAsia="ru-RU"/>
        </w:rPr>
        <w:t>один раз в год</w:t>
      </w:r>
      <w:r w:rsidRPr="003103F5">
        <w:rPr>
          <w:rFonts w:ascii="Times New Roman" w:eastAsia="Times New Roman" w:hAnsi="Times New Roman" w:cs="Times New Roman"/>
          <w:color w:val="000000"/>
          <w:sz w:val="24"/>
          <w:szCs w:val="24"/>
          <w:lang w:eastAsia="ru-RU"/>
        </w:rPr>
        <w:t>.</w:t>
      </w:r>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proofErr w:type="gramStart"/>
      <w:r w:rsidRPr="003103F5">
        <w:rPr>
          <w:rFonts w:ascii="Times New Roman" w:eastAsia="Times New Roman" w:hAnsi="Times New Roman" w:cs="Times New Roman"/>
          <w:b/>
          <w:color w:val="000000"/>
          <w:sz w:val="24"/>
          <w:szCs w:val="24"/>
          <w:lang w:eastAsia="ru-RU"/>
        </w:rPr>
        <w:t>Как сказано в п. 2, 4 приложения 3 к Приказу № 302н,</w:t>
      </w:r>
      <w:r w:rsidRPr="003103F5">
        <w:rPr>
          <w:rFonts w:ascii="Times New Roman" w:eastAsia="Times New Roman" w:hAnsi="Times New Roman" w:cs="Times New Roman"/>
          <w:color w:val="000000"/>
          <w:sz w:val="24"/>
          <w:szCs w:val="24"/>
          <w:lang w:eastAsia="ru-RU"/>
        </w:rPr>
        <w:t xml:space="preserve"> обязательные </w:t>
      </w:r>
      <w:r w:rsidRPr="003103F5">
        <w:rPr>
          <w:rFonts w:ascii="Times New Roman" w:eastAsia="Times New Roman" w:hAnsi="Times New Roman" w:cs="Times New Roman"/>
          <w:i/>
          <w:iCs/>
          <w:color w:val="000000"/>
          <w:sz w:val="24"/>
          <w:szCs w:val="24"/>
          <w:lang w:eastAsia="ru-RU"/>
        </w:rPr>
        <w:t>периодические</w:t>
      </w:r>
      <w:r w:rsidRPr="003103F5">
        <w:rPr>
          <w:rFonts w:ascii="Times New Roman" w:eastAsia="Times New Roman" w:hAnsi="Times New Roman" w:cs="Times New Roman"/>
          <w:color w:val="000000"/>
          <w:sz w:val="24"/>
          <w:szCs w:val="24"/>
          <w:lang w:eastAsia="ru-RU"/>
        </w:rPr>
        <w:t> медицинские осмотры проводятся в целях выявления заболеваний, состояний, являющихся медицинскими противопоказаниями для продолжения работ, при выполнении которых обязательно проведение предварительных и периодических медицинских осмотров работников в целях охраны здоровья населения, предупреждения возникновения и распространения заболеваний, своевременного выявления и предупреждения возникновения и распространения инфекционных и паразитарных заболеваний.</w:t>
      </w:r>
      <w:proofErr w:type="gramEnd"/>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b/>
          <w:color w:val="000000"/>
          <w:sz w:val="24"/>
          <w:szCs w:val="24"/>
          <w:lang w:eastAsia="ru-RU"/>
        </w:rPr>
        <w:t>Периодический осмотр является </w:t>
      </w:r>
      <w:r w:rsidRPr="003103F5">
        <w:rPr>
          <w:rFonts w:ascii="Times New Roman" w:eastAsia="Times New Roman" w:hAnsi="Times New Roman" w:cs="Times New Roman"/>
          <w:b/>
          <w:i/>
          <w:iCs/>
          <w:color w:val="000000"/>
          <w:sz w:val="24"/>
          <w:szCs w:val="24"/>
          <w:lang w:eastAsia="ru-RU"/>
        </w:rPr>
        <w:t>завершенным</w:t>
      </w:r>
      <w:r w:rsidRPr="003103F5">
        <w:rPr>
          <w:rFonts w:ascii="Times New Roman" w:eastAsia="Times New Roman" w:hAnsi="Times New Roman" w:cs="Times New Roman"/>
          <w:color w:val="000000"/>
          <w:sz w:val="24"/>
          <w:szCs w:val="24"/>
          <w:lang w:eastAsia="ru-RU"/>
        </w:rPr>
        <w:t> в случае осмотра работника всеми врачами-специалистами, а также выполнения полного объема лабораторных и функциональных исследований (</w:t>
      </w:r>
      <w:r w:rsidRPr="003103F5">
        <w:rPr>
          <w:rFonts w:ascii="Times New Roman" w:eastAsia="Times New Roman" w:hAnsi="Times New Roman" w:cs="Times New Roman"/>
          <w:b/>
          <w:color w:val="000000"/>
          <w:sz w:val="24"/>
          <w:szCs w:val="24"/>
          <w:lang w:eastAsia="ru-RU"/>
        </w:rPr>
        <w:t>п. 30 приложения 3 к Приказу № 302н</w:t>
      </w:r>
      <w:r w:rsidRPr="003103F5">
        <w:rPr>
          <w:rFonts w:ascii="Times New Roman" w:eastAsia="Times New Roman" w:hAnsi="Times New Roman" w:cs="Times New Roman"/>
          <w:color w:val="000000"/>
          <w:sz w:val="24"/>
          <w:szCs w:val="24"/>
          <w:lang w:eastAsia="ru-RU"/>
        </w:rPr>
        <w:t>). Данные о прохождении медицинских осмотров подлежат внесению в личные медицинские книжки работников (п. 33 приложения 3 к Приказу № 302н).</w:t>
      </w:r>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Обязательные </w:t>
      </w:r>
      <w:r w:rsidRPr="003103F5">
        <w:rPr>
          <w:rFonts w:ascii="Times New Roman" w:eastAsia="Times New Roman" w:hAnsi="Times New Roman" w:cs="Times New Roman"/>
          <w:i/>
          <w:iCs/>
          <w:color w:val="000000"/>
          <w:sz w:val="24"/>
          <w:szCs w:val="24"/>
          <w:lang w:eastAsia="ru-RU"/>
        </w:rPr>
        <w:t>предварительные</w:t>
      </w:r>
      <w:r w:rsidRPr="003103F5">
        <w:rPr>
          <w:rFonts w:ascii="Times New Roman" w:eastAsia="Times New Roman" w:hAnsi="Times New Roman" w:cs="Times New Roman"/>
          <w:color w:val="000000"/>
          <w:sz w:val="24"/>
          <w:szCs w:val="24"/>
          <w:lang w:eastAsia="ru-RU"/>
        </w:rPr>
        <w:t> медицинские осмотры при поступлении на работу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 (п. 2 приложения 3 к Приказу № 302н).</w:t>
      </w:r>
    </w:p>
    <w:p w:rsidR="00ED7EA4" w:rsidRPr="003103F5" w:rsidRDefault="00ED7EA4" w:rsidP="00ED7EA4">
      <w:pPr>
        <w:shd w:val="clear" w:color="auto" w:fill="FFFFFF"/>
        <w:spacing w:before="450" w:after="300" w:line="240" w:lineRule="auto"/>
        <w:textAlignment w:val="baseline"/>
        <w:outlineLvl w:val="1"/>
        <w:rPr>
          <w:rFonts w:ascii="Times New Roman" w:eastAsia="Times New Roman" w:hAnsi="Times New Roman" w:cs="Times New Roman"/>
          <w:b/>
          <w:bCs/>
          <w:color w:val="000000"/>
          <w:sz w:val="24"/>
          <w:szCs w:val="24"/>
          <w:lang w:eastAsia="ru-RU"/>
        </w:rPr>
      </w:pPr>
      <w:r w:rsidRPr="003103F5">
        <w:rPr>
          <w:rFonts w:ascii="Times New Roman" w:eastAsia="Times New Roman" w:hAnsi="Times New Roman" w:cs="Times New Roman"/>
          <w:b/>
          <w:bCs/>
          <w:color w:val="000000"/>
          <w:sz w:val="24"/>
          <w:szCs w:val="24"/>
          <w:lang w:eastAsia="ru-RU"/>
        </w:rPr>
        <w:t xml:space="preserve">Отраслевые требования                                                                                 </w:t>
      </w:r>
      <w:r>
        <w:rPr>
          <w:rFonts w:ascii="Times New Roman" w:eastAsia="Times New Roman" w:hAnsi="Times New Roman" w:cs="Times New Roman"/>
          <w:b/>
          <w:bCs/>
          <w:color w:val="000000"/>
          <w:sz w:val="24"/>
          <w:szCs w:val="24"/>
          <w:lang w:eastAsia="ru-RU"/>
        </w:rPr>
        <w:t xml:space="preserve">                 </w:t>
      </w:r>
      <w:r w:rsidRPr="003103F5">
        <w:rPr>
          <w:rFonts w:ascii="Times New Roman" w:eastAsia="Times New Roman" w:hAnsi="Times New Roman" w:cs="Times New Roman"/>
          <w:b/>
          <w:bCs/>
          <w:color w:val="000000"/>
          <w:sz w:val="24"/>
          <w:szCs w:val="24"/>
          <w:lang w:eastAsia="ru-RU"/>
        </w:rPr>
        <w:t xml:space="preserve">  </w:t>
      </w:r>
      <w:r w:rsidRPr="003103F5">
        <w:rPr>
          <w:rFonts w:ascii="Times New Roman" w:eastAsia="Times New Roman" w:hAnsi="Times New Roman" w:cs="Times New Roman"/>
          <w:color w:val="000000"/>
          <w:sz w:val="24"/>
          <w:szCs w:val="24"/>
          <w:lang w:eastAsia="ru-RU"/>
        </w:rPr>
        <w:t>Обязательность прохождения работниками, занятыми в пищевой промышленности, предварительных и периодических медицинских осмотров также предусмотрена отраслевыми нормативными актами.</w:t>
      </w:r>
    </w:p>
    <w:p w:rsidR="00ED7EA4" w:rsidRPr="003103F5" w:rsidRDefault="00ED7EA4" w:rsidP="00ED7EA4">
      <w:pPr>
        <w:shd w:val="clear" w:color="auto" w:fill="FFFFFF"/>
        <w:spacing w:beforeAutospacing="1" w:after="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Например, санитарно-эпидемиологические требования к организациям по производству хлеба, хлебобулочных и кондитерских изделий установлены СП 2.3.4.3258-15 с одноименным названием. Данный документ утвержден Постановлением Главного государственного санитарного врача РФ от 11.02.2015 № 10 и действует с 7 марта 2015 года</w:t>
      </w:r>
      <w:hyperlink r:id="rId8" w:anchor="anchor2" w:history="1">
        <w:r w:rsidRPr="003103F5">
          <w:rPr>
            <w:rFonts w:ascii="Times New Roman" w:eastAsia="Times New Roman" w:hAnsi="Times New Roman" w:cs="Times New Roman"/>
            <w:color w:val="000099"/>
            <w:sz w:val="24"/>
            <w:szCs w:val="24"/>
            <w:u w:val="single"/>
            <w:bdr w:val="none" w:sz="0" w:space="0" w:color="auto" w:frame="1"/>
            <w:lang w:eastAsia="ru-RU"/>
          </w:rPr>
          <w:t> [3]</w:t>
        </w:r>
      </w:hyperlink>
      <w:r w:rsidRPr="003103F5">
        <w:rPr>
          <w:rFonts w:ascii="Times New Roman" w:eastAsia="Times New Roman" w:hAnsi="Times New Roman" w:cs="Times New Roman"/>
          <w:color w:val="000000"/>
          <w:sz w:val="24"/>
          <w:szCs w:val="24"/>
          <w:lang w:eastAsia="ru-RU"/>
        </w:rPr>
        <w:t>.</w:t>
      </w:r>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В пункте 14.9 СП 2.3.4.3258-15 сказано, что </w:t>
      </w:r>
      <w:r w:rsidRPr="003103F5">
        <w:rPr>
          <w:rFonts w:ascii="Times New Roman" w:eastAsia="Times New Roman" w:hAnsi="Times New Roman" w:cs="Times New Roman"/>
          <w:i/>
          <w:iCs/>
          <w:color w:val="000000"/>
          <w:sz w:val="24"/>
          <w:szCs w:val="24"/>
          <w:lang w:eastAsia="ru-RU"/>
        </w:rPr>
        <w:t>работники</w:t>
      </w:r>
      <w:r w:rsidRPr="003103F5">
        <w:rPr>
          <w:rFonts w:ascii="Times New Roman" w:eastAsia="Times New Roman" w:hAnsi="Times New Roman" w:cs="Times New Roman"/>
          <w:color w:val="000000"/>
          <w:sz w:val="24"/>
          <w:szCs w:val="24"/>
          <w:lang w:eastAsia="ru-RU"/>
        </w:rPr>
        <w:t> организации </w:t>
      </w:r>
      <w:r w:rsidRPr="003103F5">
        <w:rPr>
          <w:rFonts w:ascii="Times New Roman" w:eastAsia="Times New Roman" w:hAnsi="Times New Roman" w:cs="Times New Roman"/>
          <w:i/>
          <w:iCs/>
          <w:color w:val="000000"/>
          <w:sz w:val="24"/>
          <w:szCs w:val="24"/>
          <w:lang w:eastAsia="ru-RU"/>
        </w:rPr>
        <w:t>должны</w:t>
      </w:r>
      <w:r w:rsidRPr="003103F5">
        <w:rPr>
          <w:rFonts w:ascii="Times New Roman" w:eastAsia="Times New Roman" w:hAnsi="Times New Roman" w:cs="Times New Roman"/>
          <w:color w:val="000000"/>
          <w:sz w:val="24"/>
          <w:szCs w:val="24"/>
          <w:lang w:eastAsia="ru-RU"/>
        </w:rPr>
        <w:t> </w:t>
      </w:r>
      <w:r w:rsidRPr="003103F5">
        <w:rPr>
          <w:rFonts w:ascii="Times New Roman" w:eastAsia="Times New Roman" w:hAnsi="Times New Roman" w:cs="Times New Roman"/>
          <w:i/>
          <w:iCs/>
          <w:color w:val="000000"/>
          <w:sz w:val="24"/>
          <w:szCs w:val="24"/>
          <w:lang w:eastAsia="ru-RU"/>
        </w:rPr>
        <w:t>проходить</w:t>
      </w:r>
      <w:r w:rsidRPr="003103F5">
        <w:rPr>
          <w:rFonts w:ascii="Times New Roman" w:eastAsia="Times New Roman" w:hAnsi="Times New Roman" w:cs="Times New Roman"/>
          <w:color w:val="000000"/>
          <w:sz w:val="24"/>
          <w:szCs w:val="24"/>
          <w:lang w:eastAsia="ru-RU"/>
        </w:rPr>
        <w:t> предварительные (при поступлении на работу) и </w:t>
      </w:r>
      <w:r w:rsidRPr="003103F5">
        <w:rPr>
          <w:rFonts w:ascii="Times New Roman" w:eastAsia="Times New Roman" w:hAnsi="Times New Roman" w:cs="Times New Roman"/>
          <w:i/>
          <w:iCs/>
          <w:color w:val="000000"/>
          <w:sz w:val="24"/>
          <w:szCs w:val="24"/>
          <w:lang w:eastAsia="ru-RU"/>
        </w:rPr>
        <w:t>периодические медицинские осмотры</w:t>
      </w:r>
      <w:r w:rsidRPr="003103F5">
        <w:rPr>
          <w:rFonts w:ascii="Times New Roman" w:eastAsia="Times New Roman" w:hAnsi="Times New Roman" w:cs="Times New Roman"/>
          <w:color w:val="000000"/>
          <w:sz w:val="24"/>
          <w:szCs w:val="24"/>
          <w:lang w:eastAsia="ru-RU"/>
        </w:rPr>
        <w:t> в порядке, установленном Приказом № 302н. А согласно п. 15.1 СП 2.3.4.3258-15 </w:t>
      </w:r>
      <w:r w:rsidRPr="003103F5">
        <w:rPr>
          <w:rFonts w:ascii="Times New Roman" w:eastAsia="Times New Roman" w:hAnsi="Times New Roman" w:cs="Times New Roman"/>
          <w:i/>
          <w:iCs/>
          <w:color w:val="000000"/>
          <w:sz w:val="24"/>
          <w:szCs w:val="24"/>
          <w:lang w:eastAsia="ru-RU"/>
        </w:rPr>
        <w:t xml:space="preserve">руководитель организации должен обеспечить </w:t>
      </w:r>
      <w:r w:rsidRPr="003103F5">
        <w:rPr>
          <w:rFonts w:ascii="Times New Roman" w:eastAsia="Times New Roman" w:hAnsi="Times New Roman" w:cs="Times New Roman"/>
          <w:i/>
          <w:iCs/>
          <w:color w:val="000000"/>
          <w:sz w:val="24"/>
          <w:szCs w:val="24"/>
          <w:lang w:eastAsia="ru-RU"/>
        </w:rPr>
        <w:lastRenderedPageBreak/>
        <w:t>направление</w:t>
      </w:r>
      <w:r w:rsidRPr="003103F5">
        <w:rPr>
          <w:rFonts w:ascii="Times New Roman" w:eastAsia="Times New Roman" w:hAnsi="Times New Roman" w:cs="Times New Roman"/>
          <w:color w:val="000000"/>
          <w:sz w:val="24"/>
          <w:szCs w:val="24"/>
          <w:lang w:eastAsia="ru-RU"/>
        </w:rPr>
        <w:t> работников на периодические медицинские осмотры, с указанием вредных (опасных) производственных факторов, а также вида работы.</w:t>
      </w:r>
    </w:p>
    <w:p w:rsidR="00ED7EA4" w:rsidRPr="003103F5" w:rsidRDefault="00ED7EA4" w:rsidP="00ED7EA4">
      <w:pPr>
        <w:shd w:val="clear" w:color="auto" w:fill="FFFFFF"/>
        <w:spacing w:beforeAutospacing="1" w:after="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 xml:space="preserve">Другой пример. </w:t>
      </w:r>
      <w:proofErr w:type="gramStart"/>
      <w:r w:rsidRPr="003103F5">
        <w:rPr>
          <w:rFonts w:ascii="Times New Roman" w:eastAsia="Times New Roman" w:hAnsi="Times New Roman" w:cs="Times New Roman"/>
          <w:color w:val="000000"/>
          <w:sz w:val="24"/>
          <w:szCs w:val="24"/>
          <w:lang w:eastAsia="ru-RU"/>
        </w:rPr>
        <w:t>Обязательные требования к процессам производства, хранения, перевозки, реализации и утилизации молока и молочной продукции установлены Законом № 88-ФЗ</w:t>
      </w:r>
      <w:hyperlink r:id="rId9" w:anchor="anchor3" w:history="1">
        <w:r w:rsidRPr="003103F5">
          <w:rPr>
            <w:rFonts w:ascii="Times New Roman" w:eastAsia="Times New Roman" w:hAnsi="Times New Roman" w:cs="Times New Roman"/>
            <w:color w:val="000099"/>
            <w:sz w:val="24"/>
            <w:szCs w:val="24"/>
            <w:u w:val="single"/>
            <w:bdr w:val="none" w:sz="0" w:space="0" w:color="auto" w:frame="1"/>
            <w:lang w:eastAsia="ru-RU"/>
          </w:rPr>
          <w:t> [4]</w:t>
        </w:r>
      </w:hyperlink>
      <w:r w:rsidRPr="003103F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103F5">
        <w:rPr>
          <w:rFonts w:ascii="Times New Roman" w:eastAsia="Times New Roman" w:hAnsi="Times New Roman" w:cs="Times New Roman"/>
          <w:color w:val="000000"/>
          <w:sz w:val="24"/>
          <w:szCs w:val="24"/>
          <w:lang w:eastAsia="ru-RU"/>
        </w:rPr>
        <w:t>Пункт 1 ст. 22 названного закона предусматривает </w:t>
      </w:r>
      <w:r w:rsidRPr="003103F5">
        <w:rPr>
          <w:rFonts w:ascii="Times New Roman" w:eastAsia="Times New Roman" w:hAnsi="Times New Roman" w:cs="Times New Roman"/>
          <w:i/>
          <w:iCs/>
          <w:color w:val="000000"/>
          <w:sz w:val="24"/>
          <w:szCs w:val="24"/>
          <w:lang w:eastAsia="ru-RU"/>
        </w:rPr>
        <w:t>обязательное</w:t>
      </w:r>
      <w:r w:rsidRPr="003103F5">
        <w:rPr>
          <w:rFonts w:ascii="Times New Roman" w:eastAsia="Times New Roman" w:hAnsi="Times New Roman" w:cs="Times New Roman"/>
          <w:color w:val="000000"/>
          <w:sz w:val="24"/>
          <w:szCs w:val="24"/>
          <w:lang w:eastAsia="ru-RU"/>
        </w:rPr>
        <w:t> прохождение </w:t>
      </w:r>
      <w:r w:rsidRPr="003103F5">
        <w:rPr>
          <w:rFonts w:ascii="Times New Roman" w:eastAsia="Times New Roman" w:hAnsi="Times New Roman" w:cs="Times New Roman"/>
          <w:i/>
          <w:iCs/>
          <w:color w:val="000000"/>
          <w:sz w:val="24"/>
          <w:szCs w:val="24"/>
          <w:lang w:eastAsia="ru-RU"/>
        </w:rPr>
        <w:t>предварительного</w:t>
      </w:r>
      <w:r w:rsidRPr="003103F5">
        <w:rPr>
          <w:rFonts w:ascii="Times New Roman" w:eastAsia="Times New Roman" w:hAnsi="Times New Roman" w:cs="Times New Roman"/>
          <w:color w:val="000000"/>
          <w:sz w:val="24"/>
          <w:szCs w:val="24"/>
          <w:lang w:eastAsia="ru-RU"/>
        </w:rPr>
        <w:t> медицинского осмотра (обследования) при поступлении на работу и </w:t>
      </w:r>
      <w:r w:rsidRPr="003103F5">
        <w:rPr>
          <w:rFonts w:ascii="Times New Roman" w:eastAsia="Times New Roman" w:hAnsi="Times New Roman" w:cs="Times New Roman"/>
          <w:i/>
          <w:iCs/>
          <w:color w:val="000000"/>
          <w:sz w:val="24"/>
          <w:szCs w:val="24"/>
          <w:lang w:eastAsia="ru-RU"/>
        </w:rPr>
        <w:t>периодических</w:t>
      </w:r>
      <w:r w:rsidRPr="003103F5">
        <w:rPr>
          <w:rFonts w:ascii="Times New Roman" w:eastAsia="Times New Roman" w:hAnsi="Times New Roman" w:cs="Times New Roman"/>
          <w:color w:val="000000"/>
          <w:sz w:val="24"/>
          <w:szCs w:val="24"/>
          <w:lang w:eastAsia="ru-RU"/>
        </w:rPr>
        <w:t> медицинских осмотров (обследований) работниками, занятыми в процессах производства, хранения, перевозки, реализации и утилизации молока и продуктов его переработки.</w:t>
      </w:r>
      <w:proofErr w:type="gramEnd"/>
      <w:r w:rsidRPr="003103F5">
        <w:rPr>
          <w:rFonts w:ascii="Times New Roman" w:eastAsia="Times New Roman" w:hAnsi="Times New Roman" w:cs="Times New Roman"/>
          <w:color w:val="000000"/>
          <w:sz w:val="24"/>
          <w:szCs w:val="24"/>
          <w:lang w:eastAsia="ru-RU"/>
        </w:rPr>
        <w:t xml:space="preserve"> А из положений п. 2 ст. 21 Закона № 88-ФЗ следует, что предприятие в рамках производственного контроля должно обеспечивать выполнение требований гигиены.</w:t>
      </w:r>
    </w:p>
    <w:p w:rsidR="00ED7EA4" w:rsidRDefault="00ED7EA4" w:rsidP="00ED7EA4">
      <w:pPr>
        <w:shd w:val="clear" w:color="auto" w:fill="FFFFFF"/>
        <w:spacing w:beforeAutospacing="1" w:after="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 xml:space="preserve">Добавим: </w:t>
      </w:r>
      <w:proofErr w:type="gramStart"/>
      <w:r w:rsidRPr="003103F5">
        <w:rPr>
          <w:rFonts w:ascii="Times New Roman" w:eastAsia="Times New Roman" w:hAnsi="Times New Roman" w:cs="Times New Roman"/>
          <w:color w:val="000000"/>
          <w:sz w:val="24"/>
          <w:szCs w:val="24"/>
          <w:lang w:eastAsia="ru-RU"/>
        </w:rPr>
        <w:t>действующим</w:t>
      </w:r>
      <w:proofErr w:type="gramEnd"/>
      <w:r w:rsidRPr="003103F5">
        <w:rPr>
          <w:rFonts w:ascii="Times New Roman" w:eastAsia="Times New Roman" w:hAnsi="Times New Roman" w:cs="Times New Roman"/>
          <w:color w:val="000000"/>
          <w:sz w:val="24"/>
          <w:szCs w:val="24"/>
          <w:lang w:eastAsia="ru-RU"/>
        </w:rPr>
        <w:t xml:space="preserve"> с 1 мая 2014 года ТС 033/2013 «Технический регламент. О безопасности молока и молочной продукции»</w:t>
      </w:r>
      <w:hyperlink r:id="rId10" w:anchor="anchor4" w:history="1">
        <w:r w:rsidRPr="003103F5">
          <w:rPr>
            <w:rFonts w:ascii="Times New Roman" w:eastAsia="Times New Roman" w:hAnsi="Times New Roman" w:cs="Times New Roman"/>
            <w:color w:val="000099"/>
            <w:sz w:val="24"/>
            <w:szCs w:val="24"/>
            <w:u w:val="single"/>
            <w:bdr w:val="none" w:sz="0" w:space="0" w:color="auto" w:frame="1"/>
            <w:lang w:eastAsia="ru-RU"/>
          </w:rPr>
          <w:t> [5]</w:t>
        </w:r>
      </w:hyperlink>
      <w:r w:rsidRPr="003103F5">
        <w:rPr>
          <w:rFonts w:ascii="Times New Roman" w:eastAsia="Times New Roman" w:hAnsi="Times New Roman" w:cs="Times New Roman"/>
          <w:color w:val="000000"/>
          <w:sz w:val="24"/>
          <w:szCs w:val="24"/>
          <w:lang w:eastAsia="ru-RU"/>
        </w:rPr>
        <w:t> требования в части обязательности проведения медосмотров работников, занятых при производстве молока и молочной продукции, прямо не установлены. Тем не </w:t>
      </w:r>
      <w:proofErr w:type="gramStart"/>
      <w:r w:rsidRPr="003103F5">
        <w:rPr>
          <w:rFonts w:ascii="Times New Roman" w:eastAsia="Times New Roman" w:hAnsi="Times New Roman" w:cs="Times New Roman"/>
          <w:color w:val="000000"/>
          <w:sz w:val="24"/>
          <w:szCs w:val="24"/>
          <w:lang w:eastAsia="ru-RU"/>
        </w:rPr>
        <w:t>менее</w:t>
      </w:r>
      <w:proofErr w:type="gramEnd"/>
      <w:r w:rsidRPr="003103F5">
        <w:rPr>
          <w:rFonts w:ascii="Times New Roman" w:eastAsia="Times New Roman" w:hAnsi="Times New Roman" w:cs="Times New Roman"/>
          <w:color w:val="000000"/>
          <w:sz w:val="24"/>
          <w:szCs w:val="24"/>
          <w:lang w:eastAsia="ru-RU"/>
        </w:rPr>
        <w:t xml:space="preserve"> по ряду моментов (касающихся, например, организации производства – п. 45) положения указанного регламента содержат оговорки </w:t>
      </w:r>
      <w:r w:rsidRPr="003103F5">
        <w:rPr>
          <w:rFonts w:ascii="Times New Roman" w:eastAsia="Times New Roman" w:hAnsi="Times New Roman" w:cs="Times New Roman"/>
          <w:i/>
          <w:iCs/>
          <w:color w:val="000000"/>
          <w:sz w:val="24"/>
          <w:szCs w:val="24"/>
          <w:lang w:eastAsia="ru-RU"/>
        </w:rPr>
        <w:t>об обязательности соблюдения требований</w:t>
      </w:r>
      <w:r w:rsidRPr="003103F5">
        <w:rPr>
          <w:rFonts w:ascii="Times New Roman" w:eastAsia="Times New Roman" w:hAnsi="Times New Roman" w:cs="Times New Roman"/>
          <w:color w:val="000000"/>
          <w:sz w:val="24"/>
          <w:szCs w:val="24"/>
          <w:lang w:eastAsia="ru-RU"/>
        </w:rPr>
        <w:t>, установленных Техническим регламентом.</w:t>
      </w:r>
    </w:p>
    <w:p w:rsidR="00ED7EA4" w:rsidRPr="003103F5" w:rsidRDefault="00ED7EA4" w:rsidP="00ED7EA4">
      <w:pPr>
        <w:shd w:val="clear" w:color="auto" w:fill="FFFFFF"/>
        <w:spacing w:beforeAutospacing="1" w:after="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b/>
          <w:bCs/>
          <w:color w:val="000000"/>
          <w:sz w:val="24"/>
          <w:szCs w:val="24"/>
          <w:lang w:eastAsia="ru-RU"/>
        </w:rPr>
        <w:t>Мера ответственности</w:t>
      </w:r>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Статьей 6.3 КоАП РФ предусмотрена ответственность </w:t>
      </w:r>
      <w:r w:rsidRPr="003103F5">
        <w:rPr>
          <w:rFonts w:ascii="Times New Roman" w:eastAsia="Times New Roman" w:hAnsi="Times New Roman" w:cs="Times New Roman"/>
          <w:i/>
          <w:iCs/>
          <w:color w:val="000000"/>
          <w:sz w:val="24"/>
          <w:szCs w:val="24"/>
          <w:lang w:eastAsia="ru-RU"/>
        </w:rPr>
        <w:t>за нарушение законодательства в области обеспечения санитарно-эпидемиологического благополучия населения</w:t>
      </w:r>
      <w:r w:rsidRPr="003103F5">
        <w:rPr>
          <w:rFonts w:ascii="Times New Roman" w:eastAsia="Times New Roman" w:hAnsi="Times New Roman" w:cs="Times New Roman"/>
          <w:color w:val="000000"/>
          <w:sz w:val="24"/>
          <w:szCs w:val="24"/>
          <w:lang w:eastAsia="ru-RU"/>
        </w:rPr>
        <w:t>, выразившееся в нарушении действующих санитарных правил и гигиенических нормативов. Данной статьей установлены </w:t>
      </w:r>
      <w:r w:rsidRPr="003103F5">
        <w:rPr>
          <w:rFonts w:ascii="Times New Roman" w:eastAsia="Times New Roman" w:hAnsi="Times New Roman" w:cs="Times New Roman"/>
          <w:i/>
          <w:iCs/>
          <w:color w:val="000000"/>
          <w:sz w:val="24"/>
          <w:szCs w:val="24"/>
          <w:lang w:eastAsia="ru-RU"/>
        </w:rPr>
        <w:t>штрафные санкции </w:t>
      </w:r>
      <w:r w:rsidRPr="003103F5">
        <w:rPr>
          <w:rFonts w:ascii="Times New Roman" w:eastAsia="Times New Roman" w:hAnsi="Times New Roman" w:cs="Times New Roman"/>
          <w:color w:val="000000"/>
          <w:sz w:val="24"/>
          <w:szCs w:val="24"/>
          <w:lang w:eastAsia="ru-RU"/>
        </w:rPr>
        <w:t>в следующем размере:</w:t>
      </w:r>
    </w:p>
    <w:p w:rsidR="00ED7EA4" w:rsidRPr="003103F5" w:rsidRDefault="00ED7EA4" w:rsidP="00ED7EA4">
      <w:pPr>
        <w:numPr>
          <w:ilvl w:val="0"/>
          <w:numId w:val="2"/>
        </w:numPr>
        <w:shd w:val="clear" w:color="auto" w:fill="FFFFFF"/>
        <w:spacing w:after="0" w:line="240" w:lineRule="auto"/>
        <w:ind w:left="675"/>
        <w:textAlignment w:val="baseline"/>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для должностных лиц – от 500 до 1 000 руб.;</w:t>
      </w:r>
    </w:p>
    <w:p w:rsidR="00ED7EA4" w:rsidRPr="003103F5" w:rsidRDefault="00ED7EA4" w:rsidP="00ED7EA4">
      <w:pPr>
        <w:numPr>
          <w:ilvl w:val="0"/>
          <w:numId w:val="2"/>
        </w:numPr>
        <w:shd w:val="clear" w:color="auto" w:fill="FFFFFF"/>
        <w:spacing w:after="0" w:line="240" w:lineRule="auto"/>
        <w:ind w:left="675"/>
        <w:textAlignment w:val="baseline"/>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для лиц, осуществляющих предпринимательскую деятельность без образования юридического лица, – от 500 до 1 000 руб.;</w:t>
      </w:r>
    </w:p>
    <w:p w:rsidR="00ED7EA4" w:rsidRPr="003103F5" w:rsidRDefault="00ED7EA4" w:rsidP="00ED7EA4">
      <w:pPr>
        <w:numPr>
          <w:ilvl w:val="0"/>
          <w:numId w:val="2"/>
        </w:numPr>
        <w:shd w:val="clear" w:color="auto" w:fill="FFFFFF"/>
        <w:spacing w:after="0" w:line="240" w:lineRule="auto"/>
        <w:ind w:left="675"/>
        <w:textAlignment w:val="baseline"/>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для юридических лиц – от 10 000 до 20 000 руб.</w:t>
      </w:r>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Альтернативой штрафу является </w:t>
      </w:r>
      <w:r w:rsidRPr="003103F5">
        <w:rPr>
          <w:rFonts w:ascii="Times New Roman" w:eastAsia="Times New Roman" w:hAnsi="Times New Roman" w:cs="Times New Roman"/>
          <w:i/>
          <w:iCs/>
          <w:color w:val="000000"/>
          <w:sz w:val="24"/>
          <w:szCs w:val="24"/>
          <w:lang w:eastAsia="ru-RU"/>
        </w:rPr>
        <w:t>административное приостановление</w:t>
      </w:r>
      <w:r w:rsidRPr="003103F5">
        <w:rPr>
          <w:rFonts w:ascii="Times New Roman" w:eastAsia="Times New Roman" w:hAnsi="Times New Roman" w:cs="Times New Roman"/>
          <w:color w:val="000000"/>
          <w:sz w:val="24"/>
          <w:szCs w:val="24"/>
          <w:lang w:eastAsia="ru-RU"/>
        </w:rPr>
        <w:t> деятельности хозяйствующего субъекта на срок до 90 суток, применяемое в </w:t>
      </w:r>
      <w:proofErr w:type="gramStart"/>
      <w:r w:rsidRPr="003103F5">
        <w:rPr>
          <w:rFonts w:ascii="Times New Roman" w:eastAsia="Times New Roman" w:hAnsi="Times New Roman" w:cs="Times New Roman"/>
          <w:color w:val="000000"/>
          <w:sz w:val="24"/>
          <w:szCs w:val="24"/>
          <w:lang w:eastAsia="ru-RU"/>
        </w:rPr>
        <w:t>отношении</w:t>
      </w:r>
      <w:proofErr w:type="gramEnd"/>
      <w:r w:rsidRPr="003103F5">
        <w:rPr>
          <w:rFonts w:ascii="Times New Roman" w:eastAsia="Times New Roman" w:hAnsi="Times New Roman" w:cs="Times New Roman"/>
          <w:color w:val="000000"/>
          <w:sz w:val="24"/>
          <w:szCs w:val="24"/>
          <w:lang w:eastAsia="ru-RU"/>
        </w:rPr>
        <w:t xml:space="preserve"> как предпринимателей, так и юридических лиц.</w:t>
      </w:r>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proofErr w:type="gramStart"/>
      <w:r w:rsidRPr="003103F5">
        <w:rPr>
          <w:rFonts w:ascii="Times New Roman" w:eastAsia="Times New Roman" w:hAnsi="Times New Roman" w:cs="Times New Roman"/>
          <w:color w:val="000000"/>
          <w:sz w:val="24"/>
          <w:szCs w:val="24"/>
          <w:lang w:eastAsia="ru-RU"/>
        </w:rPr>
        <w:t>Объективная сторона административного правонарушения, предусмотренная ч. 1 ст. 14.43 КоАП РФ, характеризуется действием (бездействием) и выражается в нарушении требований технических регламентов, обязательных требований к продукции либо к продукции и связанным с требованиями к продукции процессам производства, хранения, перевозки, реализации и утилизации или в выпуске в обращение продукции, не соответствующей таким требованиям.</w:t>
      </w:r>
      <w:proofErr w:type="gramEnd"/>
      <w:r w:rsidRPr="003103F5">
        <w:rPr>
          <w:rFonts w:ascii="Times New Roman" w:eastAsia="Times New Roman" w:hAnsi="Times New Roman" w:cs="Times New Roman"/>
          <w:color w:val="000000"/>
          <w:sz w:val="24"/>
          <w:szCs w:val="24"/>
          <w:lang w:eastAsia="ru-RU"/>
        </w:rPr>
        <w:t xml:space="preserve"> Субъективная сторона характеризуется виной, а субъектом правонарушения является лицо, ответственное за соблюдение установленных правил и норм (включая производителя пищевой продукции).</w:t>
      </w:r>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Частью 1 ст. 14.43 КоАП РФ предусмотрены </w:t>
      </w:r>
      <w:r w:rsidRPr="003103F5">
        <w:rPr>
          <w:rFonts w:ascii="Times New Roman" w:eastAsia="Times New Roman" w:hAnsi="Times New Roman" w:cs="Times New Roman"/>
          <w:i/>
          <w:iCs/>
          <w:color w:val="000000"/>
          <w:sz w:val="24"/>
          <w:szCs w:val="24"/>
          <w:lang w:eastAsia="ru-RU"/>
        </w:rPr>
        <w:t>штрафы</w:t>
      </w:r>
      <w:r w:rsidRPr="003103F5">
        <w:rPr>
          <w:rFonts w:ascii="Times New Roman" w:eastAsia="Times New Roman" w:hAnsi="Times New Roman" w:cs="Times New Roman"/>
          <w:color w:val="000000"/>
          <w:sz w:val="24"/>
          <w:szCs w:val="24"/>
          <w:lang w:eastAsia="ru-RU"/>
        </w:rPr>
        <w:t> в размере:</w:t>
      </w:r>
    </w:p>
    <w:p w:rsidR="00ED7EA4" w:rsidRPr="003103F5" w:rsidRDefault="00ED7EA4" w:rsidP="00ED7EA4">
      <w:pPr>
        <w:numPr>
          <w:ilvl w:val="0"/>
          <w:numId w:val="3"/>
        </w:numPr>
        <w:shd w:val="clear" w:color="auto" w:fill="FFFFFF"/>
        <w:spacing w:after="0" w:line="240" w:lineRule="auto"/>
        <w:ind w:left="675"/>
        <w:textAlignment w:val="baseline"/>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от 10 000 до 20 000 руб. – для должностных лиц;</w:t>
      </w:r>
    </w:p>
    <w:p w:rsidR="00ED7EA4" w:rsidRPr="003103F5" w:rsidRDefault="00ED7EA4" w:rsidP="00ED7EA4">
      <w:pPr>
        <w:numPr>
          <w:ilvl w:val="0"/>
          <w:numId w:val="3"/>
        </w:numPr>
        <w:shd w:val="clear" w:color="auto" w:fill="FFFFFF"/>
        <w:spacing w:after="0" w:line="240" w:lineRule="auto"/>
        <w:ind w:left="675"/>
        <w:textAlignment w:val="baseline"/>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от 20 000 до 30 000 руб. – для лиц, осуществляющих предпринимательскую деятельность без образования юридического лица;</w:t>
      </w:r>
    </w:p>
    <w:p w:rsidR="00ED7EA4" w:rsidRPr="003103F5" w:rsidRDefault="00ED7EA4" w:rsidP="00ED7EA4">
      <w:pPr>
        <w:numPr>
          <w:ilvl w:val="0"/>
          <w:numId w:val="3"/>
        </w:numPr>
        <w:shd w:val="clear" w:color="auto" w:fill="FFFFFF"/>
        <w:spacing w:after="0" w:line="240" w:lineRule="auto"/>
        <w:ind w:left="675"/>
        <w:textAlignment w:val="baseline"/>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lastRenderedPageBreak/>
        <w:t>от 100 000 до 300 000 руб. – для юридических лиц.</w:t>
      </w:r>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Состав правонарушения, предусмотренный ч. 1 ст. 14.43 КоАП РФ, является </w:t>
      </w:r>
      <w:r w:rsidRPr="003103F5">
        <w:rPr>
          <w:rFonts w:ascii="Times New Roman" w:eastAsia="Times New Roman" w:hAnsi="Times New Roman" w:cs="Times New Roman"/>
          <w:i/>
          <w:iCs/>
          <w:color w:val="000000"/>
          <w:sz w:val="24"/>
          <w:szCs w:val="24"/>
          <w:lang w:eastAsia="ru-RU"/>
        </w:rPr>
        <w:t>формальным</w:t>
      </w:r>
      <w:r w:rsidRPr="003103F5">
        <w:rPr>
          <w:rFonts w:ascii="Times New Roman" w:eastAsia="Times New Roman" w:hAnsi="Times New Roman" w:cs="Times New Roman"/>
          <w:color w:val="000000"/>
          <w:sz w:val="24"/>
          <w:szCs w:val="24"/>
          <w:lang w:eastAsia="ru-RU"/>
        </w:rPr>
        <w:t>. Он </w:t>
      </w:r>
      <w:r w:rsidRPr="003103F5">
        <w:rPr>
          <w:rFonts w:ascii="Times New Roman" w:eastAsia="Times New Roman" w:hAnsi="Times New Roman" w:cs="Times New Roman"/>
          <w:i/>
          <w:iCs/>
          <w:color w:val="000000"/>
          <w:sz w:val="24"/>
          <w:szCs w:val="24"/>
          <w:lang w:eastAsia="ru-RU"/>
        </w:rPr>
        <w:t>не связан с наступлением</w:t>
      </w:r>
      <w:r w:rsidRPr="003103F5">
        <w:rPr>
          <w:rFonts w:ascii="Times New Roman" w:eastAsia="Times New Roman" w:hAnsi="Times New Roman" w:cs="Times New Roman"/>
          <w:color w:val="000000"/>
          <w:sz w:val="24"/>
          <w:szCs w:val="24"/>
          <w:lang w:eastAsia="ru-RU"/>
        </w:rPr>
        <w:t> каких-либо </w:t>
      </w:r>
      <w:r w:rsidRPr="003103F5">
        <w:rPr>
          <w:rFonts w:ascii="Times New Roman" w:eastAsia="Times New Roman" w:hAnsi="Times New Roman" w:cs="Times New Roman"/>
          <w:i/>
          <w:iCs/>
          <w:color w:val="000000"/>
          <w:sz w:val="24"/>
          <w:szCs w:val="24"/>
          <w:lang w:eastAsia="ru-RU"/>
        </w:rPr>
        <w:t>последствий</w:t>
      </w:r>
      <w:r w:rsidRPr="003103F5">
        <w:rPr>
          <w:rFonts w:ascii="Times New Roman" w:eastAsia="Times New Roman" w:hAnsi="Times New Roman" w:cs="Times New Roman"/>
          <w:color w:val="000000"/>
          <w:sz w:val="24"/>
          <w:szCs w:val="24"/>
          <w:lang w:eastAsia="ru-RU"/>
        </w:rPr>
        <w:t xml:space="preserve"> для жизни и здоровья граждан. </w:t>
      </w:r>
      <w:proofErr w:type="gramStart"/>
      <w:r w:rsidRPr="003103F5">
        <w:rPr>
          <w:rFonts w:ascii="Times New Roman" w:eastAsia="Times New Roman" w:hAnsi="Times New Roman" w:cs="Times New Roman"/>
          <w:color w:val="000000"/>
          <w:sz w:val="24"/>
          <w:szCs w:val="24"/>
          <w:lang w:eastAsia="ru-RU"/>
        </w:rPr>
        <w:t>На этот нюанс указанной нормы обращено внимание, например, в Постановлении Десятого арбитражного апелляционного суда от 25.03.2015 № 10АП-19217/2014 по делу № А41-61426/14).</w:t>
      </w:r>
      <w:proofErr w:type="gramEnd"/>
    </w:p>
    <w:p w:rsidR="00ED7EA4" w:rsidRPr="003103F5"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Если деяния, поименованные в ч. 1 ст. 14.43 КоАП РФ, </w:t>
      </w:r>
      <w:r w:rsidRPr="003103F5">
        <w:rPr>
          <w:rFonts w:ascii="Times New Roman" w:eastAsia="Times New Roman" w:hAnsi="Times New Roman" w:cs="Times New Roman"/>
          <w:i/>
          <w:iCs/>
          <w:color w:val="000000"/>
          <w:sz w:val="24"/>
          <w:szCs w:val="24"/>
          <w:lang w:eastAsia="ru-RU"/>
        </w:rPr>
        <w:t>повлекли</w:t>
      </w:r>
      <w:r w:rsidRPr="003103F5">
        <w:rPr>
          <w:rFonts w:ascii="Times New Roman" w:eastAsia="Times New Roman" w:hAnsi="Times New Roman" w:cs="Times New Roman"/>
          <w:color w:val="000000"/>
          <w:sz w:val="24"/>
          <w:szCs w:val="24"/>
          <w:lang w:eastAsia="ru-RU"/>
        </w:rPr>
        <w:t> за собой </w:t>
      </w:r>
      <w:r w:rsidRPr="003103F5">
        <w:rPr>
          <w:rFonts w:ascii="Times New Roman" w:eastAsia="Times New Roman" w:hAnsi="Times New Roman" w:cs="Times New Roman"/>
          <w:i/>
          <w:iCs/>
          <w:color w:val="000000"/>
          <w:sz w:val="24"/>
          <w:szCs w:val="24"/>
          <w:lang w:eastAsia="ru-RU"/>
        </w:rPr>
        <w:t>причинение вреда жизни или здоровью</w:t>
      </w:r>
      <w:r w:rsidRPr="003103F5">
        <w:rPr>
          <w:rFonts w:ascii="Times New Roman" w:eastAsia="Times New Roman" w:hAnsi="Times New Roman" w:cs="Times New Roman"/>
          <w:color w:val="000000"/>
          <w:sz w:val="24"/>
          <w:szCs w:val="24"/>
          <w:lang w:eastAsia="ru-RU"/>
        </w:rPr>
        <w:t> граждан либо создали угрозу причинения вреда жизни или здоровью граждан, ответственность за них предусмотрена уже ч. 2 названной статьи. Размер </w:t>
      </w:r>
      <w:r w:rsidRPr="003103F5">
        <w:rPr>
          <w:rFonts w:ascii="Times New Roman" w:eastAsia="Times New Roman" w:hAnsi="Times New Roman" w:cs="Times New Roman"/>
          <w:i/>
          <w:iCs/>
          <w:color w:val="000000"/>
          <w:sz w:val="24"/>
          <w:szCs w:val="24"/>
          <w:lang w:eastAsia="ru-RU"/>
        </w:rPr>
        <w:t>штрафов</w:t>
      </w:r>
      <w:r w:rsidRPr="003103F5">
        <w:rPr>
          <w:rFonts w:ascii="Times New Roman" w:eastAsia="Times New Roman" w:hAnsi="Times New Roman" w:cs="Times New Roman"/>
          <w:color w:val="000000"/>
          <w:sz w:val="24"/>
          <w:szCs w:val="24"/>
          <w:lang w:eastAsia="ru-RU"/>
        </w:rPr>
        <w:t>, установленных ею, следующий:</w:t>
      </w:r>
    </w:p>
    <w:p w:rsidR="00ED7EA4" w:rsidRPr="003103F5" w:rsidRDefault="00ED7EA4" w:rsidP="00ED7EA4">
      <w:pPr>
        <w:numPr>
          <w:ilvl w:val="0"/>
          <w:numId w:val="4"/>
        </w:numPr>
        <w:shd w:val="clear" w:color="auto" w:fill="FFFFFF"/>
        <w:spacing w:after="0" w:line="240" w:lineRule="auto"/>
        <w:ind w:left="675"/>
        <w:textAlignment w:val="baseline"/>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от 20 000 до 30 000 руб. – для должностных лиц;</w:t>
      </w:r>
    </w:p>
    <w:p w:rsidR="00ED7EA4" w:rsidRPr="003103F5" w:rsidRDefault="00ED7EA4" w:rsidP="00ED7EA4">
      <w:pPr>
        <w:numPr>
          <w:ilvl w:val="0"/>
          <w:numId w:val="4"/>
        </w:numPr>
        <w:shd w:val="clear" w:color="auto" w:fill="FFFFFF"/>
        <w:spacing w:after="0" w:line="240" w:lineRule="auto"/>
        <w:ind w:left="675"/>
        <w:textAlignment w:val="baseline"/>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от 30 000 до 40 000 руб. с конфискацией предметов административного правонарушения либо без таковой – для лиц, осуществляющих предпринимательскую деятельность без образования юридического лица;</w:t>
      </w:r>
    </w:p>
    <w:p w:rsidR="00ED7EA4" w:rsidRPr="003103F5" w:rsidRDefault="00ED7EA4" w:rsidP="00ED7EA4">
      <w:pPr>
        <w:numPr>
          <w:ilvl w:val="0"/>
          <w:numId w:val="4"/>
        </w:numPr>
        <w:shd w:val="clear" w:color="auto" w:fill="FFFFFF"/>
        <w:spacing w:after="0" w:line="240" w:lineRule="auto"/>
        <w:ind w:left="675"/>
        <w:textAlignment w:val="baseline"/>
        <w:rPr>
          <w:rFonts w:ascii="Times New Roman" w:eastAsia="Times New Roman" w:hAnsi="Times New Roman" w:cs="Times New Roman"/>
          <w:color w:val="000000"/>
          <w:sz w:val="24"/>
          <w:szCs w:val="24"/>
          <w:lang w:eastAsia="ru-RU"/>
        </w:rPr>
      </w:pPr>
      <w:r w:rsidRPr="003103F5">
        <w:rPr>
          <w:rFonts w:ascii="Times New Roman" w:eastAsia="Times New Roman" w:hAnsi="Times New Roman" w:cs="Times New Roman"/>
          <w:color w:val="000000"/>
          <w:sz w:val="24"/>
          <w:szCs w:val="24"/>
          <w:lang w:eastAsia="ru-RU"/>
        </w:rPr>
        <w:t>от 300 000 до 600 000 руб. с конфискацией предметов административного правонарушения либо без таковой – для юридических лиц.</w:t>
      </w:r>
    </w:p>
    <w:p w:rsidR="00ED7EA4" w:rsidRDefault="00ED7EA4" w:rsidP="00ED7EA4">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proofErr w:type="gramStart"/>
      <w:r w:rsidRPr="003103F5">
        <w:rPr>
          <w:rFonts w:ascii="Times New Roman" w:eastAsia="Times New Roman" w:hAnsi="Times New Roman" w:cs="Times New Roman"/>
          <w:color w:val="000000"/>
          <w:sz w:val="24"/>
          <w:szCs w:val="24"/>
          <w:lang w:eastAsia="ru-RU"/>
        </w:rPr>
        <w:t>Итак, нарушение санитарно-эпидемиологических требований к личной гигиене персонала (в том числе в части нарушения периодичности прохождения обязательных медосмотров), установленных нормативными актами (государственными санитарно-эпидемиологическими правилами и нормативами), образуют состав административного правонарушения, ответственность за которые предусмотрена ч. 2 ст. 14.43 КоАП РФ, поскольку от выполнения данных требований напрямую зависит безопасность производимой или реализуемой пищевой продукции.</w:t>
      </w:r>
      <w:proofErr w:type="gramEnd"/>
    </w:p>
    <w:p w:rsidR="00ED7EA4" w:rsidRPr="00ED7EA4" w:rsidRDefault="00ED7EA4" w:rsidP="00ED7EA4">
      <w:pPr>
        <w:spacing w:after="0" w:line="240" w:lineRule="auto"/>
        <w:rPr>
          <w:rFonts w:ascii="Times New Roman" w:eastAsia="Times New Roman" w:hAnsi="Times New Roman" w:cs="Times New Roman"/>
          <w:b/>
          <w:color w:val="FF0000"/>
          <w:sz w:val="24"/>
          <w:szCs w:val="24"/>
          <w:lang w:eastAsia="ru-RU"/>
        </w:rPr>
      </w:pPr>
      <w:r w:rsidRPr="00ED7EA4">
        <w:rPr>
          <w:rFonts w:ascii="Times New Roman" w:eastAsia="Times New Roman" w:hAnsi="Times New Roman" w:cs="Times New Roman"/>
          <w:b/>
          <w:bCs/>
          <w:color w:val="FF0000"/>
          <w:sz w:val="24"/>
          <w:szCs w:val="24"/>
          <w:lang w:eastAsia="ru-RU"/>
        </w:rPr>
        <w:t xml:space="preserve">Вопросы </w:t>
      </w:r>
      <w:r w:rsidRPr="00ED7EA4">
        <w:rPr>
          <w:rFonts w:ascii="Times New Roman" w:eastAsia="Times New Roman" w:hAnsi="Times New Roman" w:cs="Times New Roman"/>
          <w:b/>
          <w:color w:val="FF0000"/>
          <w:sz w:val="24"/>
          <w:szCs w:val="24"/>
          <w:lang w:eastAsia="ru-RU"/>
        </w:rPr>
        <w:t>по лекции №</w:t>
      </w:r>
      <w:r>
        <w:rPr>
          <w:rFonts w:ascii="Times New Roman" w:eastAsia="Times New Roman" w:hAnsi="Times New Roman" w:cs="Times New Roman"/>
          <w:b/>
          <w:color w:val="FF0000"/>
          <w:sz w:val="24"/>
          <w:szCs w:val="24"/>
          <w:lang w:eastAsia="ru-RU"/>
        </w:rPr>
        <w:t xml:space="preserve"> 3</w:t>
      </w:r>
    </w:p>
    <w:p w:rsidR="008947E3" w:rsidRPr="008947E3" w:rsidRDefault="008947E3" w:rsidP="008947E3">
      <w:pPr>
        <w:spacing w:after="0" w:line="240" w:lineRule="auto"/>
        <w:outlineLvl w:val="1"/>
        <w:rPr>
          <w:rFonts w:ascii="Times New Roman" w:eastAsia="Times New Roman" w:hAnsi="Times New Roman" w:cs="Times New Roman"/>
          <w:sz w:val="24"/>
          <w:szCs w:val="24"/>
          <w:lang w:eastAsia="ru-RU"/>
        </w:rPr>
      </w:pPr>
      <w:r w:rsidRPr="008947E3">
        <w:rPr>
          <w:rFonts w:ascii="Times New Roman" w:eastAsia="Times New Roman" w:hAnsi="Times New Roman" w:cs="Times New Roman"/>
          <w:sz w:val="24"/>
          <w:szCs w:val="24"/>
          <w:lang w:eastAsia="ru-RU"/>
        </w:rPr>
        <w:t xml:space="preserve">1.Что признаётся </w:t>
      </w:r>
      <w:r w:rsidRPr="008947E3">
        <w:rPr>
          <w:rFonts w:ascii="Times New Roman" w:eastAsia="Times New Roman" w:hAnsi="Times New Roman" w:cs="Times New Roman"/>
          <w:b/>
          <w:bCs/>
          <w:sz w:val="24"/>
          <w:szCs w:val="24"/>
          <w:lang w:eastAsia="ru-RU"/>
        </w:rPr>
        <w:t xml:space="preserve"> рабочим временем?</w:t>
      </w:r>
      <w:r w:rsidRPr="008947E3">
        <w:rPr>
          <w:rFonts w:ascii="Times New Roman" w:eastAsia="Times New Roman" w:hAnsi="Times New Roman" w:cs="Times New Roman"/>
          <w:sz w:val="24"/>
          <w:szCs w:val="24"/>
          <w:lang w:eastAsia="ru-RU"/>
        </w:rPr>
        <w:t xml:space="preserve">                                                                                                 2. </w:t>
      </w:r>
      <w:r w:rsidRPr="008947E3">
        <w:rPr>
          <w:rFonts w:ascii="Times New Roman" w:eastAsia="Times New Roman" w:hAnsi="Times New Roman" w:cs="Times New Roman"/>
          <w:bCs/>
          <w:sz w:val="24"/>
          <w:szCs w:val="24"/>
          <w:lang w:eastAsia="ru-RU"/>
        </w:rPr>
        <w:t>Какие  существуют  виды  рабочего времени?</w:t>
      </w:r>
      <w:r w:rsidRPr="008947E3">
        <w:rPr>
          <w:rFonts w:ascii="Times New Roman" w:eastAsia="Times New Roman" w:hAnsi="Times New Roman" w:cs="Times New Roman"/>
          <w:sz w:val="24"/>
          <w:szCs w:val="24"/>
          <w:lang w:eastAsia="ru-RU"/>
        </w:rPr>
        <w:t xml:space="preserve">                                                                             3.Для   кого  устанавливают сокращенную рабочую неделю </w:t>
      </w:r>
    </w:p>
    <w:p w:rsidR="008947E3" w:rsidRPr="008947E3" w:rsidRDefault="008947E3" w:rsidP="008947E3">
      <w:pPr>
        <w:spacing w:after="0" w:line="240" w:lineRule="auto"/>
        <w:outlineLvl w:val="1"/>
        <w:rPr>
          <w:rFonts w:ascii="Times New Roman" w:eastAsia="Times New Roman" w:hAnsi="Times New Roman" w:cs="Times New Roman"/>
          <w:sz w:val="24"/>
          <w:szCs w:val="24"/>
          <w:lang w:eastAsia="ru-RU"/>
        </w:rPr>
      </w:pPr>
      <w:r w:rsidRPr="008947E3">
        <w:rPr>
          <w:rFonts w:ascii="Times New Roman" w:eastAsia="Times New Roman" w:hAnsi="Times New Roman" w:cs="Times New Roman"/>
          <w:sz w:val="24"/>
          <w:szCs w:val="24"/>
          <w:lang w:eastAsia="ru-RU"/>
        </w:rPr>
        <w:t xml:space="preserve">4.Что  такое </w:t>
      </w:r>
      <w:r w:rsidRPr="008947E3">
        <w:rPr>
          <w:rFonts w:ascii="Times New Roman" w:eastAsia="Times New Roman" w:hAnsi="Times New Roman" w:cs="Times New Roman"/>
          <w:b/>
          <w:sz w:val="24"/>
          <w:szCs w:val="24"/>
          <w:lang w:eastAsia="ru-RU"/>
        </w:rPr>
        <w:t>неполное рабочее время</w:t>
      </w:r>
      <w:proofErr w:type="gramStart"/>
      <w:r w:rsidRPr="008947E3">
        <w:rPr>
          <w:rFonts w:ascii="Times New Roman" w:eastAsia="Times New Roman" w:hAnsi="Times New Roman" w:cs="Times New Roman"/>
          <w:b/>
          <w:sz w:val="24"/>
          <w:szCs w:val="24"/>
          <w:lang w:eastAsia="ru-RU"/>
        </w:rPr>
        <w:t xml:space="preserve"> </w:t>
      </w:r>
      <w:r w:rsidRPr="008947E3">
        <w:rPr>
          <w:rFonts w:ascii="Times New Roman" w:eastAsia="Times New Roman" w:hAnsi="Times New Roman" w:cs="Times New Roman"/>
          <w:bCs/>
          <w:sz w:val="24"/>
          <w:szCs w:val="24"/>
          <w:lang w:eastAsia="ru-RU"/>
        </w:rPr>
        <w:t>?</w:t>
      </w:r>
      <w:proofErr w:type="gramEnd"/>
    </w:p>
    <w:p w:rsidR="008947E3" w:rsidRPr="008947E3" w:rsidRDefault="008947E3" w:rsidP="008947E3">
      <w:pPr>
        <w:spacing w:after="0" w:line="240" w:lineRule="auto"/>
        <w:outlineLvl w:val="1"/>
        <w:rPr>
          <w:rFonts w:ascii="Times New Roman" w:eastAsia="Times New Roman" w:hAnsi="Times New Roman" w:cs="Times New Roman"/>
          <w:color w:val="FF0000"/>
          <w:sz w:val="24"/>
          <w:szCs w:val="24"/>
          <w:lang w:eastAsia="ru-RU"/>
        </w:rPr>
      </w:pPr>
      <w:r w:rsidRPr="008947E3">
        <w:rPr>
          <w:rFonts w:ascii="Times New Roman" w:eastAsia="Times New Roman" w:hAnsi="Times New Roman" w:cs="Times New Roman"/>
          <w:sz w:val="24"/>
          <w:szCs w:val="24"/>
          <w:lang w:eastAsia="ru-RU"/>
        </w:rPr>
        <w:t>5. В каких случаях допускается замена отпуска денежной компенсацией</w:t>
      </w:r>
      <w:r w:rsidRPr="008947E3">
        <w:rPr>
          <w:rFonts w:ascii="Times New Roman" w:eastAsia="Times New Roman" w:hAnsi="Times New Roman" w:cs="Times New Roman"/>
          <w:bCs/>
          <w:sz w:val="24"/>
          <w:szCs w:val="24"/>
          <w:lang w:eastAsia="ru-RU"/>
        </w:rPr>
        <w:t>?</w:t>
      </w:r>
      <w:r w:rsidRPr="008947E3">
        <w:rPr>
          <w:rFonts w:ascii="Times New Roman" w:eastAsia="Times New Roman" w:hAnsi="Times New Roman" w:cs="Times New Roman"/>
          <w:sz w:val="24"/>
          <w:szCs w:val="24"/>
          <w:lang w:eastAsia="ru-RU"/>
        </w:rPr>
        <w:t xml:space="preserve">                                6. Когда не сохраняется заработная плата за отпуск</w:t>
      </w:r>
      <w:r w:rsidRPr="008947E3">
        <w:rPr>
          <w:rFonts w:ascii="Times New Roman" w:eastAsia="Times New Roman" w:hAnsi="Times New Roman" w:cs="Times New Roman"/>
          <w:bCs/>
          <w:color w:val="FF0000"/>
          <w:sz w:val="24"/>
          <w:szCs w:val="24"/>
          <w:lang w:eastAsia="ru-RU"/>
        </w:rPr>
        <w:t>?</w:t>
      </w:r>
    </w:p>
    <w:p w:rsidR="00ED7EA4" w:rsidRPr="00ED7EA4" w:rsidRDefault="00ED7EA4" w:rsidP="00ED7EA4">
      <w:pPr>
        <w:spacing w:after="0" w:line="240" w:lineRule="auto"/>
        <w:rPr>
          <w:rFonts w:ascii="Times New Roman" w:eastAsia="Times New Roman" w:hAnsi="Times New Roman" w:cs="Times New Roman"/>
          <w:b/>
          <w:color w:val="FF0000"/>
          <w:sz w:val="24"/>
          <w:szCs w:val="24"/>
          <w:lang w:eastAsia="ru-RU"/>
        </w:rPr>
      </w:pPr>
      <w:r w:rsidRPr="00ED7EA4">
        <w:rPr>
          <w:rFonts w:ascii="Times New Roman" w:eastAsia="Times New Roman" w:hAnsi="Times New Roman" w:cs="Times New Roman"/>
          <w:b/>
          <w:bCs/>
          <w:color w:val="FF0000"/>
          <w:sz w:val="24"/>
          <w:szCs w:val="24"/>
          <w:lang w:eastAsia="ru-RU"/>
        </w:rPr>
        <w:t xml:space="preserve">Вопросы </w:t>
      </w:r>
      <w:r w:rsidRPr="00ED7EA4">
        <w:rPr>
          <w:rFonts w:ascii="Times New Roman" w:eastAsia="Times New Roman" w:hAnsi="Times New Roman" w:cs="Times New Roman"/>
          <w:b/>
          <w:color w:val="FF0000"/>
          <w:sz w:val="24"/>
          <w:szCs w:val="24"/>
          <w:lang w:eastAsia="ru-RU"/>
        </w:rPr>
        <w:t>по лекции № 4</w:t>
      </w:r>
    </w:p>
    <w:p w:rsidR="00ED7EA4" w:rsidRPr="00D5009A" w:rsidRDefault="00ED7EA4" w:rsidP="00D5009A">
      <w:pPr>
        <w:pStyle w:val="a3"/>
      </w:pPr>
      <w:r w:rsidRPr="00BA1AFD">
        <w:rPr>
          <w:bCs/>
        </w:rPr>
        <w:t xml:space="preserve">1.Каковы цели административного наказания?                                                                         </w:t>
      </w:r>
      <w:r w:rsidRPr="00BA1AFD">
        <w:t xml:space="preserve">2.Сколько видов </w:t>
      </w:r>
      <w:r w:rsidRPr="00BA1AFD">
        <w:rPr>
          <w:bCs/>
        </w:rPr>
        <w:t>административных наказаний</w:t>
      </w:r>
      <w:r w:rsidRPr="00BA1AFD">
        <w:t xml:space="preserve"> установлены в настоящее время КоАП РФ</w:t>
      </w:r>
      <w:proofErr w:type="gramStart"/>
      <w:r w:rsidRPr="00BA1AFD">
        <w:t xml:space="preserve"> П</w:t>
      </w:r>
      <w:proofErr w:type="gramEnd"/>
      <w:r w:rsidRPr="00BA1AFD">
        <w:t xml:space="preserve">еречислите их.                                                                                                                   </w:t>
      </w:r>
      <w:r>
        <w:t xml:space="preserve">                      </w:t>
      </w:r>
      <w:r w:rsidRPr="00BA1AFD">
        <w:t xml:space="preserve">  3. Какие из </w:t>
      </w:r>
      <w:r w:rsidRPr="00BA1AFD">
        <w:rPr>
          <w:bCs/>
        </w:rPr>
        <w:t>административных наказаний</w:t>
      </w:r>
      <w:r w:rsidRPr="00BA1AFD">
        <w:t xml:space="preserve"> применяться в отношении физических лиц; а  какие в отношении юридических лиц</w:t>
      </w:r>
      <w:proofErr w:type="gramStart"/>
      <w:r w:rsidRPr="00BA1AFD">
        <w:t xml:space="preserve"> </w:t>
      </w:r>
      <w:r w:rsidRPr="00BA1AFD">
        <w:rPr>
          <w:bCs/>
        </w:rPr>
        <w:t>?</w:t>
      </w:r>
      <w:proofErr w:type="gramEnd"/>
      <w:r w:rsidRPr="00BA1AFD">
        <w:rPr>
          <w:bCs/>
        </w:rPr>
        <w:t xml:space="preserve">                                                                                                      4. Что такое Административный штраф</w:t>
      </w:r>
      <w:proofErr w:type="gramStart"/>
      <w:r w:rsidRPr="00BA1AFD">
        <w:rPr>
          <w:bCs/>
        </w:rPr>
        <w:t xml:space="preserve">  ?</w:t>
      </w:r>
      <w:proofErr w:type="gramEnd"/>
      <w:r w:rsidRPr="00BA1AFD">
        <w:rPr>
          <w:bCs/>
        </w:rPr>
        <w:t xml:space="preserve">                                                                                              5.</w:t>
      </w:r>
      <w:r w:rsidRPr="00BA1AFD">
        <w:rPr>
          <w:color w:val="FF0000"/>
        </w:rPr>
        <w:t xml:space="preserve"> </w:t>
      </w:r>
      <w:r w:rsidRPr="00BA1AFD">
        <w:t xml:space="preserve">Какие из </w:t>
      </w:r>
      <w:r w:rsidRPr="00BA1AFD">
        <w:rPr>
          <w:bCs/>
        </w:rPr>
        <w:t>административных</w:t>
      </w:r>
      <w:r w:rsidRPr="00BA1AFD">
        <w:t xml:space="preserve"> правонарушений и наказаний  имеют  место  на предприятиях </w:t>
      </w:r>
      <w:r w:rsidRPr="00BA1AFD">
        <w:rPr>
          <w:bCs/>
        </w:rPr>
        <w:t>общественного питания</w:t>
      </w:r>
      <w:r w:rsidR="00D5009A" w:rsidRPr="00BA1AFD">
        <w:rPr>
          <w:bCs/>
        </w:rPr>
        <w:t xml:space="preserve">?  </w:t>
      </w:r>
      <w:r w:rsidR="00D5009A">
        <w:rPr>
          <w:bCs/>
        </w:rPr>
        <w:t xml:space="preserve">                                                                                                   6. </w:t>
      </w:r>
      <w:r w:rsidR="00D5009A" w:rsidRPr="00D5009A">
        <w:rPr>
          <w:bCs/>
        </w:rPr>
        <w:t xml:space="preserve">Какая мера ответственности существует </w:t>
      </w:r>
      <w:r w:rsidR="00D5009A" w:rsidRPr="00D5009A">
        <w:rPr>
          <w:iCs/>
          <w:color w:val="000000"/>
        </w:rPr>
        <w:t xml:space="preserve"> </w:t>
      </w:r>
      <w:r w:rsidR="00D5009A" w:rsidRPr="00D5009A">
        <w:rPr>
          <w:iCs/>
          <w:color w:val="000000"/>
        </w:rPr>
        <w:t>за нарушение законодательства в области обеспечения санитарно-эпидемиологического благополучия населения</w:t>
      </w:r>
      <w:r w:rsidR="00D5009A" w:rsidRPr="00BA1AFD">
        <w:rPr>
          <w:bCs/>
        </w:rPr>
        <w:t xml:space="preserve">?  </w:t>
      </w:r>
    </w:p>
    <w:p w:rsidR="00ED7EA4" w:rsidRPr="003103F5" w:rsidRDefault="00ED7EA4" w:rsidP="00ED7EA4">
      <w:pPr>
        <w:spacing w:after="0" w:line="240" w:lineRule="auto"/>
        <w:rPr>
          <w:rFonts w:ascii="Times New Roman" w:eastAsia="Times New Roman" w:hAnsi="Times New Roman" w:cs="Times New Roman"/>
          <w:bCs/>
          <w:sz w:val="24"/>
          <w:szCs w:val="24"/>
          <w:lang w:eastAsia="ru-RU"/>
        </w:rPr>
      </w:pPr>
    </w:p>
    <w:p w:rsidR="00ED7EA4" w:rsidRPr="003103F5" w:rsidRDefault="00ED7EA4" w:rsidP="00ED7EA4">
      <w:pPr>
        <w:spacing w:after="0" w:line="240" w:lineRule="auto"/>
        <w:rPr>
          <w:rFonts w:ascii="Times New Roman" w:eastAsia="Times New Roman" w:hAnsi="Times New Roman" w:cs="Times New Roman"/>
          <w:bCs/>
          <w:sz w:val="24"/>
          <w:szCs w:val="24"/>
          <w:lang w:eastAsia="ru-RU"/>
        </w:rPr>
      </w:pPr>
    </w:p>
    <w:p w:rsidR="00ED7EA4" w:rsidRPr="003103F5" w:rsidRDefault="00ED7EA4" w:rsidP="00ED7EA4">
      <w:pPr>
        <w:spacing w:after="0" w:line="240" w:lineRule="auto"/>
        <w:rPr>
          <w:rFonts w:ascii="Times New Roman" w:eastAsia="Times New Roman" w:hAnsi="Times New Roman" w:cs="Times New Roman"/>
          <w:bCs/>
          <w:sz w:val="24"/>
          <w:szCs w:val="24"/>
          <w:lang w:eastAsia="ru-RU"/>
        </w:rPr>
      </w:pPr>
    </w:p>
    <w:p w:rsidR="00ED7EA4" w:rsidRPr="003103F5" w:rsidRDefault="00ED7EA4" w:rsidP="00ED7EA4">
      <w:pPr>
        <w:spacing w:after="0" w:line="240" w:lineRule="auto"/>
        <w:rPr>
          <w:rFonts w:ascii="Times New Roman" w:eastAsia="Times New Roman" w:hAnsi="Times New Roman" w:cs="Times New Roman"/>
          <w:bCs/>
          <w:sz w:val="24"/>
          <w:szCs w:val="24"/>
          <w:lang w:eastAsia="ru-RU"/>
        </w:rPr>
      </w:pPr>
      <w:bookmarkStart w:id="0" w:name="_GoBack"/>
      <w:bookmarkEnd w:id="0"/>
    </w:p>
    <w:sectPr w:rsidR="00ED7EA4" w:rsidRPr="00310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525A"/>
    <w:multiLevelType w:val="multilevel"/>
    <w:tmpl w:val="24CC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7871A4"/>
    <w:multiLevelType w:val="multilevel"/>
    <w:tmpl w:val="FC5A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9E1BF5"/>
    <w:multiLevelType w:val="multilevel"/>
    <w:tmpl w:val="6B88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173D21"/>
    <w:multiLevelType w:val="multilevel"/>
    <w:tmpl w:val="D7A8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56520D"/>
    <w:multiLevelType w:val="hybridMultilevel"/>
    <w:tmpl w:val="D0E689A8"/>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33"/>
    <w:rsid w:val="001F2015"/>
    <w:rsid w:val="0020567D"/>
    <w:rsid w:val="0039125D"/>
    <w:rsid w:val="00745C75"/>
    <w:rsid w:val="008947E3"/>
    <w:rsid w:val="00D5009A"/>
    <w:rsid w:val="00ED7EA4"/>
    <w:rsid w:val="00F12550"/>
    <w:rsid w:val="00FB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7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7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914">
      <w:bodyDiv w:val="1"/>
      <w:marLeft w:val="0"/>
      <w:marRight w:val="0"/>
      <w:marTop w:val="0"/>
      <w:marBottom w:val="0"/>
      <w:divBdr>
        <w:top w:val="none" w:sz="0" w:space="0" w:color="auto"/>
        <w:left w:val="none" w:sz="0" w:space="0" w:color="auto"/>
        <w:bottom w:val="none" w:sz="0" w:space="0" w:color="auto"/>
        <w:right w:val="none" w:sz="0" w:space="0" w:color="auto"/>
      </w:divBdr>
    </w:div>
    <w:div w:id="10893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articles/account/court/a52/830084.html" TargetMode="External"/><Relationship Id="rId3" Type="http://schemas.microsoft.com/office/2007/relationships/stylesWithEffects" Target="stylesWithEffects.xml"/><Relationship Id="rId7" Type="http://schemas.openxmlformats.org/officeDocument/2006/relationships/hyperlink" Target="https://www.audit-it.ru/articles/account/court/a52/83008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it-it.ru/articles/account/court/a52/830084.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udit-it.ru/articles/account/court/a52/830084.html" TargetMode="External"/><Relationship Id="rId4" Type="http://schemas.openxmlformats.org/officeDocument/2006/relationships/settings" Target="settings.xml"/><Relationship Id="rId9" Type="http://schemas.openxmlformats.org/officeDocument/2006/relationships/hyperlink" Target="https://www.audit-it.ru/articles/account/court/a52/8300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5541</Words>
  <Characters>31589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ROSSENANTE</dc:creator>
  <cp:keywords/>
  <dc:description/>
  <cp:lastModifiedBy>ROSSENANTE</cp:lastModifiedBy>
  <cp:revision>7</cp:revision>
  <dcterms:created xsi:type="dcterms:W3CDTF">2020-05-13T19:33:00Z</dcterms:created>
  <dcterms:modified xsi:type="dcterms:W3CDTF">2020-05-17T06:31:00Z</dcterms:modified>
</cp:coreProperties>
</file>