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1598" w:rsidRPr="00CA1C79" w:rsidRDefault="00731598" w:rsidP="00731598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32"/>
        </w:rPr>
      </w:pPr>
      <w:r w:rsidRPr="00CA1C79">
        <w:rPr>
          <w:rFonts w:ascii="Times New Roman" w:eastAsia="Calibri" w:hAnsi="Times New Roman" w:cs="Times New Roman"/>
          <w:b/>
          <w:sz w:val="28"/>
          <w:szCs w:val="32"/>
        </w:rPr>
        <w:t>ЭЛЕКТРОННОЕ ОБУЧЕНИЕ</w:t>
      </w:r>
    </w:p>
    <w:p w:rsidR="00C26D22" w:rsidRDefault="00731598" w:rsidP="0073159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A1C79">
        <w:rPr>
          <w:rFonts w:ascii="Times New Roman" w:eastAsia="Calibri" w:hAnsi="Times New Roman" w:cs="Times New Roman"/>
          <w:sz w:val="32"/>
          <w:szCs w:val="32"/>
        </w:rPr>
        <w:t>Учебные материалы по дисциплине «</w:t>
      </w:r>
      <w:r>
        <w:rPr>
          <w:rFonts w:ascii="Times New Roman" w:eastAsia="Calibri" w:hAnsi="Times New Roman" w:cs="Times New Roman"/>
          <w:sz w:val="32"/>
          <w:szCs w:val="32"/>
        </w:rPr>
        <w:t xml:space="preserve">Метрология и стандартизация» </w:t>
      </w:r>
    </w:p>
    <w:p w:rsidR="00731598" w:rsidRPr="00C26D22" w:rsidRDefault="00731598" w:rsidP="007315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C26D22">
        <w:rPr>
          <w:rFonts w:ascii="Times New Roman" w:eastAsia="Calibri" w:hAnsi="Times New Roman" w:cs="Times New Roman"/>
          <w:b/>
          <w:sz w:val="32"/>
          <w:szCs w:val="32"/>
        </w:rPr>
        <w:t>для учебной группы № 2</w:t>
      </w:r>
      <w:r w:rsidRPr="00C26D22">
        <w:rPr>
          <w:rFonts w:ascii="Times New Roman" w:eastAsia="Calibri" w:hAnsi="Times New Roman" w:cs="Times New Roman"/>
          <w:b/>
          <w:sz w:val="32"/>
          <w:szCs w:val="32"/>
        </w:rPr>
        <w:t xml:space="preserve">7з </w:t>
      </w:r>
    </w:p>
    <w:p w:rsidR="00731598" w:rsidRDefault="00731598" w:rsidP="0073159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  <w:r w:rsidRPr="00CA1C79">
        <w:rPr>
          <w:rFonts w:ascii="Times New Roman" w:eastAsia="Calibri" w:hAnsi="Times New Roman" w:cs="Times New Roman"/>
          <w:sz w:val="32"/>
          <w:szCs w:val="32"/>
        </w:rPr>
        <w:t xml:space="preserve"> на период</w:t>
      </w:r>
      <w:r>
        <w:rPr>
          <w:rFonts w:ascii="Times New Roman" w:eastAsia="Calibri" w:hAnsi="Times New Roman" w:cs="Times New Roman"/>
          <w:sz w:val="32"/>
          <w:szCs w:val="32"/>
        </w:rPr>
        <w:t xml:space="preserve"> с 12.05</w:t>
      </w:r>
      <w:r>
        <w:rPr>
          <w:rFonts w:ascii="Times New Roman" w:eastAsia="Calibri" w:hAnsi="Times New Roman" w:cs="Times New Roman"/>
          <w:sz w:val="32"/>
          <w:szCs w:val="32"/>
        </w:rPr>
        <w:t>.2020</w:t>
      </w:r>
      <w:r>
        <w:rPr>
          <w:rFonts w:ascii="Times New Roman" w:eastAsia="Calibri" w:hAnsi="Times New Roman" w:cs="Times New Roman"/>
          <w:sz w:val="32"/>
          <w:szCs w:val="32"/>
        </w:rPr>
        <w:t>г по 31</w:t>
      </w:r>
      <w:r>
        <w:rPr>
          <w:rFonts w:ascii="Times New Roman" w:eastAsia="Calibri" w:hAnsi="Times New Roman" w:cs="Times New Roman"/>
          <w:sz w:val="32"/>
          <w:szCs w:val="32"/>
        </w:rPr>
        <w:t>.05.2020 г.</w:t>
      </w:r>
    </w:p>
    <w:p w:rsidR="00731598" w:rsidRPr="00CA1C79" w:rsidRDefault="00731598" w:rsidP="00731598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</w:rPr>
      </w:pPr>
    </w:p>
    <w:p w:rsidR="00731598" w:rsidRPr="00C26D22" w:rsidRDefault="00731598" w:rsidP="00731598">
      <w:pPr>
        <w:rPr>
          <w:rFonts w:ascii="Times New Roman" w:hAnsi="Times New Roman" w:cs="Times New Roman"/>
          <w:b/>
          <w:sz w:val="28"/>
        </w:rPr>
      </w:pPr>
      <w:r w:rsidRPr="00C26D22">
        <w:rPr>
          <w:rFonts w:ascii="Times New Roman" w:hAnsi="Times New Roman" w:cs="Times New Roman"/>
          <w:b/>
          <w:sz w:val="28"/>
        </w:rPr>
        <w:t>Темы учебных занятий:</w:t>
      </w:r>
    </w:p>
    <w:p w:rsidR="00E43F45" w:rsidRPr="00C26D22" w:rsidRDefault="00E43F45">
      <w:pPr>
        <w:rPr>
          <w:sz w:val="28"/>
          <w:szCs w:val="28"/>
        </w:rPr>
      </w:pPr>
    </w:p>
    <w:p w:rsidR="00D051DA" w:rsidRPr="00C26D22" w:rsidRDefault="00E43F45" w:rsidP="00E43F45">
      <w:pPr>
        <w:pStyle w:val="a3"/>
        <w:numPr>
          <w:ilvl w:val="0"/>
          <w:numId w:val="1"/>
        </w:numPr>
        <w:tabs>
          <w:tab w:val="left" w:pos="1665"/>
        </w:tabs>
        <w:rPr>
          <w:sz w:val="28"/>
          <w:szCs w:val="28"/>
        </w:rPr>
      </w:pPr>
      <w:r w:rsidRPr="00C2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Практическое занятие № 7 «Анализ структуры и оформление технологических карт (ТК) и технико-технологических карт (ТТК)».</w:t>
      </w:r>
    </w:p>
    <w:p w:rsidR="00E43F45" w:rsidRPr="00C26D22" w:rsidRDefault="00E43F45" w:rsidP="00E43F45">
      <w:pPr>
        <w:pStyle w:val="a3"/>
        <w:numPr>
          <w:ilvl w:val="0"/>
          <w:numId w:val="1"/>
        </w:numPr>
        <w:tabs>
          <w:tab w:val="left" w:pos="1665"/>
        </w:tabs>
        <w:rPr>
          <w:sz w:val="28"/>
          <w:szCs w:val="28"/>
        </w:rPr>
      </w:pPr>
      <w:r w:rsidRPr="00C2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Правовые основы, задачи и организация государственного надзора в области стандартизации.</w:t>
      </w:r>
    </w:p>
    <w:p w:rsidR="00E43F45" w:rsidRPr="00C26D22" w:rsidRDefault="00E43F45" w:rsidP="00E43F45">
      <w:pPr>
        <w:pStyle w:val="a3"/>
        <w:numPr>
          <w:ilvl w:val="0"/>
          <w:numId w:val="1"/>
        </w:numPr>
        <w:tabs>
          <w:tab w:val="left" w:pos="1665"/>
        </w:tabs>
        <w:rPr>
          <w:sz w:val="28"/>
          <w:szCs w:val="28"/>
        </w:rPr>
      </w:pPr>
      <w:r w:rsidRPr="00C2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История сертификации в России. Основные термины, понятия, виды деятельности, формы.</w:t>
      </w:r>
    </w:p>
    <w:p w:rsidR="00E43F45" w:rsidRPr="00C26D22" w:rsidRDefault="00E43F45" w:rsidP="00E43F45">
      <w:pPr>
        <w:pStyle w:val="a3"/>
        <w:numPr>
          <w:ilvl w:val="0"/>
          <w:numId w:val="1"/>
        </w:numPr>
        <w:tabs>
          <w:tab w:val="left" w:pos="1665"/>
        </w:tabs>
        <w:rPr>
          <w:sz w:val="28"/>
          <w:szCs w:val="28"/>
        </w:rPr>
      </w:pPr>
      <w:r w:rsidRPr="00C2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Практическое занятие № 13. «Ознакомление с порядком проведения сертификации услуг общественного питания и оформление заявки на сертификацию продукции».</w:t>
      </w:r>
    </w:p>
    <w:p w:rsidR="00E43F45" w:rsidRPr="00C26D22" w:rsidRDefault="00E43F45" w:rsidP="00E43F45">
      <w:pPr>
        <w:pStyle w:val="a3"/>
        <w:numPr>
          <w:ilvl w:val="0"/>
          <w:numId w:val="1"/>
        </w:numPr>
        <w:tabs>
          <w:tab w:val="left" w:pos="1665"/>
        </w:tabs>
        <w:rPr>
          <w:sz w:val="28"/>
          <w:szCs w:val="28"/>
        </w:rPr>
      </w:pPr>
      <w:r w:rsidRPr="00C2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Практическое занятие № 14 «Сертификация продовольственных товаров».</w:t>
      </w:r>
    </w:p>
    <w:p w:rsidR="00E011A2" w:rsidRPr="00C26D22" w:rsidRDefault="00E43F45" w:rsidP="00E43F45">
      <w:pPr>
        <w:pStyle w:val="a3"/>
        <w:numPr>
          <w:ilvl w:val="0"/>
          <w:numId w:val="1"/>
        </w:numPr>
        <w:tabs>
          <w:tab w:val="left" w:pos="1665"/>
        </w:tabs>
        <w:rPr>
          <w:sz w:val="28"/>
          <w:szCs w:val="28"/>
        </w:rPr>
      </w:pPr>
      <w:r w:rsidRPr="00C2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Дифференцированный зачет</w:t>
      </w:r>
      <w:r w:rsidR="00640786" w:rsidRPr="00C26D2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F43604" w:rsidRDefault="00F43604" w:rsidP="00F4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</w:t>
      </w:r>
    </w:p>
    <w:p w:rsidR="00F43604" w:rsidRPr="00F43604" w:rsidRDefault="00F43604" w:rsidP="00F4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4360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Рекомендуемые источники</w:t>
      </w:r>
    </w:p>
    <w:p w:rsidR="00F43604" w:rsidRPr="00F43604" w:rsidRDefault="00F43604" w:rsidP="00F4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43604" w:rsidRPr="00F43604" w:rsidRDefault="00F43604" w:rsidP="00F4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литература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3604" w:rsidRPr="00F43604" w:rsidRDefault="00F43604" w:rsidP="00F43604">
      <w:pPr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spellStart"/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Качурина</w:t>
      </w:r>
      <w:proofErr w:type="spellEnd"/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Т.А.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Метрология и </w:t>
      </w:r>
      <w:bookmarkStart w:id="0" w:name="_GoBack"/>
      <w:bookmarkEnd w:id="0"/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стандартизация. Учебник для студентов учреждений среднего профессионального образования – 5 издание стер. –М.: Издательский центр «Академия», 2016. -128 с.</w:t>
      </w:r>
    </w:p>
    <w:p w:rsidR="00F43604" w:rsidRPr="00F43604" w:rsidRDefault="00F43604" w:rsidP="00F4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Дополнительные источники: </w:t>
      </w:r>
    </w:p>
    <w:p w:rsidR="00F43604" w:rsidRPr="00F43604" w:rsidRDefault="00F43604" w:rsidP="00F43604">
      <w:pPr>
        <w:numPr>
          <w:ilvl w:val="0"/>
          <w:numId w:val="6"/>
        </w:numPr>
        <w:spacing w:after="0" w:line="240" w:lineRule="atLeast"/>
        <w:ind w:left="567"/>
        <w:contextualSpacing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Панова Л.А. Метрология, стандартизация и сертификация в общественном питании: Учебник для средних специальных учебных заведений - 3-е </w:t>
      </w:r>
      <w:proofErr w:type="spellStart"/>
      <w:proofErr w:type="gramStart"/>
      <w:r w:rsidRPr="00F43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изд</w:t>
      </w:r>
      <w:proofErr w:type="spellEnd"/>
      <w:r w:rsidRPr="00F43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.,</w:t>
      </w:r>
      <w:proofErr w:type="spellStart"/>
      <w:r w:rsidRPr="00F43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перераб</w:t>
      </w:r>
      <w:proofErr w:type="spellEnd"/>
      <w:proofErr w:type="gramEnd"/>
      <w:r w:rsidRPr="00F43604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 доп. /Панова Л.А.</w:t>
      </w:r>
    </w:p>
    <w:p w:rsidR="00F43604" w:rsidRPr="00F43604" w:rsidRDefault="00F43604" w:rsidP="00F43604">
      <w:pPr>
        <w:numPr>
          <w:ilvl w:val="0"/>
          <w:numId w:val="6"/>
        </w:numPr>
        <w:shd w:val="clear" w:color="auto" w:fill="FFFFFF"/>
        <w:tabs>
          <w:tab w:val="left" w:pos="180"/>
          <w:tab w:val="left" w:pos="360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bCs/>
          <w:color w:val="000000"/>
          <w:spacing w:val="-11"/>
          <w:sz w:val="28"/>
          <w:szCs w:val="28"/>
          <w:lang w:eastAsia="ru-RU"/>
        </w:rPr>
        <w:t>Радченко Л. А. Метрология, стандартизация и серти</w:t>
      </w:r>
      <w:r w:rsidRPr="00F43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фикация в общественном питании: </w:t>
      </w:r>
      <w:r w:rsidRPr="00F4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Учебник. — 2-е изд. — </w:t>
      </w:r>
      <w:r w:rsidRPr="00F436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М.: Издательско-торговая корпорация «Дашков и </w:t>
      </w:r>
      <w:proofErr w:type="gramStart"/>
      <w:r w:rsidRPr="00F436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>К</w:t>
      </w:r>
      <w:proofErr w:type="gramEnd"/>
      <w:r w:rsidRPr="00F43604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  <w:lang w:eastAsia="ru-RU"/>
        </w:rPr>
        <w:t xml:space="preserve">°», </w:t>
      </w:r>
      <w:r w:rsidRPr="00F4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2007.</w:t>
      </w:r>
    </w:p>
    <w:p w:rsidR="00F43604" w:rsidRPr="00F43604" w:rsidRDefault="00F43604" w:rsidP="00F4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Нормативно-правовая литература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F43604" w:rsidRPr="00F43604" w:rsidRDefault="00F43604" w:rsidP="00F43604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Федеральный закон от 27 декабря </w:t>
      </w:r>
      <w:smartTag w:uri="urn:schemas-microsoft-com:office:smarttags" w:element="metricconverter">
        <w:smartTagPr>
          <w:attr w:name="ProductID" w:val="2002 г"/>
        </w:smartTagPr>
        <w:r w:rsidRPr="00F436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2002 г</w:t>
        </w:r>
      </w:smartTag>
      <w:r w:rsidRPr="00F4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</w:t>
      </w:r>
      <w:hyperlink r:id="rId5" w:tooltip="О техническом регулировании" w:history="1">
        <w:r w:rsidRPr="00F436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184-ФЗ</w:t>
        </w:r>
      </w:hyperlink>
      <w:r w:rsidRPr="00F4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техническом регулировании»,</w:t>
      </w:r>
    </w:p>
    <w:p w:rsidR="00F43604" w:rsidRPr="00F43604" w:rsidRDefault="00F43604" w:rsidP="00F43604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Pr="00F43604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Национальный стандарт РФ ГОСТ Р 50762-2007</w:t>
        </w:r>
      </w:hyperlink>
      <w:r w:rsidRPr="00F436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"Услуги общественного питания. Классификация предприятий общественного питания" (утв. </w:t>
      </w:r>
      <w:r w:rsidRPr="00F4360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приказом Федерального агентства по техническому регулированию и метрологии от 27 декабря </w:t>
      </w:r>
      <w:smartTag w:uri="urn:schemas-microsoft-com:office:smarttags" w:element="metricconverter">
        <w:smartTagPr>
          <w:attr w:name="ProductID" w:val="2007 г"/>
        </w:smartTagPr>
        <w:r w:rsidRPr="00F4360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2007 г</w:t>
        </w:r>
      </w:smartTag>
      <w:r w:rsidRPr="00F43604">
        <w:rPr>
          <w:rFonts w:ascii="Times New Roman" w:eastAsia="Times New Roman" w:hAnsi="Times New Roman" w:cs="Times New Roman"/>
          <w:sz w:val="28"/>
          <w:szCs w:val="28"/>
          <w:lang w:eastAsia="ru-RU"/>
        </w:rPr>
        <w:t>. N 475-ст)  </w:t>
      </w:r>
    </w:p>
    <w:p w:rsidR="00F43604" w:rsidRPr="00F43604" w:rsidRDefault="00F43604" w:rsidP="00F43604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Национальный стандарт РФ ГОСТ Р 53105-2008 «Услуги общественного питания. Технологические документы на продукцию общественного питания. Общие требования к оформлению, построению и содержанию»</w:t>
      </w:r>
    </w:p>
    <w:p w:rsidR="00F43604" w:rsidRPr="00F43604" w:rsidRDefault="00F43604" w:rsidP="00F43604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sz w:val="28"/>
          <w:szCs w:val="28"/>
          <w:lang w:eastAsia="ru-RU"/>
        </w:rPr>
        <w:t>  ГОСТ Р 1.4-2004. Стандартизация в Российской Федерации. Стандарты организаций. Общие положения</w:t>
      </w:r>
    </w:p>
    <w:p w:rsidR="00F43604" w:rsidRPr="00F43604" w:rsidRDefault="00F43604" w:rsidP="00F43604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Р 1.5-2004. Стандартизация в Российской Федерации. Стандарты национальные Российской Федерации. Правила построения, изложения, оформления и обозначения</w:t>
      </w:r>
    </w:p>
    <w:p w:rsidR="00F43604" w:rsidRPr="00F43604" w:rsidRDefault="00F43604" w:rsidP="00F43604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Р 50763-2007. Услуги общественного питания. Продукция общественного питания, реализуемая населению. Общие технические условия</w:t>
      </w:r>
    </w:p>
    <w:p w:rsidR="00F43604" w:rsidRPr="00F43604" w:rsidRDefault="00F43604" w:rsidP="00F43604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 Р 51740-2001. Технические условия на пищевые продукты. Общие требования к разработке и оформлению</w:t>
      </w:r>
    </w:p>
    <w:p w:rsidR="00F43604" w:rsidRPr="00F43604" w:rsidRDefault="00F43604" w:rsidP="00F43604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ГОСТ Р 8.579—2001. Государственная система обеспечения единства </w:t>
      </w:r>
      <w:r w:rsidRPr="00F43604">
        <w:rPr>
          <w:rFonts w:ascii="Times New Roman" w:eastAsia="Times New Roman" w:hAnsi="Times New Roman" w:cs="Times New Roman"/>
          <w:bCs/>
          <w:color w:val="000000"/>
          <w:spacing w:val="-10"/>
          <w:sz w:val="28"/>
          <w:szCs w:val="28"/>
          <w:lang w:eastAsia="ru-RU"/>
        </w:rPr>
        <w:t xml:space="preserve">измерений. Требования к количеству фасованных товаров в упаковках </w:t>
      </w:r>
      <w:r w:rsidRPr="00F43604">
        <w:rPr>
          <w:rFonts w:ascii="Times New Roman" w:eastAsia="Times New Roman" w:hAnsi="Times New Roman" w:cs="Times New Roman"/>
          <w:bCs/>
          <w:color w:val="000000"/>
          <w:spacing w:val="-7"/>
          <w:sz w:val="28"/>
          <w:szCs w:val="28"/>
          <w:lang w:eastAsia="ru-RU"/>
        </w:rPr>
        <w:t>любого вида при их производстве, расфасовке, продаже и импорте.</w:t>
      </w:r>
    </w:p>
    <w:p w:rsidR="00F43604" w:rsidRPr="00F43604" w:rsidRDefault="00F43604" w:rsidP="00F43604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ИСО 9000 — 2001. Системы менеджмента качества. Основные положения и словарь.</w:t>
      </w:r>
    </w:p>
    <w:p w:rsidR="00F43604" w:rsidRPr="00F43604" w:rsidRDefault="00F43604" w:rsidP="00F43604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ГОСТ Р ИСО 9001 — 2001. Системы менеджмента качества. Требова</w:t>
      </w:r>
      <w:r w:rsidRPr="00F4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</w:r>
      <w:r w:rsidRPr="00F4360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eastAsia="ru-RU"/>
        </w:rPr>
        <w:t>ния.</w:t>
      </w:r>
    </w:p>
    <w:p w:rsidR="00F43604" w:rsidRPr="00F43604" w:rsidRDefault="00F43604" w:rsidP="00F43604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t>Положение о Федеральном агентстве по техническому регулированию и</w:t>
      </w:r>
      <w:r w:rsidRPr="00F4360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eastAsia="ru-RU"/>
        </w:rPr>
        <w:br/>
      </w:r>
      <w:r w:rsidRPr="00F4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метрологии. Постановление Правительства РФ от 17 июня </w:t>
      </w:r>
      <w:smartTag w:uri="urn:schemas-microsoft-com:office:smarttags" w:element="metricconverter">
        <w:smartTagPr>
          <w:attr w:name="ProductID" w:val="2004 г"/>
        </w:smartTagPr>
        <w:r w:rsidRPr="00F43604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2004 г</w:t>
        </w:r>
      </w:smartTag>
      <w:r w:rsidRPr="00F4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F4360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№ </w:t>
      </w:r>
      <w:r w:rsidRPr="00F4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294.</w:t>
      </w:r>
    </w:p>
    <w:p w:rsidR="00F43604" w:rsidRPr="00F43604" w:rsidRDefault="00F43604" w:rsidP="00F43604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Правила оказания услуг общественного питания (постановление </w:t>
      </w:r>
    </w:p>
    <w:p w:rsidR="00F43604" w:rsidRPr="00F43604" w:rsidRDefault="00F43604" w:rsidP="00F43604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Прави</w:t>
      </w:r>
      <w:r w:rsidRPr="00F43604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softHyphen/>
      </w:r>
      <w:r w:rsidRPr="00F4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тельства РФ от 15 августа 1997 № 1036) (с изменениями от 21 мая 2001).</w:t>
      </w:r>
    </w:p>
    <w:p w:rsidR="00F43604" w:rsidRPr="00F43604" w:rsidRDefault="00F43604" w:rsidP="00F43604">
      <w:pPr>
        <w:widowControl w:val="0"/>
        <w:numPr>
          <w:ilvl w:val="0"/>
          <w:numId w:val="4"/>
        </w:numPr>
        <w:shd w:val="clear" w:color="auto" w:fill="FFFFFF"/>
        <w:tabs>
          <w:tab w:val="left" w:pos="-1701"/>
          <w:tab w:val="left" w:pos="180"/>
          <w:tab w:val="left" w:pos="360"/>
        </w:tabs>
        <w:autoSpaceDE w:val="0"/>
        <w:autoSpaceDN w:val="0"/>
        <w:adjustRightInd w:val="0"/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Санитарно-эпидемиологические правила 2.3.6.959—00.</w:t>
      </w:r>
    </w:p>
    <w:p w:rsidR="00F43604" w:rsidRPr="00F43604" w:rsidRDefault="00F43604" w:rsidP="00F4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43604" w:rsidRPr="00F43604" w:rsidRDefault="00F43604" w:rsidP="00F4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Интернет-ресурсы:</w:t>
      </w:r>
    </w:p>
    <w:p w:rsidR="00F43604" w:rsidRPr="00F43604" w:rsidRDefault="00F43604" w:rsidP="00F4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tehbez</w:t>
      </w:r>
      <w:proofErr w:type="spellEnd"/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F43604" w:rsidRPr="00F43604" w:rsidRDefault="00F43604" w:rsidP="00F4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vashdom</w:t>
      </w:r>
      <w:proofErr w:type="spellEnd"/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F43604" w:rsidRPr="00F43604" w:rsidRDefault="00F43604" w:rsidP="00F4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tehdoc</w:t>
      </w:r>
      <w:proofErr w:type="spellEnd"/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F43604" w:rsidRPr="00F43604" w:rsidRDefault="00F43604" w:rsidP="00F4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WWW</w:t>
      </w:r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xserver</w:t>
      </w:r>
      <w:proofErr w:type="spellEnd"/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F43604" w:rsidRPr="00F43604" w:rsidRDefault="00F43604" w:rsidP="00F4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proofErr w:type="spellStart"/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sklad</w:t>
      </w:r>
      <w:proofErr w:type="spellEnd"/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zakonov</w:t>
      </w:r>
      <w:proofErr w:type="spellEnd"/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narod</w:t>
      </w:r>
      <w:proofErr w:type="spellEnd"/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F43604" w:rsidRPr="00F43604" w:rsidRDefault="00F43604" w:rsidP="00F4360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tLeast"/>
        <w:ind w:left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http</w:t>
      </w:r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://</w:t>
      </w:r>
      <w:proofErr w:type="spellStart"/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spacelint</w:t>
      </w:r>
      <w:proofErr w:type="spellEnd"/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proofErr w:type="spellStart"/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spb</w:t>
      </w:r>
      <w:proofErr w:type="spellEnd"/>
      <w:r w:rsidRPr="00F4360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proofErr w:type="spellStart"/>
      <w:r w:rsidRPr="00F43604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ru</w:t>
      </w:r>
      <w:proofErr w:type="spellEnd"/>
    </w:p>
    <w:p w:rsidR="00E011A2" w:rsidRPr="00C26D22" w:rsidRDefault="00E011A2" w:rsidP="00E011A2">
      <w:pPr>
        <w:rPr>
          <w:sz w:val="28"/>
          <w:szCs w:val="28"/>
        </w:rPr>
      </w:pPr>
    </w:p>
    <w:p w:rsidR="00E011A2" w:rsidRPr="00C26D22" w:rsidRDefault="00E011A2" w:rsidP="00F43604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C26D22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Задания для самостоятельного выполнения.</w:t>
      </w:r>
    </w:p>
    <w:p w:rsidR="00E43F45" w:rsidRPr="00C26D22" w:rsidRDefault="00E011A2" w:rsidP="00E011A2">
      <w:pPr>
        <w:pStyle w:val="a3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b/>
          <w:sz w:val="28"/>
          <w:szCs w:val="28"/>
        </w:rPr>
      </w:pPr>
      <w:r w:rsidRPr="00C26D22">
        <w:rPr>
          <w:rFonts w:ascii="Times New Roman" w:hAnsi="Times New Roman" w:cs="Times New Roman"/>
          <w:sz w:val="28"/>
          <w:szCs w:val="28"/>
        </w:rPr>
        <w:t>Выполнить ПЗ №7 по прилагаемому плану (отдельный файл).</w:t>
      </w:r>
      <w:r w:rsidR="00640786" w:rsidRPr="00C26D22">
        <w:rPr>
          <w:rFonts w:ascii="Times New Roman" w:hAnsi="Times New Roman" w:cs="Times New Roman"/>
          <w:sz w:val="28"/>
          <w:szCs w:val="28"/>
        </w:rPr>
        <w:t xml:space="preserve"> </w:t>
      </w:r>
      <w:r w:rsidR="00640786" w:rsidRPr="00C26D22">
        <w:rPr>
          <w:rFonts w:ascii="Times New Roman" w:hAnsi="Times New Roman" w:cs="Times New Roman"/>
          <w:b/>
          <w:sz w:val="28"/>
          <w:szCs w:val="28"/>
        </w:rPr>
        <w:t>Если работа была защищена ранее, повторно не выполнять.</w:t>
      </w:r>
    </w:p>
    <w:p w:rsidR="00E011A2" w:rsidRPr="00C26D22" w:rsidRDefault="00E011A2" w:rsidP="00E011A2">
      <w:pPr>
        <w:pStyle w:val="a3"/>
        <w:numPr>
          <w:ilvl w:val="0"/>
          <w:numId w:val="2"/>
        </w:numPr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  <w:r w:rsidRPr="00C26D22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="00640786" w:rsidRPr="00C26D22">
        <w:rPr>
          <w:rFonts w:ascii="Times New Roman" w:hAnsi="Times New Roman" w:cs="Times New Roman"/>
          <w:sz w:val="28"/>
          <w:szCs w:val="28"/>
        </w:rPr>
        <w:t xml:space="preserve">тезисы </w:t>
      </w:r>
      <w:r w:rsidRPr="00C26D22">
        <w:rPr>
          <w:rFonts w:ascii="Times New Roman" w:hAnsi="Times New Roman" w:cs="Times New Roman"/>
          <w:sz w:val="28"/>
          <w:szCs w:val="28"/>
        </w:rPr>
        <w:t>по теме 2.</w:t>
      </w:r>
    </w:p>
    <w:p w:rsidR="00640786" w:rsidRPr="00C26D22" w:rsidRDefault="00640786" w:rsidP="0064078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26D22">
        <w:rPr>
          <w:rFonts w:ascii="Times New Roman" w:hAnsi="Times New Roman" w:cs="Times New Roman"/>
          <w:sz w:val="28"/>
          <w:szCs w:val="28"/>
        </w:rPr>
        <w:t>Практическое занятие № 13. «Ознакомление с порядком проведения сертификации услуг общественного питания и оформление заявки на сертификацию продукции».</w:t>
      </w:r>
    </w:p>
    <w:p w:rsidR="00640786" w:rsidRPr="00C26D22" w:rsidRDefault="00640786" w:rsidP="00640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D22">
        <w:rPr>
          <w:rFonts w:ascii="Times New Roman" w:hAnsi="Times New Roman" w:cs="Times New Roman"/>
          <w:sz w:val="28"/>
          <w:szCs w:val="28"/>
        </w:rPr>
        <w:t>- Запишите последовательность действий, составляющих совокупную процедуру сертификации.</w:t>
      </w:r>
    </w:p>
    <w:p w:rsidR="00640786" w:rsidRPr="00C26D22" w:rsidRDefault="00640786" w:rsidP="00640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D22">
        <w:rPr>
          <w:rFonts w:ascii="Times New Roman" w:hAnsi="Times New Roman" w:cs="Times New Roman"/>
          <w:sz w:val="28"/>
          <w:szCs w:val="28"/>
        </w:rPr>
        <w:t xml:space="preserve">- </w:t>
      </w:r>
      <w:r w:rsidR="00C26D22" w:rsidRPr="00C26D22">
        <w:rPr>
          <w:rFonts w:ascii="Times New Roman" w:hAnsi="Times New Roman" w:cs="Times New Roman"/>
          <w:sz w:val="28"/>
          <w:szCs w:val="28"/>
        </w:rPr>
        <w:t>В каком документе приведены формы заявок на проведение сертификации продукции?</w:t>
      </w:r>
    </w:p>
    <w:p w:rsidR="00640786" w:rsidRPr="00C26D22" w:rsidRDefault="00C26D22" w:rsidP="00640786">
      <w:pPr>
        <w:pStyle w:val="a3"/>
        <w:rPr>
          <w:rFonts w:ascii="Times New Roman" w:hAnsi="Times New Roman" w:cs="Times New Roman"/>
          <w:sz w:val="28"/>
          <w:szCs w:val="28"/>
        </w:rPr>
      </w:pPr>
      <w:r w:rsidRPr="00C26D22">
        <w:rPr>
          <w:rFonts w:ascii="Times New Roman" w:hAnsi="Times New Roman" w:cs="Times New Roman"/>
          <w:sz w:val="28"/>
          <w:szCs w:val="28"/>
        </w:rPr>
        <w:t xml:space="preserve">- Охарактеризуйте основные </w:t>
      </w:r>
      <w:r w:rsidR="00640786" w:rsidRPr="00C26D22">
        <w:rPr>
          <w:rFonts w:ascii="Times New Roman" w:hAnsi="Times New Roman" w:cs="Times New Roman"/>
          <w:sz w:val="28"/>
          <w:szCs w:val="28"/>
        </w:rPr>
        <w:t>этапы</w:t>
      </w:r>
      <w:r w:rsidRPr="00C26D22">
        <w:rPr>
          <w:rFonts w:ascii="Times New Roman" w:hAnsi="Times New Roman" w:cs="Times New Roman"/>
          <w:sz w:val="28"/>
          <w:szCs w:val="28"/>
        </w:rPr>
        <w:t xml:space="preserve"> сертификации продукции.</w:t>
      </w:r>
    </w:p>
    <w:p w:rsidR="00C26D22" w:rsidRPr="00C26D22" w:rsidRDefault="00C26D22" w:rsidP="00C26D22">
      <w:pPr>
        <w:rPr>
          <w:rFonts w:ascii="Times New Roman" w:hAnsi="Times New Roman" w:cs="Times New Roman"/>
          <w:sz w:val="28"/>
          <w:szCs w:val="28"/>
        </w:rPr>
      </w:pPr>
      <w:r w:rsidRPr="00C26D22">
        <w:rPr>
          <w:rFonts w:ascii="Times New Roman" w:hAnsi="Times New Roman" w:cs="Times New Roman"/>
          <w:sz w:val="28"/>
          <w:szCs w:val="28"/>
        </w:rPr>
        <w:t xml:space="preserve">       4. Практическое занятие № 14 «Сертификация продовольственных товаров».</w:t>
      </w:r>
    </w:p>
    <w:p w:rsidR="00C26D22" w:rsidRPr="00C26D22" w:rsidRDefault="00C26D22" w:rsidP="00C26D22">
      <w:pPr>
        <w:rPr>
          <w:rFonts w:ascii="Times New Roman" w:hAnsi="Times New Roman" w:cs="Times New Roman"/>
          <w:sz w:val="28"/>
          <w:szCs w:val="28"/>
        </w:rPr>
      </w:pPr>
      <w:r w:rsidRPr="00C26D22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F43604">
        <w:rPr>
          <w:rFonts w:ascii="Times New Roman" w:hAnsi="Times New Roman" w:cs="Times New Roman"/>
          <w:sz w:val="28"/>
          <w:szCs w:val="28"/>
        </w:rPr>
        <w:t>-</w:t>
      </w:r>
      <w:r w:rsidRPr="00C26D22">
        <w:rPr>
          <w:rFonts w:ascii="Times New Roman" w:hAnsi="Times New Roman" w:cs="Times New Roman"/>
          <w:sz w:val="28"/>
          <w:szCs w:val="28"/>
        </w:rPr>
        <w:t xml:space="preserve">    Составьте краткий конспект по теме, отразив главные критерии сертификации.</w:t>
      </w:r>
    </w:p>
    <w:p w:rsidR="00C26D22" w:rsidRPr="00C26D22" w:rsidRDefault="00C26D22" w:rsidP="00C26D22">
      <w:pPr>
        <w:rPr>
          <w:rFonts w:ascii="Times New Roman" w:hAnsi="Times New Roman" w:cs="Times New Roman"/>
          <w:sz w:val="28"/>
          <w:szCs w:val="28"/>
        </w:rPr>
      </w:pPr>
      <w:r w:rsidRPr="00C26D22">
        <w:rPr>
          <w:rFonts w:ascii="Times New Roman" w:hAnsi="Times New Roman" w:cs="Times New Roman"/>
          <w:sz w:val="28"/>
          <w:szCs w:val="28"/>
        </w:rPr>
        <w:t xml:space="preserve">       5.Выполните итоговый блок дифференцированного зачета.</w:t>
      </w:r>
    </w:p>
    <w:p w:rsidR="00E011A2" w:rsidRPr="00C26D22" w:rsidRDefault="00E011A2" w:rsidP="00640786">
      <w:pPr>
        <w:pStyle w:val="a3"/>
        <w:tabs>
          <w:tab w:val="left" w:pos="1410"/>
        </w:tabs>
        <w:rPr>
          <w:rFonts w:ascii="Times New Roman" w:hAnsi="Times New Roman" w:cs="Times New Roman"/>
          <w:sz w:val="28"/>
          <w:szCs w:val="28"/>
        </w:rPr>
      </w:pPr>
    </w:p>
    <w:sectPr w:rsidR="00E011A2" w:rsidRPr="00C26D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C7C65"/>
    <w:multiLevelType w:val="hybridMultilevel"/>
    <w:tmpl w:val="52B093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B67FC"/>
    <w:multiLevelType w:val="hybridMultilevel"/>
    <w:tmpl w:val="6F80EC82"/>
    <w:lvl w:ilvl="0" w:tplc="821CFDC0">
      <w:start w:val="1"/>
      <w:numFmt w:val="decimal"/>
      <w:lvlText w:val="%1."/>
      <w:lvlJc w:val="left"/>
      <w:pPr>
        <w:ind w:left="20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5" w:hanging="360"/>
      </w:pPr>
    </w:lvl>
    <w:lvl w:ilvl="2" w:tplc="0419001B" w:tentative="1">
      <w:start w:val="1"/>
      <w:numFmt w:val="lowerRoman"/>
      <w:lvlText w:val="%3."/>
      <w:lvlJc w:val="right"/>
      <w:pPr>
        <w:ind w:left="3465" w:hanging="180"/>
      </w:pPr>
    </w:lvl>
    <w:lvl w:ilvl="3" w:tplc="0419000F" w:tentative="1">
      <w:start w:val="1"/>
      <w:numFmt w:val="decimal"/>
      <w:lvlText w:val="%4."/>
      <w:lvlJc w:val="left"/>
      <w:pPr>
        <w:ind w:left="4185" w:hanging="360"/>
      </w:pPr>
    </w:lvl>
    <w:lvl w:ilvl="4" w:tplc="04190019" w:tentative="1">
      <w:start w:val="1"/>
      <w:numFmt w:val="lowerLetter"/>
      <w:lvlText w:val="%5."/>
      <w:lvlJc w:val="left"/>
      <w:pPr>
        <w:ind w:left="4905" w:hanging="360"/>
      </w:pPr>
    </w:lvl>
    <w:lvl w:ilvl="5" w:tplc="0419001B" w:tentative="1">
      <w:start w:val="1"/>
      <w:numFmt w:val="lowerRoman"/>
      <w:lvlText w:val="%6."/>
      <w:lvlJc w:val="right"/>
      <w:pPr>
        <w:ind w:left="5625" w:hanging="180"/>
      </w:pPr>
    </w:lvl>
    <w:lvl w:ilvl="6" w:tplc="0419000F" w:tentative="1">
      <w:start w:val="1"/>
      <w:numFmt w:val="decimal"/>
      <w:lvlText w:val="%7."/>
      <w:lvlJc w:val="left"/>
      <w:pPr>
        <w:ind w:left="6345" w:hanging="360"/>
      </w:pPr>
    </w:lvl>
    <w:lvl w:ilvl="7" w:tplc="04190019" w:tentative="1">
      <w:start w:val="1"/>
      <w:numFmt w:val="lowerLetter"/>
      <w:lvlText w:val="%8."/>
      <w:lvlJc w:val="left"/>
      <w:pPr>
        <w:ind w:left="7065" w:hanging="360"/>
      </w:pPr>
    </w:lvl>
    <w:lvl w:ilvl="8" w:tplc="0419001B" w:tentative="1">
      <w:start w:val="1"/>
      <w:numFmt w:val="lowerRoman"/>
      <w:lvlText w:val="%9."/>
      <w:lvlJc w:val="right"/>
      <w:pPr>
        <w:ind w:left="7785" w:hanging="180"/>
      </w:pPr>
    </w:lvl>
  </w:abstractNum>
  <w:abstractNum w:abstractNumId="2" w15:restartNumberingAfterBreak="0">
    <w:nsid w:val="2FFE5CE5"/>
    <w:multiLevelType w:val="hybridMultilevel"/>
    <w:tmpl w:val="C8EC8342"/>
    <w:lvl w:ilvl="0" w:tplc="02D63EAC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43E497C"/>
    <w:multiLevelType w:val="hybridMultilevel"/>
    <w:tmpl w:val="A0B27A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52F0EBB"/>
    <w:multiLevelType w:val="hybridMultilevel"/>
    <w:tmpl w:val="D2884A1C"/>
    <w:lvl w:ilvl="0" w:tplc="6C7C367A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Courier New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872F95"/>
    <w:multiLevelType w:val="hybridMultilevel"/>
    <w:tmpl w:val="4F68DFA2"/>
    <w:lvl w:ilvl="0" w:tplc="F9FE42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295"/>
    <w:rsid w:val="00640786"/>
    <w:rsid w:val="00731598"/>
    <w:rsid w:val="00C26D22"/>
    <w:rsid w:val="00D051DA"/>
    <w:rsid w:val="00E011A2"/>
    <w:rsid w:val="00E43F45"/>
    <w:rsid w:val="00E54295"/>
    <w:rsid w:val="00F43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115D12-7AA0-43E9-94C8-65369B463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15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3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erpt.region.kostroma.net/structure/otdels/opr/PotrebR/NPA_pit/475-st.doc" TargetMode="External"/><Relationship Id="rId5" Type="http://schemas.openxmlformats.org/officeDocument/2006/relationships/hyperlink" Target="http://www.gostrf.com/Basesdoc/10/10844/index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3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Анжелика</dc:creator>
  <cp:keywords/>
  <dc:description/>
  <cp:lastModifiedBy>Анжелика</cp:lastModifiedBy>
  <cp:revision>3</cp:revision>
  <dcterms:created xsi:type="dcterms:W3CDTF">2020-05-11T14:58:00Z</dcterms:created>
  <dcterms:modified xsi:type="dcterms:W3CDTF">2020-05-11T17:50:00Z</dcterms:modified>
</cp:coreProperties>
</file>