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4" w:rsidRPr="00422024" w:rsidRDefault="00314F8D" w:rsidP="004220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A15B05">
        <w:rPr>
          <w:rFonts w:ascii="Times New Roman" w:hAnsi="Times New Roman" w:cs="Times New Roman"/>
          <w:b/>
          <w:sz w:val="28"/>
          <w:u w:val="single"/>
        </w:rPr>
        <w:t>Техника безопасности при устройстве отделочных покрытий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При выполнении штукатурных работ надо учитывать три основных источника опасности: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возможность падения с высоты;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высокое давление в </w:t>
      </w:r>
      <w:proofErr w:type="spellStart"/>
      <w:r w:rsidRPr="00517AC0">
        <w:rPr>
          <w:rFonts w:ascii="Times New Roman" w:hAnsi="Times New Roman" w:cs="Times New Roman"/>
          <w:sz w:val="24"/>
        </w:rPr>
        <w:t>раствороводах</w:t>
      </w:r>
      <w:proofErr w:type="spellEnd"/>
      <w:r w:rsidRPr="00517AC0">
        <w:rPr>
          <w:rFonts w:ascii="Times New Roman" w:hAnsi="Times New Roman" w:cs="Times New Roman"/>
          <w:sz w:val="24"/>
        </w:rPr>
        <w:t>;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токсичность некоторых красителей и вяжущих.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В связи с этим леса и подмости для штукатурных работ должны соответствовать проекту, нагрузки на них не должны превышать допустимых, а рабочие настилы, лестницы и переходы следует ограждать перилами. </w:t>
      </w:r>
      <w:proofErr w:type="spellStart"/>
      <w:r w:rsidRPr="00517AC0">
        <w:rPr>
          <w:rFonts w:ascii="Times New Roman" w:hAnsi="Times New Roman" w:cs="Times New Roman"/>
          <w:sz w:val="24"/>
        </w:rPr>
        <w:t>Растворонасосы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17AC0">
        <w:rPr>
          <w:rFonts w:ascii="Times New Roman" w:hAnsi="Times New Roman" w:cs="Times New Roman"/>
          <w:sz w:val="24"/>
        </w:rPr>
        <w:t>раствороводы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перед началом работы осматривают и </w:t>
      </w:r>
      <w:proofErr w:type="spellStart"/>
      <w:r w:rsidRPr="00517AC0">
        <w:rPr>
          <w:rFonts w:ascii="Times New Roman" w:hAnsi="Times New Roman" w:cs="Times New Roman"/>
          <w:sz w:val="24"/>
        </w:rPr>
        <w:t>опробируют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. В процессе их действия следят, чтобы давление, не превышало паспортное. Разбирать, ремонтировать и чистить </w:t>
      </w:r>
      <w:proofErr w:type="spellStart"/>
      <w:r w:rsidRPr="00517AC0">
        <w:rPr>
          <w:rFonts w:ascii="Times New Roman" w:hAnsi="Times New Roman" w:cs="Times New Roman"/>
          <w:sz w:val="24"/>
        </w:rPr>
        <w:t>растворонасосы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17AC0">
        <w:rPr>
          <w:rFonts w:ascii="Times New Roman" w:hAnsi="Times New Roman" w:cs="Times New Roman"/>
          <w:sz w:val="24"/>
        </w:rPr>
        <w:t>раствороводы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можно только после снятия давления. Промывать и продувать шланги следует с особой осторожностью. Штукатуры, работающие с форсунками и соплами, должны быть связаны звуковой или световой сигнализацией с операторами </w:t>
      </w:r>
      <w:proofErr w:type="spellStart"/>
      <w:r w:rsidRPr="00517AC0">
        <w:rPr>
          <w:rFonts w:ascii="Times New Roman" w:hAnsi="Times New Roman" w:cs="Times New Roman"/>
          <w:sz w:val="24"/>
        </w:rPr>
        <w:t>растворонасосов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. При нанесении раствора механическим путем, а также в процессе ручного </w:t>
      </w:r>
      <w:proofErr w:type="spellStart"/>
      <w:r w:rsidRPr="00517AC0">
        <w:rPr>
          <w:rFonts w:ascii="Times New Roman" w:hAnsi="Times New Roman" w:cs="Times New Roman"/>
          <w:sz w:val="24"/>
        </w:rPr>
        <w:t>набрызга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должны быть надеты защитные очки. При применении пылевидных вяжущих веществ и красителей штукатуры должны иметь и очки, и респираторы. Особо токсичные красители — свинцовый сурик, медянку — не следует применять в растворах для декоративной штукатурки.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b/>
          <w:bCs/>
          <w:sz w:val="24"/>
        </w:rPr>
        <w:t>При производстве малярных и обойных работ</w:t>
      </w:r>
      <w:r w:rsidRPr="00517AC0">
        <w:rPr>
          <w:rFonts w:ascii="Times New Roman" w:hAnsi="Times New Roman" w:cs="Times New Roman"/>
          <w:sz w:val="24"/>
        </w:rPr>
        <w:t> необходимо выполнять следующие требования по охране труда: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1. При изготовлении красочных составов и окраске необходимо предохраняться от токсичности красителей и растворителей. Особенно нужно быть осторожным при работе с красками, приготовленными на свинцовых или медных пигментах. Так как краски могут вредно влиять на организм не только через легкие, но и через кожу и желудок, перед едой нужно тщательно мыть руки.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2. При малярных работах внутри помещений, особенно при окраске масляными составами, следует обеспечить естественную или искусственную вентиляцию, которая особенно необходима при окраске горячих приборов отопления и труб.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3. Длительное пребывание рабочих в закрытых свежеокрашенных помещениях запрещается, так как процесс отвердевания масляной пленки сопровождается поглощением кислорода и выделением углекислоты.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4. Красочные составы, шпаклевки и грунтовки следует приготовлять только в специальных колерных мастерских, оснащенных соответствующим оборудованием и хорошей вентиляцией. Курить в колерной мастерской нельзя.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5. При работе с каустической содой нужно обязательно надевать предохранительные очки и резиновые перчатки. В случае ожога кожи каустической содой необходимо немедленно промыть место ожога чистой холодной водой, затем 2–3 %-</w:t>
      </w:r>
      <w:proofErr w:type="spellStart"/>
      <w:r w:rsidRPr="00517AC0">
        <w:rPr>
          <w:rFonts w:ascii="Times New Roman" w:hAnsi="Times New Roman" w:cs="Times New Roman"/>
          <w:sz w:val="24"/>
        </w:rPr>
        <w:t>ным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раствором уксусной кислоты и вновь водой.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6. Работать с некоторыми видами растворителей, например, с сольвентом, также надлежит в резиновых перчатках, а с крепкими кислотами и едкими щелочами в резиновых перчатках, в сапогах, в плотной брезентовой одежде и обязательно в предохранительных очках. </w:t>
      </w:r>
      <w:r w:rsidRPr="00517AC0">
        <w:rPr>
          <w:rFonts w:ascii="Times New Roman" w:hAnsi="Times New Roman" w:cs="Times New Roman"/>
          <w:sz w:val="24"/>
        </w:rPr>
        <w:lastRenderedPageBreak/>
        <w:t>Категорически запрещается лить воду в серную кислоту, так как кислота при этом сильно нагревается и разбрызгивается. Разбавляя серную кислоту, ее вливают в воду малыми дозами.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7. При окраске кровель с большим уклоном следует пользоваться стремянками, прикрепленными к коньку кровли, и работать с предохранительными поясами. Механизированную окраску можно производить только в респираторах и специальной одежде, а также в предохранительных очках с чешуйчатой оправой.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8. Разогретые материалы — битум, канифоль и пр., необходимые для приготовления лаковых составов, переносить можно только в закрытой посуде, а разбавлять растворителями — в другом помещении вдали от огня. При работе с огнеопасными составами, содержащими керосин и скипидар, а также с нитролаками и перхлорвиниловыми лаками и красками запрещается курить, зажигать огонь, оставлять материал без присмотра. Рабочие, имеющие дело с вредными составами, регулярно, раз в три месяца должны проходить медицинский осмотр.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9. </w:t>
      </w:r>
      <w:proofErr w:type="gramStart"/>
      <w:r w:rsidRPr="00517AC0">
        <w:rPr>
          <w:rFonts w:ascii="Times New Roman" w:hAnsi="Times New Roman" w:cs="Times New Roman"/>
          <w:sz w:val="24"/>
        </w:rPr>
        <w:t>В строящихся зданиях, как правило, нет постоянно действующей вентиляции, способной обеспечить нормальные условия труда при работе с окрасочными механизмами, поэтому для зашиты органов дыхания используют фильтрующие респираторы.</w:t>
      </w:r>
      <w:proofErr w:type="gramEnd"/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10. Следы неводных красочных составов с поверхности кожи маляры удаляют песком, опилками, а чаще всего органическими растворителями: керосином, бензином-растворителем и даже сольвентом. Из всех органических растворителей, применяемых в малярном деле, сольвент наиболее ядовит, он раздражает кожу и отравляет весь организм, так как легко всасывается через кожу.</w:t>
      </w:r>
    </w:p>
    <w:p w:rsidR="00517AC0" w:rsidRPr="00517AC0" w:rsidRDefault="00517AC0" w:rsidP="00A15B05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11. При пульверизационной окраске кожные покровы не только загрязняются краской, подвергаясь действию растворителей, кожа становится сухой, шелушится, а иногда трескается, что вызывает болезненные ощущения. Для защиты кожных покровов применяются пасты, приготовляемые из различных смягчающих кожу материалов. 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12. Чтобы предупредить отравление красителями (в том числе и свинцовыми), рабочие должны соблюдать правила личной гигиены.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При пульверизационной окраске следует работать в плотно застегнутой спецодежде и головном уборе.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Чтобы быстро снимать краску, оседающую на лице, перед началом работ лицо рекомендуется смазывать очищенным вазелином. Перед умыванием вазелин вместе с краской легко удаляют с лица ватой. Для защиты рабочего от вредных и загрязненных веществ используется спецодежда. В качестве спецодежды используют куртку с брюками или комбинезон. Для спецодежды применяют плотные, гладкие </w:t>
      </w:r>
      <w:proofErr w:type="spellStart"/>
      <w:r w:rsidRPr="00517AC0">
        <w:rPr>
          <w:rFonts w:ascii="Times New Roman" w:hAnsi="Times New Roman" w:cs="Times New Roman"/>
          <w:sz w:val="24"/>
        </w:rPr>
        <w:t>неворсистые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ткани: молескин, суровую или окрашенную бязь и др.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b/>
          <w:bCs/>
          <w:sz w:val="24"/>
        </w:rPr>
        <w:t>При облицовочных работах</w:t>
      </w:r>
      <w:r w:rsidRPr="00517AC0">
        <w:rPr>
          <w:rFonts w:ascii="Times New Roman" w:hAnsi="Times New Roman" w:cs="Times New Roman"/>
          <w:sz w:val="24"/>
        </w:rPr>
        <w:t> основными источниками опасности являются: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пылевидные вяжущие вещества, полимерные мастики и пасты;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пневматические и пороховые пистолеты.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lastRenderedPageBreak/>
        <w:t>Поэтому для обеспечения безопасного выполнения облицовочных работ нужно иметь защитные средства (очки, респираторы), а также точно соблюдать технические условия применения механизированного инструмента.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Рабочее место должно быть оборудовано необходимыми ограждениями, защитными и предохранительными устройствами и приспособлениями. Запрещается использовать в качестве подмостей случайные опоры. Рабочее место должно быть защищено от сквозняков, а также от действия высоких температур. Посторонним лицам находиться возле рабочего места запрещается.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Для освещения рабочего места разрешается пользоваться переносной электрической лампочкой с защитной сеткой и исправным шнуром в резиновой трубке (шланговый провод). Напряжение электрического тока для переносных светильников не должно превышать 42</w:t>
      </w:r>
      <w:proofErr w:type="gramStart"/>
      <w:r w:rsidRPr="00517AC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517AC0">
        <w:rPr>
          <w:rFonts w:ascii="Times New Roman" w:hAnsi="Times New Roman" w:cs="Times New Roman"/>
          <w:sz w:val="24"/>
        </w:rPr>
        <w:t>, а при работе в сырых помещениях 12 В. Шланговый провод должен быть снабжен такой вилкой, которую нельзя включить в розетку, присоединенную к сети с напряжением выше 42 В. Включать в сеть электроинструмент и приборы электрического освещения следует только с помощью специально предназначенных для этой цели аппаратов и приборов. Подключать токоприемники к электросети путем скручивания проводов, соединения и разъединения их концов запрещается.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Все рабочие, занятые приготовлением мастик и клеев и работающие с синтетическими смолами, компаундами и растворителями, должны пройти специальный инструктаж по технике безопасности.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Смолы — интенсивные раздражители кожи, поэтому все работы по приготовлению мастик и клеев должны производиться в спецодежде, резиновых перчатках на подкладке и защитных очках. Кожу лица и рук необходимо защищать специальными кремами или пастой АБ-1.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Мастерскую по приготовлению мастик и клеев оборудуют приточно-вытяжной вентиляцией, которая должна непрерывно работать весь рабочий день. При больших концентрациях вредных веществ у людей, находящихся в помещениях с составами, может возникнуть отравление, первыми признаками которого являются головокружение и тошнота. При появлении этих признаков рабочий должен быть выведен на свежий воздух и доставлен в близлежащий медпункт. Люди с заболеванием кожи и слизистой оболочки глаз не должны допускаться к работе.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При применении легко воспламеняющихся растворителей запрещается курить, пользоваться источниками открытого огня. Использованные хлопчатобумажные концы следует хранить в закрытых металлических емкостях. Помещения мастерских должны быть снабжены пенными огнетушителями. После приготовления мастик на синтетических смолах инструмент и тару надо отмыть в ацетоне. В помещениях, где приготовляют мастики или клеи, вывешивают плакаты «Огнеопасно!» и «Не курить!».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К </w:t>
      </w:r>
      <w:proofErr w:type="spellStart"/>
      <w:r w:rsidRPr="00517AC0">
        <w:rPr>
          <w:rFonts w:ascii="Times New Roman" w:hAnsi="Times New Roman" w:cs="Times New Roman"/>
          <w:sz w:val="24"/>
        </w:rPr>
        <w:t>строповке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груза допускаются лица, не моложе 18 лет, прошедшие специальный инструктаж. Находиться под грузом запрещается. При </w:t>
      </w:r>
      <w:proofErr w:type="spellStart"/>
      <w:r w:rsidRPr="00517AC0">
        <w:rPr>
          <w:rFonts w:ascii="Times New Roman" w:hAnsi="Times New Roman" w:cs="Times New Roman"/>
          <w:sz w:val="24"/>
        </w:rPr>
        <w:t>строповке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в подъеме грузов необходимо проверять исправность такелажных приспособлений (захватов, канатов, петель, крюков). Такелажники, занятые на </w:t>
      </w:r>
      <w:proofErr w:type="spellStart"/>
      <w:r w:rsidRPr="00517AC0">
        <w:rPr>
          <w:rFonts w:ascii="Times New Roman" w:hAnsi="Times New Roman" w:cs="Times New Roman"/>
          <w:sz w:val="24"/>
        </w:rPr>
        <w:t>строповке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грузов, должны иметь удостоверения о допуске к этим работам.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Элементы облицовки при погрузке должны быть закреплены, увязаны или установлены так, чтобы во время транспортирования не происходило их самопроизвольного смещения.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lastRenderedPageBreak/>
        <w:t>Фасады облицовывают с предварительно испытанных инвентарных лесов, вышек и люлек (на испытание должен быть составлен акт).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Леса и подмости до 4 м должны быть приняты производителем работ, а свыше 4 м комиссией, назначенной приказом строительно-монтажной организации. Акт приемки лесов утверждается главным инженером до начала работ. Зазор между стеной здания и рабочим настилом установленных лесов (подмостей) не должен превышать 150 мм. Его перекрывают доской.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Подъем и спуск рабочих на леса допускается только по лестницам, установленным под углом не более 60° и закрепленным верхним концом к поперечинам лесов. Проем в настиле лесов для выхода с лестницы ограждают с трех сторон. На нижних концах лестницы обязательно должны быть острые шипы или резиновые наконечники, препятствующие скольжению лестницы. Работать с лестниц над незакрытыми проемами в полу или каналами нельзя.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Входы в здание ограждают сверху навесом, а с боков — сплошными стенками из досок, выступающими за габариты лесов не менее чем на 1 м.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На лесах и подмостях вывешивают плакаты со схемами их размещения и величиной допускаемых нагрузок. Металлические леса обязательно должны быть заземлены.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Элементы облицовки опускают на настил лесов (подмостей) на минимальной скорости, плавно, без толчков.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Настилы и стремянки лесов (подмостей) периодически и после окончания работ очищают от строительного мусора, снега и наледи и при необходимости посыпают песком.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proofErr w:type="spellStart"/>
      <w:r w:rsidRPr="00517AC0">
        <w:rPr>
          <w:rFonts w:ascii="Times New Roman" w:hAnsi="Times New Roman" w:cs="Times New Roman"/>
          <w:sz w:val="24"/>
        </w:rPr>
        <w:t>Электробезопасность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при работе люлек обеспечивается заземлением токоведущих частей электрооборудования и корпуса.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К работе с люлек допускаются обученные рабочие, не моложе 18 лет, прошедшие медицинскую комиссию.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Перед эксплуатацией люльки осматривают все ее части и механизмы, проверяют ее грузом: превышают грузоподъемность на 50 % при </w:t>
      </w:r>
      <w:proofErr w:type="gramStart"/>
      <w:r w:rsidRPr="00517AC0">
        <w:rPr>
          <w:rFonts w:ascii="Times New Roman" w:hAnsi="Times New Roman" w:cs="Times New Roman"/>
          <w:sz w:val="24"/>
        </w:rPr>
        <w:t>статическом</w:t>
      </w:r>
      <w:proofErr w:type="gramEnd"/>
      <w:r w:rsidRPr="00517AC0">
        <w:rPr>
          <w:rFonts w:ascii="Times New Roman" w:hAnsi="Times New Roman" w:cs="Times New Roman"/>
          <w:sz w:val="24"/>
        </w:rPr>
        <w:t xml:space="preserve"> и на 10 % при динамическом испытаниях (рис. 196).</w:t>
      </w:r>
    </w:p>
    <w:p w:rsidR="00517AC0" w:rsidRPr="00517AC0" w:rsidRDefault="00517AC0" w:rsidP="00400944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4026739" cy="2946892"/>
            <wp:effectExtent l="19050" t="0" r="0" b="0"/>
            <wp:docPr id="67" name="Рисунок 67" descr="https://img.wikireading.ru/276202_61_i_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g.wikireading.ru/276202_61_i_2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68" cy="29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Консоли, к которым подвешивают люльки, опирают через деревянные подкладки на стены здания. Опирать консоли на карнизы и парапеты нельзя.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Опасную зону под навесной люлькой следует ограждать, на ограждении вывешивать предупредительные надписи.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На испытание люльки и ее пуск в эксплуатацию должен быть составлен акт.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Нельзя облицовывать поверхности на неиспытанных люльках и без проверенных страховочных поясов, закрепленных с помощью </w:t>
      </w:r>
      <w:proofErr w:type="spellStart"/>
      <w:r w:rsidRPr="00517AC0">
        <w:rPr>
          <w:rFonts w:ascii="Times New Roman" w:hAnsi="Times New Roman" w:cs="Times New Roman"/>
          <w:sz w:val="24"/>
        </w:rPr>
        <w:t>сельфакторных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веревок к надежным конструкциям здания.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Камнетесов-гранитчиков, работающих на люльках, обеспечивают касками и очками на случай работы, связанной с возможностью </w:t>
      </w:r>
      <w:proofErr w:type="spellStart"/>
      <w:r w:rsidRPr="00517AC0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глаз.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Не допускается соединение двух люлек в одну, неравномерное размещение материалов на рабочем настиле люльки.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При грозе, тумане, в ночное время без достаточного освещения и при ветре силой 6 баллов и более следует прекратить работу с люлек. По окончании работ люльки следует опустить и отключить их от источника электрического тока.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Внутренние работы по устройству подстилающих слоев, выравниванию облицовываемых поверхностей, облицовке поверхностей выполняют с подмостей или передвижных столиков с ограждениями, установленными на сплошные настилы по балкам перекрытий или на полы.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Использовать временные настилы из отдельных досок, укладываемых на ящики, бочки нельзя. Применять лестницы-стремянки можно только при выполнении мелких работ в отдельных местах.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Незаполненные и </w:t>
      </w:r>
      <w:proofErr w:type="spellStart"/>
      <w:r w:rsidRPr="00517AC0">
        <w:rPr>
          <w:rFonts w:ascii="Times New Roman" w:hAnsi="Times New Roman" w:cs="Times New Roman"/>
          <w:sz w:val="24"/>
        </w:rPr>
        <w:t>незастекленные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проемы в строящихся зданиях должны быть закрыты.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Работы по приготовлению кислотостойких составов с применением кремнефтористого натрия рабочие выполняют в респираторах и резиновых перчатках. Необходимо помнить, что при приготовлении кислотных растворов кислоту вливают в воду, а не наоборот. Работать с кислотами необходимо в комбинезоне, резиновых сапогах, рукавицах и защитных очках.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lastRenderedPageBreak/>
        <w:t>При приготовлении растворов с добавкой нитрита натрия необходимо помнить, что попадание даже небольшой порции жидкого или кристаллического нитрита натрия в организм человека вызывает отравление, опасное для жизни, и во избежание несчастных случаев необходимо работать в комбинезоне, резиновых сапогах и перчатках, а также в защитных очках.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Длительное пребывание рабочих (более 3 ч) в просушиваемых помещениях запрещается.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Инструменты камнетеса-гранитчика и облицовщика-полировщика должны быть в полной исправности.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Рабочие места следует обеспечивать питьевой кипяченой водой. Камнетесов-гранитчиков и облицовщиков-полировщиков необходимо обеспечить спецодеждой — комбинезонами, рукавицами, наколенниками, респираторами, очками, резиновой обувью и перчатками (при работе с электрифицированным инструментом).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Обработку камня ведут в отдельных огражденных местах, доступ в которые лицам, не участвующим в работе, не разрешается. При обработке камня рабочие места с расстоянием между ними менее 3 м должны быть защищены. Размещать камнетесов-гранитчиков лицом друг к другу без установки защитных экранов нельзя. При сухой обработке облицовочных изделий внутри помещений у рабочих мест необходимо устанавливать пылеотсасывающие устройства. При механизированной распиловке блоков на облицовочные плиты вокруг распиловочного станка должен быть устроен деревянный настил, оборудованный водостоком. Настил следует ежедневно очищать.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К работе с электрифицированным инструментом допускаются только рабочие, прошедшие специальное обучение и инструктаж по технике безопасности. Электроинструмент должен быть исправным, иметь гладкие и хорошо закрепленные рукоятки.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Провода электрических машин не должны иметь изломов и пересекаться с другими проводами, находящимися под напряжением. Чистят, смазывают и ремонтируют машины только после остановки их и проверки условий, исключающих случайную подачу тока.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При работах, связанных с выделением большого количества пыли (приготовление растворов, шлифование поверхностей элементов облицовки), применяют универсальные респираторные повязки, задерживающие до 80 % пыли.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Для защиты кожного покрова рук от воздействия химически вредных соединений (растворов кислот, щелочей, цементных и известковых растворов и др.) служат защитные пасты и мази.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proofErr w:type="spellStart"/>
      <w:r w:rsidRPr="00517AC0">
        <w:rPr>
          <w:rFonts w:ascii="Times New Roman" w:hAnsi="Times New Roman" w:cs="Times New Roman"/>
          <w:sz w:val="24"/>
        </w:rPr>
        <w:t>Электропрогрев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конструкций облицовки следует вести при напряжении тока в сети не более 127 В.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Перед включением и после каждого перемещения оборудования необходимо проверить исправность изоляции проводов, защитных средств, ограждений и заземления оборудования.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При работе с пескоструйными аппаратами между рабочими местами оператора и подсобного рабочего, находящегося у аппарата, устанавливают звуковую или световую сигнализацию. Места производства пескоструйных работ следует ограждать и вывешивать около этих мест предупредительные знаки и надписи.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lastRenderedPageBreak/>
        <w:t>Рабочих, занятых на очистке облицовок металлическими щетками или другими инструментами и приспособлениями, обеспечивают защитными очками, а при травлении кислотой — защитными очками, резиновыми сапогами, антикислотными перчатками и фартуками.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При обработке камня, а также бетонных, железобетонных и кирпичных стен пневматическим и ручным инструментом или пескоструйным аппаратом необходимо пользоваться защитными очками и шлемом. Пескоструйные работы выполняют в огражденной зоне </w:t>
      </w:r>
      <w:proofErr w:type="gramStart"/>
      <w:r w:rsidRPr="00517AC0">
        <w:rPr>
          <w:rFonts w:ascii="Times New Roman" w:hAnsi="Times New Roman" w:cs="Times New Roman"/>
          <w:sz w:val="24"/>
        </w:rPr>
        <w:t>действия</w:t>
      </w:r>
      <w:proofErr w:type="gramEnd"/>
      <w:r w:rsidRPr="00517AC0">
        <w:rPr>
          <w:rFonts w:ascii="Times New Roman" w:hAnsi="Times New Roman" w:cs="Times New Roman"/>
          <w:sz w:val="24"/>
        </w:rPr>
        <w:t xml:space="preserve"> только специально обученные рабочие, которых обеспечивают спецодеждой в соответствии с типовыми отраслевыми нормами.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 xml:space="preserve">При механизированном шлифовании гранитных и мраморных покрытий полов следует проверить исправность </w:t>
      </w:r>
      <w:proofErr w:type="spellStart"/>
      <w:r w:rsidRPr="00517AC0">
        <w:rPr>
          <w:rFonts w:ascii="Times New Roman" w:hAnsi="Times New Roman" w:cs="Times New Roman"/>
          <w:sz w:val="24"/>
        </w:rPr>
        <w:t>электрокабеля</w:t>
      </w:r>
      <w:proofErr w:type="spellEnd"/>
      <w:r w:rsidRPr="00517AC0">
        <w:rPr>
          <w:rFonts w:ascii="Times New Roman" w:hAnsi="Times New Roman" w:cs="Times New Roman"/>
          <w:sz w:val="24"/>
        </w:rPr>
        <w:t xml:space="preserve"> и заземление корпуса шлифовальной машины. При работе с машиной с гибким валом нужно прочно закреплять шлифовальный круг, обязательно защищая его предохранительным щитком. Шлифуют поверхность облицовки влажным способом с применением электрифицированного инструмента только в резиновой обуви и резиновых перчатках.</w:t>
      </w:r>
    </w:p>
    <w:p w:rsidR="00517AC0" w:rsidRPr="00517AC0" w:rsidRDefault="00517AC0" w:rsidP="00517AC0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При обработке поверхностей гранитных и мраморных полов предохранительными составами на основе воска и парафина необходимо применять защитные меры против их воспламенения и разбрызгивания при разогреве. В помещении нельзя курить и необходимо иметь противопожарные средства.</w:t>
      </w:r>
    </w:p>
    <w:p w:rsidR="00517AC0" w:rsidRDefault="00517AC0" w:rsidP="00400944">
      <w:pPr>
        <w:ind w:firstLine="284"/>
        <w:rPr>
          <w:rFonts w:ascii="Times New Roman" w:hAnsi="Times New Roman" w:cs="Times New Roman"/>
          <w:sz w:val="24"/>
        </w:rPr>
      </w:pPr>
      <w:r w:rsidRPr="00517AC0">
        <w:rPr>
          <w:rFonts w:ascii="Times New Roman" w:hAnsi="Times New Roman" w:cs="Times New Roman"/>
          <w:sz w:val="24"/>
        </w:rPr>
        <w:t>Во время очистки полов кислотными растворами помещения нужно проветривать.</w:t>
      </w:r>
    </w:p>
    <w:p w:rsidR="00AB14A7" w:rsidRDefault="00AB14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00944" w:rsidRPr="00AB14A7" w:rsidRDefault="00AB14A7" w:rsidP="00AB14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2. </w:t>
      </w:r>
      <w:r w:rsidR="00400944" w:rsidRPr="00AB14A7">
        <w:rPr>
          <w:rFonts w:ascii="Times New Roman" w:hAnsi="Times New Roman" w:cs="Times New Roman"/>
          <w:b/>
          <w:sz w:val="28"/>
          <w:u w:val="single"/>
        </w:rPr>
        <w:t>Особенности производства строительно-монтажных работ при реконструкции</w:t>
      </w:r>
    </w:p>
    <w:p w:rsidR="00400944" w:rsidRDefault="00AB14A7" w:rsidP="00400944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 xml:space="preserve">Технология и организация строительного производства при реконструкции зданий и сооружений имеет ряд особенностей по сравнению с новым строительством. Во-первых, при реконструкции приходится учитывать разнородность, </w:t>
      </w:r>
      <w:proofErr w:type="spellStart"/>
      <w:r w:rsidRPr="00AB14A7">
        <w:rPr>
          <w:rFonts w:ascii="Times New Roman" w:hAnsi="Times New Roman" w:cs="Times New Roman"/>
          <w:sz w:val="24"/>
        </w:rPr>
        <w:t>рассредоточенность</w:t>
      </w:r>
      <w:proofErr w:type="spellEnd"/>
      <w:r w:rsidRPr="00AB14A7">
        <w:rPr>
          <w:rFonts w:ascii="Times New Roman" w:hAnsi="Times New Roman" w:cs="Times New Roman"/>
          <w:sz w:val="24"/>
        </w:rPr>
        <w:t xml:space="preserve"> объектов и незначительные иногда объемы строительно-монтажных работ. Во-вторых, выполняются работы, не присущие новому строительству (разрушение или демонтаж конструкций, их усиление, замена отдельных конструктивных элементов и т. п.). В-третьих, при реконструкции жилых, общественных и промышленных зданий работы, как правило, выполняются в стесненных условиях, что оказывает существенное влияние на общую схему организации и технологию производства.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 xml:space="preserve">При реконструкции действующих предприятий необходимо учитывать следующие факторы: повышенная </w:t>
      </w:r>
      <w:proofErr w:type="spellStart"/>
      <w:r w:rsidRPr="00AB14A7">
        <w:rPr>
          <w:rFonts w:ascii="Times New Roman" w:hAnsi="Times New Roman" w:cs="Times New Roman"/>
          <w:sz w:val="24"/>
        </w:rPr>
        <w:t>пожар</w:t>
      </w:r>
      <w:proofErr w:type="gramStart"/>
      <w:r w:rsidRPr="00AB14A7">
        <w:rPr>
          <w:rFonts w:ascii="Times New Roman" w:hAnsi="Times New Roman" w:cs="Times New Roman"/>
          <w:sz w:val="24"/>
        </w:rPr>
        <w:t>о</w:t>
      </w:r>
      <w:proofErr w:type="spellEnd"/>
      <w:r w:rsidRPr="00AB14A7">
        <w:rPr>
          <w:rFonts w:ascii="Times New Roman" w:hAnsi="Times New Roman" w:cs="Times New Roman"/>
          <w:sz w:val="24"/>
        </w:rPr>
        <w:t>-</w:t>
      </w:r>
      <w:proofErr w:type="gramEnd"/>
      <w:r w:rsidRPr="00AB14A7">
        <w:rPr>
          <w:rFonts w:ascii="Times New Roman" w:hAnsi="Times New Roman" w:cs="Times New Roman"/>
          <w:sz w:val="24"/>
        </w:rPr>
        <w:t xml:space="preserve"> и взрывоопасность в зоне проведения строительно-монтажных работ не всегда дает возможность механизировать строительные процессы; технология производственного процесса реконструируемого предприятия (особенно при непрерывной технологии производства) диктует порядок реконструкции объектов и выполнения строительно-монтажных работ.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В условиях насыщенности зоны ведения работ действующим технологическим оборудованием и инженерными сетями возникают затруднения при использовании традиционных методов производства и средств механизации работ, необходимость защиты технологического оборудования и сетей от повреждения при производстве строительных работ, вынужденные простои бригад из-за отсутствия достаточного фронта работ и т. д.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 xml:space="preserve">При высокой плотности застройки территории предприятия, когда производство строительных работ ведется в стесненных условиях, затрудняются рациональное складирование, организация укрупнительной сборки, </w:t>
      </w:r>
      <w:proofErr w:type="gramStart"/>
      <w:r w:rsidRPr="00AB14A7">
        <w:rPr>
          <w:rFonts w:ascii="Times New Roman" w:hAnsi="Times New Roman" w:cs="Times New Roman"/>
          <w:sz w:val="24"/>
        </w:rPr>
        <w:t>а</w:t>
      </w:r>
      <w:proofErr w:type="gramEnd"/>
      <w:r w:rsidRPr="00AB14A7">
        <w:rPr>
          <w:rFonts w:ascii="Times New Roman" w:hAnsi="Times New Roman" w:cs="Times New Roman"/>
          <w:sz w:val="24"/>
        </w:rPr>
        <w:t xml:space="preserve"> следовательно, крупноблочный монтаж. Иногда становится невозможным применение строительных машин, увеличиваются объемы немеханизированных работ. Характерными для большинства предприятий являются индивидуальные объемно-планировочные и. конструктивные решения реконструируемых зданий и сооружений, что не позволяет использовать типовые технологические карты и индустриальные методы производства работ.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Различают внешнюю и внутреннюю стесненность строительного объекта. Внешняя стесненность определяется ограничениями габаритов рабочих зон и проездов для строительных машин и транспорта, естественными и искусственными препятствиями на территории площадки. Внутренняя стесненность обусловлена наличием в зданиях препятствий в виде существующих строительных конструкций, станков и технологического оборудования, демонтаж которых невозможен или экономически неоправдан. Это усложняет рациональную организацию рабочих мест, применение оптимальных комплектов механизмов и прогрессивной технологии.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 xml:space="preserve">При реконструкции строительно-монтажные работы можно разделить на два вида: внутриплощадочные и внутрицеховые. К </w:t>
      </w:r>
      <w:proofErr w:type="spellStart"/>
      <w:proofErr w:type="gramStart"/>
      <w:r w:rsidRPr="00AB14A7">
        <w:rPr>
          <w:rFonts w:ascii="Times New Roman" w:hAnsi="Times New Roman" w:cs="Times New Roman"/>
          <w:sz w:val="24"/>
        </w:rPr>
        <w:t>внутри-площадочным</w:t>
      </w:r>
      <w:proofErr w:type="spellEnd"/>
      <w:proofErr w:type="gramEnd"/>
      <w:r w:rsidRPr="00AB14A7">
        <w:rPr>
          <w:rFonts w:ascii="Times New Roman" w:hAnsi="Times New Roman" w:cs="Times New Roman"/>
          <w:sz w:val="24"/>
        </w:rPr>
        <w:t xml:space="preserve"> относят работы по строительству на территории действующего предприятия новых зданий и сооружений, а также прокладку инженерных коммуникаций. Внутрицеховые — это работы, выполняемые внутри действующих цехов промышленных предприятий! усиление несущих конструкций зданий, смена перекрытий, устройство фундаментов под машины и технологическое оборудование, </w:t>
      </w:r>
      <w:r w:rsidRPr="00AB14A7">
        <w:rPr>
          <w:rFonts w:ascii="Times New Roman" w:hAnsi="Times New Roman" w:cs="Times New Roman"/>
          <w:sz w:val="24"/>
        </w:rPr>
        <w:lastRenderedPageBreak/>
        <w:t>демонтаж и монтаж конструкций. Работы могут выполняться без прекращения функционирования цеха, с частичной остановкой производственного процесса на отдельных его участках или с полной остановкой всего парка станков, машин и технологического оборудования. Работы по надстройке существующих корпусов или пристройке к ним новых площадей можно выполнять индустриальными методами, с применением типовых и унифицированных элементов.</w:t>
      </w:r>
    </w:p>
    <w:p w:rsidR="00AB14A7" w:rsidRDefault="00AB14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B14A7" w:rsidRPr="00AB14A7" w:rsidRDefault="00AB14A7" w:rsidP="00400944">
      <w:pPr>
        <w:ind w:firstLine="284"/>
        <w:rPr>
          <w:rFonts w:ascii="Times New Roman" w:hAnsi="Times New Roman" w:cs="Times New Roman"/>
          <w:b/>
          <w:sz w:val="28"/>
          <w:u w:val="single"/>
        </w:rPr>
      </w:pPr>
      <w:r w:rsidRPr="00AB14A7">
        <w:rPr>
          <w:rFonts w:ascii="Times New Roman" w:hAnsi="Times New Roman" w:cs="Times New Roman"/>
          <w:b/>
          <w:sz w:val="28"/>
          <w:u w:val="single"/>
        </w:rPr>
        <w:lastRenderedPageBreak/>
        <w:t>3. Демонтаж конструктивных элементов жилых и общественных зданий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Демонтажные работы характеризуются сравнительно большой сметной стоимостью и высокой трудоемкостью. Анализ смет объектов, на которых производился капитальный ремонт, показывает, что стоимость демонтажных работ составляет 3,1-10% общей стоимости, трудоемкость - 13...36%. Наиболее трудоемкими работами, требующими больших затрат ручного труда, являются уборка и транспортирование материалов от разборки и строительного мусора.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Поэтому организация демонтажных работ имеет свою специфику и технологическую последовательность. Это необходимо знать всем инженерно-техническим работникам, которые занимаются эксплуатацией, реконструкцией, текущим и капитальным ремонтами.</w:t>
      </w:r>
      <w:r w:rsidRPr="00AB14A7">
        <w:rPr>
          <w:rFonts w:ascii="Times New Roman" w:hAnsi="Times New Roman" w:cs="Times New Roman"/>
          <w:sz w:val="24"/>
        </w:rPr>
        <w:br/>
        <w:t xml:space="preserve">Работы по демонтажу строительных конструкций и инженерного оборудования, как правило, выполняются подрядными организациями по предварительно разработанным и утвержденным проектам производства работ (ППР). Для зданий и </w:t>
      </w:r>
      <w:proofErr w:type="gramStart"/>
      <w:r w:rsidRPr="00AB14A7">
        <w:rPr>
          <w:rFonts w:ascii="Times New Roman" w:hAnsi="Times New Roman" w:cs="Times New Roman"/>
          <w:sz w:val="24"/>
        </w:rPr>
        <w:t>сооружений</w:t>
      </w:r>
      <w:proofErr w:type="gramEnd"/>
      <w:r w:rsidRPr="00AB14A7">
        <w:rPr>
          <w:rFonts w:ascii="Times New Roman" w:hAnsi="Times New Roman" w:cs="Times New Roman"/>
          <w:sz w:val="24"/>
        </w:rPr>
        <w:t xml:space="preserve"> сложных в техническом отношении или разбираемых впервые ППР могут разрабатываться проектной организацией.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Без наличия утвержденной документации производство демонтажных работ запрещается.</w:t>
      </w:r>
      <w:r w:rsidRPr="00AB14A7">
        <w:rPr>
          <w:rFonts w:ascii="Times New Roman" w:hAnsi="Times New Roman" w:cs="Times New Roman"/>
          <w:sz w:val="24"/>
        </w:rPr>
        <w:br/>
        <w:t>Основанием для разработки ППР являются поэтажный инвентаризационный план (или поэтажный план, выполненный по результатам обмерных работ), карточка обследования здания или сооружения и ситуационный план подземных коммуникаций. ППР, как для здания или сооружения в отдельности, так и для объекта в целом, разрабатывается в соответствии с требованием нормативных документов. Он утверждается главным инженером подрядной организации и согласовывается с инженером по охране труда заказчика.</w:t>
      </w:r>
      <w:r w:rsidRPr="00AB14A7">
        <w:rPr>
          <w:rFonts w:ascii="Times New Roman" w:hAnsi="Times New Roman" w:cs="Times New Roman"/>
          <w:sz w:val="24"/>
        </w:rPr>
        <w:br/>
        <w:t>К ППР в обязательном порядке должна быть приложена справка с печатью и подписью главного инженера о том, что от здания или сооружения отключены все инженерные коммуникации (водопровод, канализация, теплосеть и т.п.). Без такой справки ППР является недействительным.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Демонтаж строительных конструкций и инженерного оборудования представляет собой сложный технологический процесс, состоящий из двух периодов: подготовительного и основного.</w:t>
      </w:r>
      <w:r w:rsidRPr="00AB14A7">
        <w:rPr>
          <w:rFonts w:ascii="Times New Roman" w:hAnsi="Times New Roman" w:cs="Times New Roman"/>
          <w:sz w:val="24"/>
        </w:rPr>
        <w:br/>
        <w:t>До начала подготовительного периода производитель работ должен получить всю проектно-сметную документацию: рабочие чертежи, смету, ППР, ситуационный план подземных коммуникаций и наряд-заказ на ведение демонтажных работ. Весь инженерно-технический персонал, бригадиры и рабочие должны быть ознакомлены с документацией и безопасными методами ведения работ. В этот период все жильцы и обслуживающий персонал должны быть выселены.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В подготовительный период выполняются следующие работы: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обследование зданий и сооружений, подлежащих демонтажу;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изучение и согласование условий выполнения работ;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разработка технологии демонтажных работ;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проверка отключения инженерных сетей, расположенных в зданиях и сооружениях;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подготовка подъездных путей: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lastRenderedPageBreak/>
        <w:t>доставка и установка лесов, подмостей, мусоропроводов, бункеров и другого оборудования для демонтажа конструкций и инженерного оборудования и вывоза материалов;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доставка и монтаж грузоподъемного оборудования;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подготовка оснастки для временного закрепления конструкций в ходе демонтажных работ;</w:t>
      </w:r>
    </w:p>
    <w:p w:rsidR="00AB14A7" w:rsidRPr="00AB14A7" w:rsidRDefault="00AB14A7" w:rsidP="00AB14A7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прокладка и подключение временных инженерных сетей.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Основной период или собственно демонтажные работы включает три этапа:</w:t>
      </w:r>
    </w:p>
    <w:p w:rsidR="00AB14A7" w:rsidRPr="00AB14A7" w:rsidRDefault="00AB14A7" w:rsidP="00AB14A7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на первом этапе выполняется демонтаж конструкций путем отделения их отдельных элементов друга от друга; снятия разделенных элементов и их осмотр, сортировка и укладка в штабеля; разрушение, разрыхление монолитных бетонных, железобетонных и каменных конструкций.</w:t>
      </w:r>
    </w:p>
    <w:p w:rsidR="00AB14A7" w:rsidRPr="00AB14A7" w:rsidRDefault="00AB14A7" w:rsidP="00AB14A7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на втором этапе производится сортировка материалов после демонтажа конструкций и инженерного оборудования, погрузка и транспортирование их к местам для повторного использования или на свалку.</w:t>
      </w:r>
    </w:p>
    <w:p w:rsidR="00AB14A7" w:rsidRPr="00AB14A7" w:rsidRDefault="00AB14A7" w:rsidP="00AB14A7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на третьем этапе осуществляется подготовка фронта для выполнения последующих строительно-монтажных работ.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 xml:space="preserve">Главная задача демонтажных работ заключается в удалении пришедших в негодность строительных конструкций и их элементов, узлов инженерного оборудования, а также в создании необходимого фронта работ для монтажа новых конструкций и оборудования. Производство демонтажных работ должно выполняться в пределах одной захватки (например, между лестничными клетками и т.п.). При этом необходимо строго соблюдать технологическую последовательность демонтажа конструкций и оборудования, обеспечивая безопасные условия производства работ и максимальное сохранение материалов от разборки, а также конструкций, смежных с </w:t>
      </w:r>
      <w:proofErr w:type="gramStart"/>
      <w:r w:rsidRPr="00AB14A7">
        <w:rPr>
          <w:rFonts w:ascii="Times New Roman" w:hAnsi="Times New Roman" w:cs="Times New Roman"/>
          <w:sz w:val="24"/>
        </w:rPr>
        <w:t>разбираемыми</w:t>
      </w:r>
      <w:proofErr w:type="gramEnd"/>
      <w:r w:rsidRPr="00AB14A7">
        <w:rPr>
          <w:rFonts w:ascii="Times New Roman" w:hAnsi="Times New Roman" w:cs="Times New Roman"/>
          <w:sz w:val="24"/>
        </w:rPr>
        <w:t>.</w:t>
      </w:r>
      <w:r w:rsidRPr="00AB14A7">
        <w:rPr>
          <w:rFonts w:ascii="Times New Roman" w:hAnsi="Times New Roman" w:cs="Times New Roman"/>
          <w:sz w:val="24"/>
        </w:rPr>
        <w:br/>
        <w:t>К монтажу новых конструкций можно приступить только после окончания всего комплекса демонтажных работ на захватке.</w:t>
      </w:r>
    </w:p>
    <w:p w:rsidR="00AB14A7" w:rsidRPr="00AB14A7" w:rsidRDefault="00AB14A7" w:rsidP="00AB14A7">
      <w:pPr>
        <w:ind w:firstLine="284"/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Технология демонтажных работ для каменных зданий и сооружений имеет специфические особенности в зависимости от принятой схемы производства работ и типа применяемых машин и механизмов. Работы в этом случае могут выполняться по двум схемам:</w:t>
      </w:r>
    </w:p>
    <w:p w:rsidR="00AB14A7" w:rsidRPr="00AB14A7" w:rsidRDefault="00AB14A7" w:rsidP="00AB14A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первая схема предусматривает демонтаж конструкций сверху вниз - кровельное покрытие, крыша, перекрытия и т.д. Подача и удаление материалов осуществляется сверху в колодец, как правило, с помощью подъемно-транспортных механизмов (башенных кранов, переставных кранов и т.п.).</w:t>
      </w:r>
    </w:p>
    <w:p w:rsidR="00AB14A7" w:rsidRPr="00AB14A7" w:rsidRDefault="00AB14A7" w:rsidP="00AB14A7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B14A7">
        <w:rPr>
          <w:rFonts w:ascii="Times New Roman" w:hAnsi="Times New Roman" w:cs="Times New Roman"/>
          <w:sz w:val="24"/>
        </w:rPr>
        <w:t>по второй схеме крыша сохраняется при выборочном ее ремонте. Подача и удаление материалов осуществляется через оконные проемы. В этом случае подъемные механизмы (подъемники и т.п.) используются как транспортные средства, а все строительно-монтажные работы выполняются вручную.</w:t>
      </w:r>
    </w:p>
    <w:p w:rsidR="00AB14A7" w:rsidRPr="0090001F" w:rsidRDefault="00AB14A7" w:rsidP="00400944">
      <w:pPr>
        <w:ind w:firstLine="284"/>
        <w:rPr>
          <w:rFonts w:ascii="Times New Roman" w:hAnsi="Times New Roman" w:cs="Times New Roman"/>
          <w:sz w:val="24"/>
        </w:rPr>
      </w:pPr>
    </w:p>
    <w:sectPr w:rsidR="00AB14A7" w:rsidRPr="0090001F" w:rsidSect="00CA104C">
      <w:footerReference w:type="default" r:id="rId9"/>
      <w:pgSz w:w="11906" w:h="16838"/>
      <w:pgMar w:top="568" w:right="850" w:bottom="993" w:left="1134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99" w:rsidRDefault="00467699" w:rsidP="00CA104C">
      <w:pPr>
        <w:spacing w:after="0" w:line="240" w:lineRule="auto"/>
      </w:pPr>
      <w:r>
        <w:separator/>
      </w:r>
    </w:p>
  </w:endnote>
  <w:endnote w:type="continuationSeparator" w:id="0">
    <w:p w:rsidR="00467699" w:rsidRDefault="00467699" w:rsidP="00CA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51312"/>
      <w:docPartObj>
        <w:docPartGallery w:val="Page Numbers (Bottom of Page)"/>
        <w:docPartUnique/>
      </w:docPartObj>
    </w:sdtPr>
    <w:sdtContent>
      <w:p w:rsidR="00CA104C" w:rsidRDefault="00696755">
        <w:pPr>
          <w:pStyle w:val="a9"/>
          <w:jc w:val="right"/>
        </w:pPr>
        <w:fldSimple w:instr=" PAGE   \* MERGEFORMAT ">
          <w:r w:rsidR="00AB14A7">
            <w:rPr>
              <w:noProof/>
            </w:rPr>
            <w:t>1</w:t>
          </w:r>
        </w:fldSimple>
      </w:p>
    </w:sdtContent>
  </w:sdt>
  <w:p w:rsidR="00CA104C" w:rsidRDefault="00CA1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99" w:rsidRDefault="00467699" w:rsidP="00CA104C">
      <w:pPr>
        <w:spacing w:after="0" w:line="240" w:lineRule="auto"/>
      </w:pPr>
      <w:r>
        <w:separator/>
      </w:r>
    </w:p>
  </w:footnote>
  <w:footnote w:type="continuationSeparator" w:id="0">
    <w:p w:rsidR="00467699" w:rsidRDefault="00467699" w:rsidP="00CA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3F4157"/>
    <w:multiLevelType w:val="multilevel"/>
    <w:tmpl w:val="CE0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56153"/>
    <w:multiLevelType w:val="multilevel"/>
    <w:tmpl w:val="03D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512E1"/>
    <w:multiLevelType w:val="multilevel"/>
    <w:tmpl w:val="07B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1F"/>
    <w:rsid w:val="00162807"/>
    <w:rsid w:val="00256AE0"/>
    <w:rsid w:val="00314F8D"/>
    <w:rsid w:val="00380768"/>
    <w:rsid w:val="00400944"/>
    <w:rsid w:val="00422024"/>
    <w:rsid w:val="00467699"/>
    <w:rsid w:val="0049083A"/>
    <w:rsid w:val="00517AC0"/>
    <w:rsid w:val="00696755"/>
    <w:rsid w:val="00842D41"/>
    <w:rsid w:val="0090001F"/>
    <w:rsid w:val="00957D7E"/>
    <w:rsid w:val="00A15B05"/>
    <w:rsid w:val="00A57061"/>
    <w:rsid w:val="00AB14A7"/>
    <w:rsid w:val="00AE1D88"/>
    <w:rsid w:val="00BC5A19"/>
    <w:rsid w:val="00CA104C"/>
    <w:rsid w:val="00EC6A36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8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04C"/>
  </w:style>
  <w:style w:type="paragraph" w:styleId="a9">
    <w:name w:val="footer"/>
    <w:basedOn w:val="a"/>
    <w:link w:val="aa"/>
    <w:uiPriority w:val="99"/>
    <w:unhideWhenUsed/>
    <w:rsid w:val="00CA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D89E-880B-4E13-9ED2-42026290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2020-05-11T13:45:00Z</dcterms:created>
  <dcterms:modified xsi:type="dcterms:W3CDTF">2020-05-11T14:04:00Z</dcterms:modified>
</cp:coreProperties>
</file>