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Pr="00422024" w:rsidRDefault="00314F8D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422024" w:rsidRPr="00422024">
        <w:rPr>
          <w:rFonts w:ascii="Times New Roman" w:hAnsi="Times New Roman" w:cs="Times New Roman"/>
          <w:b/>
          <w:sz w:val="28"/>
          <w:u w:val="single"/>
        </w:rPr>
        <w:t>Машины и оборудование для малярных работ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422024">
        <w:rPr>
          <w:rFonts w:ascii="Times New Roman" w:hAnsi="Times New Roman" w:cs="Times New Roman"/>
          <w:sz w:val="24"/>
        </w:rPr>
        <w:t xml:space="preserve">алярные работы включают подготовку поверхностей под окраску (ее очистку, снятие наплывов, расшивку трещин и подмазку отдельных мест, </w:t>
      </w:r>
      <w:proofErr w:type="spellStart"/>
      <w:r w:rsidRPr="00422024">
        <w:rPr>
          <w:rFonts w:ascii="Times New Roman" w:hAnsi="Times New Roman" w:cs="Times New Roman"/>
          <w:sz w:val="24"/>
        </w:rPr>
        <w:t>проолифку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, нанесение слоя шпатлевки с ее разравниванием и шлифованием), приготовление </w:t>
      </w:r>
      <w:proofErr w:type="spellStart"/>
      <w:r w:rsidRPr="00422024">
        <w:rPr>
          <w:rFonts w:ascii="Times New Roman" w:hAnsi="Times New Roman" w:cs="Times New Roman"/>
          <w:sz w:val="24"/>
        </w:rPr>
        <w:t>шпатлевочных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и малярных составов, </w:t>
      </w:r>
      <w:proofErr w:type="spellStart"/>
      <w:r w:rsidRPr="00422024">
        <w:rPr>
          <w:rFonts w:ascii="Times New Roman" w:hAnsi="Times New Roman" w:cs="Times New Roman"/>
          <w:sz w:val="24"/>
        </w:rPr>
        <w:t>огрунтовку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и собственно окраску.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Подлежащие окраске поверхности очищают от пыли сжатым воздухом или щет</w:t>
      </w:r>
      <w:r w:rsidRPr="00422024">
        <w:rPr>
          <w:rFonts w:ascii="Times New Roman" w:hAnsi="Times New Roman" w:cs="Times New Roman"/>
          <w:sz w:val="24"/>
        </w:rPr>
        <w:softHyphen/>
        <w:t>ками, а сильно загрязненные поверхности - шлифовальными машинами или металличе</w:t>
      </w:r>
      <w:r w:rsidRPr="00422024">
        <w:rPr>
          <w:rFonts w:ascii="Times New Roman" w:hAnsi="Times New Roman" w:cs="Times New Roman"/>
          <w:sz w:val="24"/>
        </w:rPr>
        <w:softHyphen/>
        <w:t xml:space="preserve">скими </w:t>
      </w:r>
      <w:proofErr w:type="spellStart"/>
      <w:r w:rsidRPr="00422024">
        <w:rPr>
          <w:rFonts w:ascii="Times New Roman" w:hAnsi="Times New Roman" w:cs="Times New Roman"/>
          <w:sz w:val="24"/>
        </w:rPr>
        <w:t>электрощетками</w:t>
      </w:r>
      <w:proofErr w:type="spellEnd"/>
      <w:r w:rsidRPr="00422024">
        <w:rPr>
          <w:rFonts w:ascii="Times New Roman" w:hAnsi="Times New Roman" w:cs="Times New Roman"/>
          <w:sz w:val="24"/>
        </w:rPr>
        <w:t>. Наплывы снимают ручными электрическими или пневматичес</w:t>
      </w:r>
      <w:r w:rsidRPr="00422024">
        <w:rPr>
          <w:rFonts w:ascii="Times New Roman" w:hAnsi="Times New Roman" w:cs="Times New Roman"/>
          <w:sz w:val="24"/>
        </w:rPr>
        <w:softHyphen/>
        <w:t xml:space="preserve">кими молотками. При необходимости на бетонных поверхностях делают насечку для лучшего </w:t>
      </w:r>
      <w:proofErr w:type="gramStart"/>
      <w:r w:rsidRPr="00422024">
        <w:rPr>
          <w:rFonts w:ascii="Times New Roman" w:hAnsi="Times New Roman" w:cs="Times New Roman"/>
          <w:sz w:val="24"/>
        </w:rPr>
        <w:t>сцепления</w:t>
      </w:r>
      <w:proofErr w:type="gramEnd"/>
      <w:r w:rsidRPr="00422024">
        <w:rPr>
          <w:rFonts w:ascii="Times New Roman" w:hAnsi="Times New Roman" w:cs="Times New Roman"/>
          <w:sz w:val="24"/>
        </w:rPr>
        <w:t xml:space="preserve"> наносимого на них слоя шпатлевки.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При больших объемах работ и централизованной доставке шпатлевки в полиэти</w:t>
      </w:r>
      <w:r w:rsidRPr="00422024">
        <w:rPr>
          <w:rFonts w:ascii="Times New Roman" w:hAnsi="Times New Roman" w:cs="Times New Roman"/>
          <w:sz w:val="24"/>
        </w:rPr>
        <w:softHyphen/>
        <w:t xml:space="preserve">леновой таре для </w:t>
      </w:r>
      <w:proofErr w:type="spellStart"/>
      <w:r w:rsidRPr="00422024">
        <w:rPr>
          <w:rFonts w:ascii="Times New Roman" w:hAnsi="Times New Roman" w:cs="Times New Roman"/>
          <w:sz w:val="24"/>
        </w:rPr>
        <w:t>шпатлевочных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работ применяют </w:t>
      </w:r>
      <w:r w:rsidRPr="00422024">
        <w:rPr>
          <w:rFonts w:ascii="Times New Roman" w:hAnsi="Times New Roman" w:cs="Times New Roman"/>
          <w:b/>
          <w:bCs/>
          <w:sz w:val="24"/>
        </w:rPr>
        <w:t>малярные агрегаты, </w:t>
      </w:r>
      <w:r w:rsidRPr="00422024">
        <w:rPr>
          <w:rFonts w:ascii="Times New Roman" w:hAnsi="Times New Roman" w:cs="Times New Roman"/>
          <w:sz w:val="24"/>
        </w:rPr>
        <w:t>состоящие из размещенного в технологической последовательности оборудования для дозирования, транспортирования и нанесения отделочных материалов на обрабатываемые поверхно</w:t>
      </w:r>
      <w:r w:rsidRPr="00422024">
        <w:rPr>
          <w:rFonts w:ascii="Times New Roman" w:hAnsi="Times New Roman" w:cs="Times New Roman"/>
          <w:sz w:val="24"/>
        </w:rPr>
        <w:softHyphen/>
        <w:t>сти пневматическими или безвоздушными распылителями. Агрегаты изготовлены на базе винтовых насосов и комплектуются применительно к конкретным условиям рабо</w:t>
      </w:r>
      <w:r w:rsidRPr="00422024">
        <w:rPr>
          <w:rFonts w:ascii="Times New Roman" w:hAnsi="Times New Roman" w:cs="Times New Roman"/>
          <w:sz w:val="24"/>
        </w:rPr>
        <w:softHyphen/>
        <w:t>ты для определенных объемов и отделочных материалов. Они обеспечивают подачу до 0,4 м</w:t>
      </w:r>
      <w:r w:rsidRPr="00422024">
        <w:rPr>
          <w:rFonts w:ascii="Times New Roman" w:hAnsi="Times New Roman" w:cs="Times New Roman"/>
          <w:sz w:val="24"/>
          <w:vertAlign w:val="superscript"/>
        </w:rPr>
        <w:t>3</w:t>
      </w:r>
      <w:r w:rsidRPr="00422024">
        <w:rPr>
          <w:rFonts w:ascii="Times New Roman" w:hAnsi="Times New Roman" w:cs="Times New Roman"/>
          <w:sz w:val="24"/>
        </w:rPr>
        <w:t xml:space="preserve">/ч при дальности до 80 м по горизонтали или до 50 м по вертикали. Для поэтажной подачи и нанесения на обрабатываемые поверхности шпатлевок подвижностью от 7 см и более, а также грунтовых и </w:t>
      </w:r>
      <w:proofErr w:type="spellStart"/>
      <w:r w:rsidRPr="00422024">
        <w:rPr>
          <w:rFonts w:ascii="Times New Roman" w:hAnsi="Times New Roman" w:cs="Times New Roman"/>
          <w:sz w:val="24"/>
        </w:rPr>
        <w:t>водоклеевых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красочных составов применяют </w:t>
      </w:r>
      <w:r w:rsidRPr="00422024">
        <w:rPr>
          <w:rFonts w:ascii="Times New Roman" w:hAnsi="Times New Roman" w:cs="Times New Roman"/>
          <w:b/>
          <w:bCs/>
          <w:sz w:val="24"/>
        </w:rPr>
        <w:t xml:space="preserve">передвижные </w:t>
      </w:r>
      <w:proofErr w:type="spellStart"/>
      <w:r w:rsidRPr="00422024">
        <w:rPr>
          <w:rFonts w:ascii="Times New Roman" w:hAnsi="Times New Roman" w:cs="Times New Roman"/>
          <w:b/>
          <w:bCs/>
          <w:sz w:val="24"/>
        </w:rPr>
        <w:t>шпатлевочные</w:t>
      </w:r>
      <w:proofErr w:type="spellEnd"/>
      <w:r w:rsidRPr="00422024">
        <w:rPr>
          <w:rFonts w:ascii="Times New Roman" w:hAnsi="Times New Roman" w:cs="Times New Roman"/>
          <w:b/>
          <w:bCs/>
          <w:sz w:val="24"/>
        </w:rPr>
        <w:t xml:space="preserve"> агрегаты </w:t>
      </w:r>
      <w:r w:rsidRPr="00422024">
        <w:rPr>
          <w:rFonts w:ascii="Times New Roman" w:hAnsi="Times New Roman" w:cs="Times New Roman"/>
          <w:sz w:val="24"/>
        </w:rPr>
        <w:t>на базе винтовых насосов. Шпатлевку наносят распылением с помощью сжатого воздуха, подаваемого к удочке от компрессора под давлением 0,5 ... 0,7 МПа. При нанесении грунтовок и водных красочных составов сжатый воздух не используют, так как для распыления достаточно давления, развиваемого насосом (2 МПа).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Для окраски поверхностей применяют </w:t>
      </w:r>
      <w:r w:rsidRPr="00422024">
        <w:rPr>
          <w:rFonts w:ascii="Times New Roman" w:hAnsi="Times New Roman" w:cs="Times New Roman"/>
          <w:b/>
          <w:bCs/>
          <w:sz w:val="24"/>
        </w:rPr>
        <w:t>окрасочные агрегаты </w:t>
      </w:r>
      <w:r w:rsidRPr="00422024">
        <w:rPr>
          <w:rFonts w:ascii="Times New Roman" w:hAnsi="Times New Roman" w:cs="Times New Roman"/>
          <w:sz w:val="24"/>
        </w:rPr>
        <w:t>с распылением красочных составов и нанесением их на окрашиваемые поверхности краскораспылите</w:t>
      </w:r>
      <w:r w:rsidRPr="00422024">
        <w:rPr>
          <w:rFonts w:ascii="Times New Roman" w:hAnsi="Times New Roman" w:cs="Times New Roman"/>
          <w:sz w:val="24"/>
        </w:rPr>
        <w:softHyphen/>
        <w:t>лями или удочками. Различают окрасочные агрегаты переносные и передвижные, пнев</w:t>
      </w:r>
      <w:r w:rsidRPr="00422024">
        <w:rPr>
          <w:rFonts w:ascii="Times New Roman" w:hAnsi="Times New Roman" w:cs="Times New Roman"/>
          <w:sz w:val="24"/>
        </w:rPr>
        <w:softHyphen/>
        <w:t>матические и безвоздушного распыления. Все окрасочные агрегаты отечественного производства имеют, как правило, электрический привод.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br/>
      </w:r>
      <w:proofErr w:type="spellStart"/>
      <w:r w:rsidRPr="00422024">
        <w:rPr>
          <w:rFonts w:ascii="Times New Roman" w:hAnsi="Times New Roman" w:cs="Times New Roman"/>
          <w:sz w:val="24"/>
        </w:rPr>
        <w:t>В</w:t>
      </w:r>
      <w:r w:rsidRPr="0042202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933700"/>
            <wp:effectExtent l="19050" t="0" r="9525" b="0"/>
            <wp:wrapSquare wrapText="bothSides"/>
            <wp:docPr id="19" name="Рисунок 4" descr="https://studfile.net/html/2706/1280/html_DTodljghIx.hUU9/img-2NO4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280/html_DTodljghIx.hUU9/img-2NO4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024">
        <w:rPr>
          <w:rFonts w:ascii="Times New Roman" w:hAnsi="Times New Roman" w:cs="Times New Roman"/>
          <w:sz w:val="24"/>
        </w:rPr>
        <w:t>настоящее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время наибо</w:t>
      </w:r>
      <w:r w:rsidRPr="00422024">
        <w:rPr>
          <w:rFonts w:ascii="Times New Roman" w:hAnsi="Times New Roman" w:cs="Times New Roman"/>
          <w:sz w:val="24"/>
        </w:rPr>
        <w:softHyphen/>
        <w:t>лее эффективно применение в строительстве </w:t>
      </w:r>
      <w:r w:rsidRPr="00422024">
        <w:rPr>
          <w:rFonts w:ascii="Times New Roman" w:hAnsi="Times New Roman" w:cs="Times New Roman"/>
          <w:b/>
          <w:bCs/>
          <w:sz w:val="24"/>
        </w:rPr>
        <w:t>безвоздушного способа окрашивания, </w:t>
      </w:r>
      <w:r w:rsidRPr="00422024">
        <w:rPr>
          <w:rFonts w:ascii="Times New Roman" w:hAnsi="Times New Roman" w:cs="Times New Roman"/>
          <w:sz w:val="24"/>
        </w:rPr>
        <w:t>при котором потери краски могут быть снижены до 2%, а оператор мо</w:t>
      </w:r>
      <w:r w:rsidRPr="00422024">
        <w:rPr>
          <w:rFonts w:ascii="Times New Roman" w:hAnsi="Times New Roman" w:cs="Times New Roman"/>
          <w:sz w:val="24"/>
        </w:rPr>
        <w:softHyphen/>
        <w:t>жет работать без применения ка</w:t>
      </w:r>
      <w:r w:rsidRPr="00422024">
        <w:rPr>
          <w:rFonts w:ascii="Times New Roman" w:hAnsi="Times New Roman" w:cs="Times New Roman"/>
          <w:sz w:val="24"/>
        </w:rPr>
        <w:softHyphen/>
        <w:t>ких-либо защитных средств. Ок</w:t>
      </w:r>
      <w:r w:rsidRPr="00422024">
        <w:rPr>
          <w:rFonts w:ascii="Times New Roman" w:hAnsi="Times New Roman" w:cs="Times New Roman"/>
          <w:sz w:val="24"/>
        </w:rPr>
        <w:softHyphen/>
        <w:t>расочный агрегат (рис. 11.11, а)</w:t>
      </w:r>
      <w:r w:rsidRPr="00422024">
        <w:rPr>
          <w:rFonts w:ascii="Times New Roman" w:hAnsi="Times New Roman" w:cs="Times New Roman"/>
          <w:b/>
          <w:bCs/>
          <w:sz w:val="24"/>
        </w:rPr>
        <w:t> </w:t>
      </w:r>
      <w:r w:rsidRPr="00422024">
        <w:rPr>
          <w:rFonts w:ascii="Times New Roman" w:hAnsi="Times New Roman" w:cs="Times New Roman"/>
          <w:sz w:val="24"/>
        </w:rPr>
        <w:t>состоит из насоса </w:t>
      </w:r>
      <w:r w:rsidRPr="00422024">
        <w:rPr>
          <w:rFonts w:ascii="Times New Roman" w:hAnsi="Times New Roman" w:cs="Times New Roman"/>
          <w:i/>
          <w:iCs/>
          <w:sz w:val="24"/>
        </w:rPr>
        <w:t>1</w:t>
      </w:r>
      <w:r w:rsidRPr="00422024">
        <w:rPr>
          <w:rFonts w:ascii="Times New Roman" w:hAnsi="Times New Roman" w:cs="Times New Roman"/>
          <w:sz w:val="24"/>
        </w:rPr>
        <w:t> высокого давления (до 30 МПа) мембран</w:t>
      </w:r>
      <w:r w:rsidRPr="00422024">
        <w:rPr>
          <w:rFonts w:ascii="Times New Roman" w:hAnsi="Times New Roman" w:cs="Times New Roman"/>
          <w:sz w:val="24"/>
        </w:rPr>
        <w:softHyphen/>
        <w:t>ного или поршневого типа, крас</w:t>
      </w:r>
      <w:r w:rsidRPr="00422024">
        <w:rPr>
          <w:rFonts w:ascii="Times New Roman" w:hAnsi="Times New Roman" w:cs="Times New Roman"/>
          <w:sz w:val="24"/>
        </w:rPr>
        <w:softHyphen/>
        <w:t>кораспылителя </w:t>
      </w:r>
      <w:r w:rsidRPr="00422024">
        <w:rPr>
          <w:rFonts w:ascii="Times New Roman" w:hAnsi="Times New Roman" w:cs="Times New Roman"/>
          <w:i/>
          <w:iCs/>
          <w:sz w:val="24"/>
        </w:rPr>
        <w:t>2 </w:t>
      </w:r>
      <w:r w:rsidRPr="00422024">
        <w:rPr>
          <w:rFonts w:ascii="Times New Roman" w:hAnsi="Times New Roman" w:cs="Times New Roman"/>
          <w:sz w:val="24"/>
        </w:rPr>
        <w:t>и соединяюще</w:t>
      </w:r>
      <w:r w:rsidRPr="00422024">
        <w:rPr>
          <w:rFonts w:ascii="Times New Roman" w:hAnsi="Times New Roman" w:cs="Times New Roman"/>
          <w:sz w:val="24"/>
        </w:rPr>
        <w:softHyphen/>
        <w:t>го их материального шланга </w:t>
      </w:r>
      <w:r w:rsidRPr="00422024">
        <w:rPr>
          <w:rFonts w:ascii="Times New Roman" w:hAnsi="Times New Roman" w:cs="Times New Roman"/>
          <w:i/>
          <w:iCs/>
          <w:sz w:val="24"/>
        </w:rPr>
        <w:t>3. </w:t>
      </w:r>
      <w:r w:rsidRPr="00422024">
        <w:rPr>
          <w:rFonts w:ascii="Times New Roman" w:hAnsi="Times New Roman" w:cs="Times New Roman"/>
          <w:sz w:val="24"/>
        </w:rPr>
        <w:t>На рис. 11.11,б представлена ки</w:t>
      </w:r>
      <w:r w:rsidRPr="00422024">
        <w:rPr>
          <w:rFonts w:ascii="Times New Roman" w:hAnsi="Times New Roman" w:cs="Times New Roman"/>
          <w:sz w:val="24"/>
        </w:rPr>
        <w:softHyphen/>
        <w:t>нематическая схема агрегата с насосом мембранного типа. На</w:t>
      </w:r>
      <w:r w:rsidRPr="00422024">
        <w:rPr>
          <w:rFonts w:ascii="Times New Roman" w:hAnsi="Times New Roman" w:cs="Times New Roman"/>
          <w:sz w:val="24"/>
        </w:rPr>
        <w:softHyphen/>
        <w:t>сос приводится электродвигате</w:t>
      </w:r>
      <w:r w:rsidRPr="00422024">
        <w:rPr>
          <w:rFonts w:ascii="Times New Roman" w:hAnsi="Times New Roman" w:cs="Times New Roman"/>
          <w:sz w:val="24"/>
        </w:rPr>
        <w:softHyphen/>
        <w:t xml:space="preserve">лем 7 через </w:t>
      </w:r>
      <w:r w:rsidRPr="00422024">
        <w:rPr>
          <w:rFonts w:ascii="Times New Roman" w:hAnsi="Times New Roman" w:cs="Times New Roman"/>
          <w:sz w:val="24"/>
        </w:rPr>
        <w:lastRenderedPageBreak/>
        <w:t>упругую муфту </w:t>
      </w:r>
      <w:r w:rsidRPr="00422024">
        <w:rPr>
          <w:rFonts w:ascii="Times New Roman" w:hAnsi="Times New Roman" w:cs="Times New Roman"/>
          <w:i/>
          <w:iCs/>
          <w:sz w:val="24"/>
        </w:rPr>
        <w:t>6. </w:t>
      </w:r>
      <w:r w:rsidRPr="00422024">
        <w:rPr>
          <w:rFonts w:ascii="Times New Roman" w:hAnsi="Times New Roman" w:cs="Times New Roman"/>
          <w:sz w:val="24"/>
        </w:rPr>
        <w:t>При вращении маховика </w:t>
      </w:r>
      <w:r w:rsidRPr="00422024">
        <w:rPr>
          <w:rFonts w:ascii="Times New Roman" w:hAnsi="Times New Roman" w:cs="Times New Roman"/>
          <w:i/>
          <w:iCs/>
          <w:sz w:val="24"/>
        </w:rPr>
        <w:t>9 </w:t>
      </w:r>
      <w:r w:rsidRPr="00422024">
        <w:rPr>
          <w:rFonts w:ascii="Times New Roman" w:hAnsi="Times New Roman" w:cs="Times New Roman"/>
          <w:sz w:val="24"/>
        </w:rPr>
        <w:t>с на</w:t>
      </w:r>
      <w:r w:rsidRPr="00422024">
        <w:rPr>
          <w:rFonts w:ascii="Times New Roman" w:hAnsi="Times New Roman" w:cs="Times New Roman"/>
          <w:sz w:val="24"/>
        </w:rPr>
        <w:softHyphen/>
        <w:t>клонной рабочей поверхностью плунжер </w:t>
      </w:r>
      <w:r w:rsidRPr="00422024">
        <w:rPr>
          <w:rFonts w:ascii="Times New Roman" w:hAnsi="Times New Roman" w:cs="Times New Roman"/>
          <w:i/>
          <w:iCs/>
          <w:sz w:val="24"/>
        </w:rPr>
        <w:t>11</w:t>
      </w:r>
      <w:r w:rsidRPr="00422024">
        <w:rPr>
          <w:rFonts w:ascii="Times New Roman" w:hAnsi="Times New Roman" w:cs="Times New Roman"/>
          <w:sz w:val="24"/>
        </w:rPr>
        <w:t> совершает возвратно-поступательное дви</w:t>
      </w:r>
      <w:r w:rsidRPr="00422024">
        <w:rPr>
          <w:rFonts w:ascii="Times New Roman" w:hAnsi="Times New Roman" w:cs="Times New Roman"/>
          <w:sz w:val="24"/>
        </w:rPr>
        <w:softHyphen/>
        <w:t>жение, сообщая колебательное движение мембране </w:t>
      </w:r>
      <w:r w:rsidRPr="00422024">
        <w:rPr>
          <w:rFonts w:ascii="Times New Roman" w:hAnsi="Times New Roman" w:cs="Times New Roman"/>
          <w:i/>
          <w:iCs/>
          <w:sz w:val="24"/>
        </w:rPr>
        <w:t>12 </w:t>
      </w:r>
      <w:r w:rsidRPr="00422024">
        <w:rPr>
          <w:rFonts w:ascii="Times New Roman" w:hAnsi="Times New Roman" w:cs="Times New Roman"/>
          <w:sz w:val="24"/>
        </w:rPr>
        <w:t>через буферную жидкость, кото</w:t>
      </w:r>
      <w:r w:rsidRPr="00422024">
        <w:rPr>
          <w:rFonts w:ascii="Times New Roman" w:hAnsi="Times New Roman" w:cs="Times New Roman"/>
          <w:sz w:val="24"/>
        </w:rPr>
        <w:softHyphen/>
        <w:t>рая поступает в буферную зону из корпуса </w:t>
      </w:r>
      <w:r w:rsidRPr="00422024">
        <w:rPr>
          <w:rFonts w:ascii="Times New Roman" w:hAnsi="Times New Roman" w:cs="Times New Roman"/>
          <w:i/>
          <w:iCs/>
          <w:sz w:val="24"/>
        </w:rPr>
        <w:t>8 </w:t>
      </w:r>
      <w:r w:rsidRPr="00422024">
        <w:rPr>
          <w:rFonts w:ascii="Times New Roman" w:hAnsi="Times New Roman" w:cs="Times New Roman"/>
          <w:sz w:val="24"/>
        </w:rPr>
        <w:t>через сетчатый фильтр </w:t>
      </w:r>
      <w:r w:rsidRPr="00422024">
        <w:rPr>
          <w:rFonts w:ascii="Times New Roman" w:hAnsi="Times New Roman" w:cs="Times New Roman"/>
          <w:i/>
          <w:iCs/>
          <w:sz w:val="24"/>
        </w:rPr>
        <w:t>10. </w:t>
      </w:r>
      <w:r w:rsidRPr="00422024">
        <w:rPr>
          <w:rFonts w:ascii="Times New Roman" w:hAnsi="Times New Roman" w:cs="Times New Roman"/>
          <w:sz w:val="24"/>
        </w:rPr>
        <w:t>Соответственно колебаниям мембраны происходит всасывание краски из расходной емкости через фильтр 75 и клапан </w:t>
      </w:r>
      <w:r w:rsidRPr="00422024">
        <w:rPr>
          <w:rFonts w:ascii="Times New Roman" w:hAnsi="Times New Roman" w:cs="Times New Roman"/>
          <w:i/>
          <w:iCs/>
          <w:sz w:val="24"/>
        </w:rPr>
        <w:t>13 </w:t>
      </w:r>
      <w:r w:rsidRPr="00422024">
        <w:rPr>
          <w:rFonts w:ascii="Times New Roman" w:hAnsi="Times New Roman" w:cs="Times New Roman"/>
          <w:sz w:val="24"/>
        </w:rPr>
        <w:t>и ее нагнетание через клапан </w:t>
      </w:r>
      <w:r w:rsidRPr="00422024">
        <w:rPr>
          <w:rFonts w:ascii="Times New Roman" w:hAnsi="Times New Roman" w:cs="Times New Roman"/>
          <w:i/>
          <w:iCs/>
          <w:sz w:val="24"/>
        </w:rPr>
        <w:t>4 </w:t>
      </w:r>
      <w:r w:rsidRPr="00422024">
        <w:rPr>
          <w:rFonts w:ascii="Times New Roman" w:hAnsi="Times New Roman" w:cs="Times New Roman"/>
          <w:sz w:val="24"/>
        </w:rPr>
        <w:t>по материальному шлангу </w:t>
      </w:r>
      <w:r w:rsidRPr="00422024">
        <w:rPr>
          <w:rFonts w:ascii="Times New Roman" w:hAnsi="Times New Roman" w:cs="Times New Roman"/>
          <w:i/>
          <w:iCs/>
          <w:sz w:val="24"/>
        </w:rPr>
        <w:t>3 </w:t>
      </w:r>
      <w:r w:rsidRPr="00422024">
        <w:rPr>
          <w:rFonts w:ascii="Times New Roman" w:hAnsi="Times New Roman" w:cs="Times New Roman"/>
          <w:sz w:val="24"/>
        </w:rPr>
        <w:t>к кра</w:t>
      </w:r>
      <w:r w:rsidRPr="00422024">
        <w:rPr>
          <w:rFonts w:ascii="Times New Roman" w:hAnsi="Times New Roman" w:cs="Times New Roman"/>
          <w:sz w:val="24"/>
        </w:rPr>
        <w:softHyphen/>
        <w:t>скораспылителю </w:t>
      </w:r>
      <w:r w:rsidRPr="00422024">
        <w:rPr>
          <w:rFonts w:ascii="Times New Roman" w:hAnsi="Times New Roman" w:cs="Times New Roman"/>
          <w:i/>
          <w:iCs/>
          <w:sz w:val="24"/>
        </w:rPr>
        <w:t>2. </w:t>
      </w:r>
      <w:r w:rsidRPr="00422024">
        <w:rPr>
          <w:rFonts w:ascii="Times New Roman" w:hAnsi="Times New Roman" w:cs="Times New Roman"/>
          <w:sz w:val="24"/>
        </w:rPr>
        <w:t>Давление нагнетания регулируют устройством 5, перепускающим часть рабочей жидкости из буферной зоны в корпус </w:t>
      </w:r>
      <w:r w:rsidRPr="00422024">
        <w:rPr>
          <w:rFonts w:ascii="Times New Roman" w:hAnsi="Times New Roman" w:cs="Times New Roman"/>
          <w:i/>
          <w:iCs/>
          <w:sz w:val="24"/>
        </w:rPr>
        <w:t>8. </w:t>
      </w:r>
      <w:r w:rsidRPr="00422024">
        <w:rPr>
          <w:rFonts w:ascii="Times New Roman" w:hAnsi="Times New Roman" w:cs="Times New Roman"/>
          <w:sz w:val="24"/>
        </w:rPr>
        <w:t>При перекрытом канале краско</w:t>
      </w:r>
      <w:r w:rsidRPr="00422024">
        <w:rPr>
          <w:rFonts w:ascii="Times New Roman" w:hAnsi="Times New Roman" w:cs="Times New Roman"/>
          <w:sz w:val="24"/>
        </w:rPr>
        <w:softHyphen/>
        <w:t>распылителя и работающем насосе красочный состав возвращается в расходную ем</w:t>
      </w:r>
      <w:r w:rsidRPr="00422024">
        <w:rPr>
          <w:rFonts w:ascii="Times New Roman" w:hAnsi="Times New Roman" w:cs="Times New Roman"/>
          <w:sz w:val="24"/>
        </w:rPr>
        <w:softHyphen/>
        <w:t>кость по трубопроводу </w:t>
      </w:r>
      <w:r w:rsidRPr="00422024">
        <w:rPr>
          <w:rFonts w:ascii="Times New Roman" w:hAnsi="Times New Roman" w:cs="Times New Roman"/>
          <w:i/>
          <w:iCs/>
          <w:sz w:val="24"/>
        </w:rPr>
        <w:t>16 </w:t>
      </w:r>
      <w:r w:rsidRPr="00422024">
        <w:rPr>
          <w:rFonts w:ascii="Times New Roman" w:hAnsi="Times New Roman" w:cs="Times New Roman"/>
          <w:sz w:val="24"/>
        </w:rPr>
        <w:t>через перепускной клапан </w:t>
      </w:r>
      <w:r w:rsidRPr="00422024">
        <w:rPr>
          <w:rFonts w:ascii="Times New Roman" w:hAnsi="Times New Roman" w:cs="Times New Roman"/>
          <w:i/>
          <w:iCs/>
          <w:sz w:val="24"/>
        </w:rPr>
        <w:t>14. </w:t>
      </w:r>
      <w:r w:rsidRPr="00422024">
        <w:rPr>
          <w:rFonts w:ascii="Times New Roman" w:hAnsi="Times New Roman" w:cs="Times New Roman"/>
          <w:sz w:val="24"/>
        </w:rPr>
        <w:t>Один насос может обслуживать несколько краскораспылителей. Особенно эффективно применять окрасочные агрегаты безвоздушного распыления при больших объемах работ с расходом краски до 7 л/мин и дальности подачи по вертикали до 100 м. В этом случае их производительность превы</w:t>
      </w:r>
      <w:r w:rsidRPr="00422024">
        <w:rPr>
          <w:rFonts w:ascii="Times New Roman" w:hAnsi="Times New Roman" w:cs="Times New Roman"/>
          <w:sz w:val="24"/>
        </w:rPr>
        <w:softHyphen/>
        <w:t>шает 600 м</w:t>
      </w:r>
      <w:proofErr w:type="gramStart"/>
      <w:r w:rsidRPr="00422024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422024">
        <w:rPr>
          <w:rFonts w:ascii="Times New Roman" w:hAnsi="Times New Roman" w:cs="Times New Roman"/>
          <w:sz w:val="24"/>
        </w:rPr>
        <w:t>/ч.</w:t>
      </w:r>
    </w:p>
    <w:p w:rsid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</w:t>
      </w:r>
      <w:r w:rsidRPr="0042202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371600"/>
            <wp:effectExtent l="19050" t="0" r="0" b="0"/>
            <wp:wrapSquare wrapText="bothSides"/>
            <wp:docPr id="18" name="Рисунок 5" descr="https://studfile.net/html/2706/1280/html_DTodljghIx.hUU9/img-TuIr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80/html_DTodljghIx.hUU9/img-TuIrN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024">
        <w:rPr>
          <w:rFonts w:ascii="Times New Roman" w:hAnsi="Times New Roman" w:cs="Times New Roman"/>
          <w:sz w:val="24"/>
        </w:rPr>
        <w:t>ля работы с водно-меловыми и водно-известковыми составами небольшой вязкости применяют</w:t>
      </w:r>
      <w:r>
        <w:rPr>
          <w:rFonts w:ascii="Times New Roman" w:hAnsi="Times New Roman" w:cs="Times New Roman"/>
          <w:sz w:val="24"/>
        </w:rPr>
        <w:t xml:space="preserve"> </w:t>
      </w:r>
      <w:r w:rsidRPr="00422024">
        <w:rPr>
          <w:rFonts w:ascii="Times New Roman" w:hAnsi="Times New Roman" w:cs="Times New Roman"/>
          <w:b/>
          <w:bCs/>
          <w:sz w:val="24"/>
        </w:rPr>
        <w:t>краскопульты </w:t>
      </w:r>
      <w:r w:rsidRPr="00422024">
        <w:rPr>
          <w:rFonts w:ascii="Times New Roman" w:hAnsi="Times New Roman" w:cs="Times New Roman"/>
          <w:sz w:val="24"/>
        </w:rPr>
        <w:t>- ручные или при</w:t>
      </w:r>
      <w:r w:rsidRPr="00422024">
        <w:rPr>
          <w:rFonts w:ascii="Times New Roman" w:hAnsi="Times New Roman" w:cs="Times New Roman"/>
          <w:sz w:val="24"/>
        </w:rPr>
        <w:softHyphen/>
        <w:t>водные насосы, от которых по материальному шлангу состав поступает к краскораспылителю (форсунке) (рис. 11.12) под давлением 0,4 МПа, касательно к ее внутренней полости, вследст</w:t>
      </w:r>
      <w:r w:rsidRPr="00422024">
        <w:rPr>
          <w:rFonts w:ascii="Times New Roman" w:hAnsi="Times New Roman" w:cs="Times New Roman"/>
          <w:sz w:val="24"/>
        </w:rPr>
        <w:softHyphen/>
        <w:t>вие чего закручивается и вылетает из форсун</w:t>
      </w:r>
      <w:r w:rsidRPr="00422024">
        <w:rPr>
          <w:rFonts w:ascii="Times New Roman" w:hAnsi="Times New Roman" w:cs="Times New Roman"/>
          <w:sz w:val="24"/>
        </w:rPr>
        <w:softHyphen/>
        <w:t>ки, образуя факел в виде полого конуса.</w:t>
      </w:r>
    </w:p>
    <w:p w:rsidR="00422024" w:rsidRDefault="00422024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22024" w:rsidRDefault="00422024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6AE0" w:rsidRDefault="00256AE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422024" w:rsidRPr="00422024" w:rsidRDefault="00314F8D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2. </w:t>
      </w:r>
      <w:r w:rsidR="00422024" w:rsidRPr="00422024">
        <w:rPr>
          <w:rFonts w:ascii="Times New Roman" w:hAnsi="Times New Roman" w:cs="Times New Roman"/>
          <w:b/>
          <w:sz w:val="28"/>
          <w:u w:val="single"/>
        </w:rPr>
        <w:t>Машины и оборудование для отделки полов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proofErr w:type="gramStart"/>
      <w:r w:rsidRPr="00422024">
        <w:rPr>
          <w:rFonts w:ascii="Times New Roman" w:hAnsi="Times New Roman" w:cs="Times New Roman"/>
          <w:sz w:val="24"/>
        </w:rPr>
        <w:t>Б</w:t>
      </w:r>
      <w:r w:rsidRPr="00422024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3914775"/>
            <wp:effectExtent l="19050" t="0" r="9525" b="0"/>
            <wp:wrapSquare wrapText="bothSides"/>
            <wp:docPr id="25" name="Рисунок 9" descr="https://studfile.net/html/2706/1280/html_DTodljghIx.hUU9/img-VTFr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280/html_DTodljghIx.hUU9/img-VTFrY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024">
        <w:rPr>
          <w:rFonts w:ascii="Times New Roman" w:hAnsi="Times New Roman" w:cs="Times New Roman"/>
          <w:sz w:val="24"/>
        </w:rPr>
        <w:t>етонные</w:t>
      </w:r>
      <w:proofErr w:type="gramEnd"/>
      <w:r w:rsidRPr="00422024">
        <w:rPr>
          <w:rFonts w:ascii="Times New Roman" w:hAnsi="Times New Roman" w:cs="Times New Roman"/>
          <w:sz w:val="24"/>
        </w:rPr>
        <w:t xml:space="preserve"> полы затирают сразу же после вакуумной обработки. Для грубого заглажива</w:t>
      </w:r>
      <w:r w:rsidRPr="00422024">
        <w:rPr>
          <w:rFonts w:ascii="Times New Roman" w:hAnsi="Times New Roman" w:cs="Times New Roman"/>
          <w:sz w:val="24"/>
        </w:rPr>
        <w:softHyphen/>
        <w:t>ния поверхностей бетонных и мозаичных полов применяют тре</w:t>
      </w:r>
      <w:proofErr w:type="gramStart"/>
      <w:r w:rsidRPr="00422024">
        <w:rPr>
          <w:rFonts w:ascii="Times New Roman" w:hAnsi="Times New Roman" w:cs="Times New Roman"/>
          <w:sz w:val="24"/>
        </w:rPr>
        <w:t>х-</w:t>
      </w:r>
      <w:proofErr w:type="gramEnd"/>
      <w:r w:rsidRPr="0042202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22024">
        <w:rPr>
          <w:rFonts w:ascii="Times New Roman" w:hAnsi="Times New Roman" w:cs="Times New Roman"/>
          <w:sz w:val="24"/>
        </w:rPr>
        <w:t>четырехлопастные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2024">
        <w:rPr>
          <w:rFonts w:ascii="Times New Roman" w:hAnsi="Times New Roman" w:cs="Times New Roman"/>
          <w:sz w:val="24"/>
        </w:rPr>
        <w:t>машинысо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сменными лопастями различной ширины. Широкие лопасти используют для затирки, а уз</w:t>
      </w:r>
      <w:r w:rsidRPr="00422024">
        <w:rPr>
          <w:rFonts w:ascii="Times New Roman" w:hAnsi="Times New Roman" w:cs="Times New Roman"/>
          <w:sz w:val="24"/>
        </w:rPr>
        <w:softHyphen/>
        <w:t xml:space="preserve">кие - для </w:t>
      </w:r>
      <w:proofErr w:type="spellStart"/>
      <w:r w:rsidRPr="00422024">
        <w:rPr>
          <w:rFonts w:ascii="Times New Roman" w:hAnsi="Times New Roman" w:cs="Times New Roman"/>
          <w:sz w:val="24"/>
        </w:rPr>
        <w:t>железнения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поверхности бетона.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Для более качественной отделки полов применяют </w:t>
      </w:r>
      <w:r w:rsidRPr="00422024">
        <w:rPr>
          <w:rFonts w:ascii="Times New Roman" w:hAnsi="Times New Roman" w:cs="Times New Roman"/>
          <w:b/>
          <w:bCs/>
          <w:sz w:val="24"/>
        </w:rPr>
        <w:t>дисковые затирочные машины </w:t>
      </w:r>
      <w:r w:rsidRPr="00422024">
        <w:rPr>
          <w:rFonts w:ascii="Times New Roman" w:hAnsi="Times New Roman" w:cs="Times New Roman"/>
          <w:sz w:val="24"/>
        </w:rPr>
        <w:t>(рис. 11.13) с двумя вращающимися навстречу друг другу рабочими дисками </w:t>
      </w:r>
      <w:r w:rsidRPr="00422024">
        <w:rPr>
          <w:rFonts w:ascii="Times New Roman" w:hAnsi="Times New Roman" w:cs="Times New Roman"/>
          <w:i/>
          <w:iCs/>
          <w:sz w:val="24"/>
        </w:rPr>
        <w:t>4 </w:t>
      </w:r>
      <w:r w:rsidRPr="00422024">
        <w:rPr>
          <w:rFonts w:ascii="Times New Roman" w:hAnsi="Times New Roman" w:cs="Times New Roman"/>
          <w:sz w:val="24"/>
        </w:rPr>
        <w:t>и 7 из древесно</w:t>
      </w:r>
      <w:r w:rsidRPr="00422024">
        <w:rPr>
          <w:rFonts w:ascii="Times New Roman" w:hAnsi="Times New Roman" w:cs="Times New Roman"/>
          <w:sz w:val="24"/>
        </w:rPr>
        <w:softHyphen/>
        <w:t xml:space="preserve">стружечных плит. Для </w:t>
      </w:r>
      <w:proofErr w:type="spellStart"/>
      <w:r w:rsidRPr="00422024">
        <w:rPr>
          <w:rFonts w:ascii="Times New Roman" w:hAnsi="Times New Roman" w:cs="Times New Roman"/>
          <w:sz w:val="24"/>
        </w:rPr>
        <w:t>самоустановки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дисков в плоскости вращения они соединены с валами </w:t>
      </w:r>
      <w:r w:rsidRPr="00422024">
        <w:rPr>
          <w:rFonts w:ascii="Times New Roman" w:hAnsi="Times New Roman" w:cs="Times New Roman"/>
          <w:i/>
          <w:iCs/>
          <w:sz w:val="24"/>
        </w:rPr>
        <w:t>3 </w:t>
      </w:r>
      <w:r w:rsidRPr="00422024">
        <w:rPr>
          <w:rFonts w:ascii="Times New Roman" w:hAnsi="Times New Roman" w:cs="Times New Roman"/>
          <w:sz w:val="24"/>
        </w:rPr>
        <w:t>и </w:t>
      </w:r>
      <w:r w:rsidRPr="00422024">
        <w:rPr>
          <w:rFonts w:ascii="Times New Roman" w:hAnsi="Times New Roman" w:cs="Times New Roman"/>
          <w:i/>
          <w:iCs/>
          <w:sz w:val="24"/>
        </w:rPr>
        <w:t>8 </w:t>
      </w:r>
      <w:r w:rsidRPr="00422024">
        <w:rPr>
          <w:rFonts w:ascii="Times New Roman" w:hAnsi="Times New Roman" w:cs="Times New Roman"/>
          <w:sz w:val="24"/>
        </w:rPr>
        <w:t>редуктора </w:t>
      </w:r>
      <w:r w:rsidRPr="00422024">
        <w:rPr>
          <w:rFonts w:ascii="Times New Roman" w:hAnsi="Times New Roman" w:cs="Times New Roman"/>
          <w:i/>
          <w:iCs/>
          <w:sz w:val="24"/>
        </w:rPr>
        <w:t>2 </w:t>
      </w:r>
      <w:r w:rsidRPr="00422024">
        <w:rPr>
          <w:rFonts w:ascii="Times New Roman" w:hAnsi="Times New Roman" w:cs="Times New Roman"/>
          <w:sz w:val="24"/>
        </w:rPr>
        <w:t>резиновыми мембранами </w:t>
      </w:r>
      <w:r w:rsidRPr="00422024">
        <w:rPr>
          <w:rFonts w:ascii="Times New Roman" w:hAnsi="Times New Roman" w:cs="Times New Roman"/>
          <w:i/>
          <w:iCs/>
          <w:sz w:val="24"/>
        </w:rPr>
        <w:t>5 </w:t>
      </w:r>
      <w:r w:rsidRPr="00422024">
        <w:rPr>
          <w:rFonts w:ascii="Times New Roman" w:hAnsi="Times New Roman" w:cs="Times New Roman"/>
          <w:sz w:val="24"/>
        </w:rPr>
        <w:t>и </w:t>
      </w:r>
      <w:r w:rsidRPr="00422024">
        <w:rPr>
          <w:rFonts w:ascii="Times New Roman" w:hAnsi="Times New Roman" w:cs="Times New Roman"/>
          <w:i/>
          <w:iCs/>
          <w:sz w:val="24"/>
        </w:rPr>
        <w:t>6. </w:t>
      </w:r>
      <w:r w:rsidRPr="00422024">
        <w:rPr>
          <w:rFonts w:ascii="Times New Roman" w:hAnsi="Times New Roman" w:cs="Times New Roman"/>
          <w:sz w:val="24"/>
        </w:rPr>
        <w:t>Рабочие диски приводятся в движение от асин</w:t>
      </w:r>
      <w:r w:rsidRPr="00422024">
        <w:rPr>
          <w:rFonts w:ascii="Times New Roman" w:hAnsi="Times New Roman" w:cs="Times New Roman"/>
          <w:sz w:val="24"/>
        </w:rPr>
        <w:softHyphen/>
        <w:t>хронного электродвигателя </w:t>
      </w:r>
      <w:r w:rsidRPr="00422024">
        <w:rPr>
          <w:rFonts w:ascii="Times New Roman" w:hAnsi="Times New Roman" w:cs="Times New Roman"/>
          <w:i/>
          <w:iCs/>
          <w:sz w:val="24"/>
        </w:rPr>
        <w:t>1 </w:t>
      </w:r>
      <w:r w:rsidRPr="00422024">
        <w:rPr>
          <w:rFonts w:ascii="Times New Roman" w:hAnsi="Times New Roman" w:cs="Times New Roman"/>
          <w:sz w:val="24"/>
        </w:rPr>
        <w:t>через редуктор </w:t>
      </w:r>
      <w:r w:rsidRPr="00422024">
        <w:rPr>
          <w:rFonts w:ascii="Times New Roman" w:hAnsi="Times New Roman" w:cs="Times New Roman"/>
          <w:i/>
          <w:iCs/>
          <w:sz w:val="24"/>
        </w:rPr>
        <w:t>2. </w:t>
      </w:r>
      <w:r w:rsidRPr="00422024">
        <w:rPr>
          <w:rFonts w:ascii="Times New Roman" w:hAnsi="Times New Roman" w:cs="Times New Roman"/>
          <w:sz w:val="24"/>
        </w:rPr>
        <w:t>Пульт управления с пакетным выключателем и краном для подачи воды в зону обработки уста</w:t>
      </w:r>
      <w:r w:rsidRPr="00422024">
        <w:rPr>
          <w:rFonts w:ascii="Times New Roman" w:hAnsi="Times New Roman" w:cs="Times New Roman"/>
          <w:sz w:val="24"/>
        </w:rPr>
        <w:softHyphen/>
        <w:t>новлены на рукоятке, закрепленной на корпусе машины.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Для шлифования и полирования полов из мозаики, мрамора, гранита и т. п. материалов применяют </w:t>
      </w:r>
      <w:r w:rsidRPr="00422024">
        <w:rPr>
          <w:rFonts w:ascii="Times New Roman" w:hAnsi="Times New Roman" w:cs="Times New Roman"/>
          <w:b/>
          <w:bCs/>
          <w:sz w:val="24"/>
        </w:rPr>
        <w:t>мозаично-шлифовальные маши</w:t>
      </w:r>
      <w:r w:rsidRPr="00422024">
        <w:rPr>
          <w:rFonts w:ascii="Times New Roman" w:hAnsi="Times New Roman" w:cs="Times New Roman"/>
          <w:b/>
          <w:bCs/>
          <w:sz w:val="24"/>
        </w:rPr>
        <w:softHyphen/>
        <w:t>ны </w:t>
      </w:r>
      <w:r w:rsidRPr="00422024">
        <w:rPr>
          <w:rFonts w:ascii="Times New Roman" w:hAnsi="Times New Roman" w:cs="Times New Roman"/>
          <w:sz w:val="24"/>
        </w:rPr>
        <w:t>(рис. 11.14), приводимые в движение элект</w:t>
      </w:r>
      <w:r w:rsidRPr="00422024">
        <w:rPr>
          <w:rFonts w:ascii="Times New Roman" w:hAnsi="Times New Roman" w:cs="Times New Roman"/>
          <w:sz w:val="24"/>
        </w:rPr>
        <w:softHyphen/>
        <w:t>родвигателем </w:t>
      </w:r>
      <w:r w:rsidRPr="00422024">
        <w:rPr>
          <w:rFonts w:ascii="Times New Roman" w:hAnsi="Times New Roman" w:cs="Times New Roman"/>
          <w:i/>
          <w:iCs/>
          <w:sz w:val="24"/>
        </w:rPr>
        <w:t>1 </w:t>
      </w:r>
      <w:r w:rsidRPr="00422024">
        <w:rPr>
          <w:rFonts w:ascii="Times New Roman" w:hAnsi="Times New Roman" w:cs="Times New Roman"/>
          <w:sz w:val="24"/>
        </w:rPr>
        <w:t>или, реже, двигателем внутреннего сгорания через зубчатый редуктор </w:t>
      </w:r>
      <w:r w:rsidRPr="00422024">
        <w:rPr>
          <w:rFonts w:ascii="Times New Roman" w:hAnsi="Times New Roman" w:cs="Times New Roman"/>
          <w:i/>
          <w:iCs/>
          <w:sz w:val="24"/>
        </w:rPr>
        <w:t>2. </w:t>
      </w:r>
      <w:proofErr w:type="gramStart"/>
      <w:r w:rsidRPr="00422024">
        <w:rPr>
          <w:rFonts w:ascii="Times New Roman" w:hAnsi="Times New Roman" w:cs="Times New Roman"/>
          <w:sz w:val="24"/>
        </w:rPr>
        <w:t>Принципиальные схемы устройства и работы этих машин сходны с таковыми для дисковых затирочных машин и отличаются от по</w:t>
      </w:r>
      <w:r w:rsidRPr="00422024">
        <w:rPr>
          <w:rFonts w:ascii="Times New Roman" w:hAnsi="Times New Roman" w:cs="Times New Roman"/>
          <w:sz w:val="24"/>
        </w:rPr>
        <w:softHyphen/>
        <w:t>следних рабочим инструментом, в качестве которого применяют трехгранные абразив</w:t>
      </w:r>
      <w:r w:rsidRPr="00422024">
        <w:rPr>
          <w:rFonts w:ascii="Times New Roman" w:hAnsi="Times New Roman" w:cs="Times New Roman"/>
          <w:sz w:val="24"/>
        </w:rPr>
        <w:softHyphen/>
        <w:t>ные камни </w:t>
      </w:r>
      <w:r w:rsidRPr="00422024">
        <w:rPr>
          <w:rFonts w:ascii="Times New Roman" w:hAnsi="Times New Roman" w:cs="Times New Roman"/>
          <w:i/>
          <w:iCs/>
          <w:sz w:val="24"/>
        </w:rPr>
        <w:t>4, </w:t>
      </w:r>
      <w:r w:rsidRPr="00422024">
        <w:rPr>
          <w:rFonts w:ascii="Times New Roman" w:hAnsi="Times New Roman" w:cs="Times New Roman"/>
          <w:sz w:val="24"/>
        </w:rPr>
        <w:t>закрепленные в державках </w:t>
      </w:r>
      <w:r w:rsidRPr="00422024">
        <w:rPr>
          <w:rFonts w:ascii="Times New Roman" w:hAnsi="Times New Roman" w:cs="Times New Roman"/>
          <w:i/>
          <w:iCs/>
          <w:sz w:val="24"/>
        </w:rPr>
        <w:t>3 </w:t>
      </w:r>
      <w:r w:rsidRPr="00422024">
        <w:rPr>
          <w:rFonts w:ascii="Times New Roman" w:hAnsi="Times New Roman" w:cs="Times New Roman"/>
          <w:sz w:val="24"/>
        </w:rPr>
        <w:t>на планшайбах </w:t>
      </w:r>
      <w:r w:rsidRPr="00422024">
        <w:rPr>
          <w:rFonts w:ascii="Times New Roman" w:hAnsi="Times New Roman" w:cs="Times New Roman"/>
          <w:i/>
          <w:iCs/>
          <w:sz w:val="24"/>
        </w:rPr>
        <w:t>5.</w:t>
      </w:r>
      <w:proofErr w:type="gramEnd"/>
      <w:r w:rsidRPr="00422024">
        <w:rPr>
          <w:rFonts w:ascii="Times New Roman" w:hAnsi="Times New Roman" w:cs="Times New Roman"/>
          <w:i/>
          <w:iCs/>
          <w:sz w:val="24"/>
        </w:rPr>
        <w:t> </w:t>
      </w:r>
      <w:r w:rsidRPr="00422024">
        <w:rPr>
          <w:rFonts w:ascii="Times New Roman" w:hAnsi="Times New Roman" w:cs="Times New Roman"/>
          <w:sz w:val="24"/>
        </w:rPr>
        <w:t xml:space="preserve">Частота вращения рабочих органов составляет от 250 до 750 </w:t>
      </w:r>
      <w:proofErr w:type="gramStart"/>
      <w:r w:rsidRPr="00422024">
        <w:rPr>
          <w:rFonts w:ascii="Times New Roman" w:hAnsi="Times New Roman" w:cs="Times New Roman"/>
          <w:sz w:val="24"/>
        </w:rPr>
        <w:t>об</w:t>
      </w:r>
      <w:proofErr w:type="gramEnd"/>
      <w:r w:rsidRPr="00422024">
        <w:rPr>
          <w:rFonts w:ascii="Times New Roman" w:hAnsi="Times New Roman" w:cs="Times New Roman"/>
          <w:sz w:val="24"/>
        </w:rPr>
        <w:t>/</w:t>
      </w:r>
      <w:proofErr w:type="gramStart"/>
      <w:r w:rsidRPr="00422024">
        <w:rPr>
          <w:rFonts w:ascii="Times New Roman" w:hAnsi="Times New Roman" w:cs="Times New Roman"/>
          <w:sz w:val="24"/>
        </w:rPr>
        <w:t>мин</w:t>
      </w:r>
      <w:proofErr w:type="gramEnd"/>
      <w:r w:rsidRPr="00422024">
        <w:rPr>
          <w:rFonts w:ascii="Times New Roman" w:hAnsi="Times New Roman" w:cs="Times New Roman"/>
          <w:sz w:val="24"/>
        </w:rPr>
        <w:t>. Меньшие скорости используют при грубой об</w:t>
      </w:r>
      <w:r w:rsidRPr="00422024">
        <w:rPr>
          <w:rFonts w:ascii="Times New Roman" w:hAnsi="Times New Roman" w:cs="Times New Roman"/>
          <w:sz w:val="24"/>
        </w:rPr>
        <w:softHyphen/>
        <w:t>дирке поверхностей, а большие - при тонком шлифовании и полировании. Для улучше</w:t>
      </w:r>
      <w:r w:rsidRPr="00422024">
        <w:rPr>
          <w:rFonts w:ascii="Times New Roman" w:hAnsi="Times New Roman" w:cs="Times New Roman"/>
          <w:sz w:val="24"/>
        </w:rPr>
        <w:softHyphen/>
        <w:t>ния процесса шлифования в рабочую зону подают воду.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</w:t>
      </w:r>
      <w:r w:rsidRPr="0042202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2343150"/>
            <wp:effectExtent l="19050" t="0" r="0" b="0"/>
            <wp:wrapSquare wrapText="bothSides"/>
            <wp:docPr id="24" name="Рисунок 10" descr="https://studfile.net/html/2706/1280/html_DTodljghIx.hUU9/img-JgYF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280/html_DTodljghIx.hUU9/img-JgYF8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024">
        <w:rPr>
          <w:rFonts w:ascii="Times New Roman" w:hAnsi="Times New Roman" w:cs="Times New Roman"/>
          <w:sz w:val="24"/>
        </w:rPr>
        <w:t xml:space="preserve">ля строжки деревянных полов </w:t>
      </w:r>
      <w:proofErr w:type="spellStart"/>
      <w:r w:rsidRPr="00422024">
        <w:rPr>
          <w:rFonts w:ascii="Times New Roman" w:hAnsi="Times New Roman" w:cs="Times New Roman"/>
          <w:sz w:val="24"/>
        </w:rPr>
        <w:t>применяют</w:t>
      </w:r>
      <w:r w:rsidRPr="00422024">
        <w:rPr>
          <w:rFonts w:ascii="Times New Roman" w:hAnsi="Times New Roman" w:cs="Times New Roman"/>
          <w:b/>
          <w:bCs/>
          <w:sz w:val="24"/>
        </w:rPr>
        <w:t>строгальные</w:t>
      </w:r>
      <w:proofErr w:type="spellEnd"/>
      <w:r w:rsidRPr="00422024">
        <w:rPr>
          <w:rFonts w:ascii="Times New Roman" w:hAnsi="Times New Roman" w:cs="Times New Roman"/>
          <w:b/>
          <w:bCs/>
          <w:sz w:val="24"/>
        </w:rPr>
        <w:t xml:space="preserve"> машины </w:t>
      </w:r>
      <w:r w:rsidRPr="00422024">
        <w:rPr>
          <w:rFonts w:ascii="Times New Roman" w:hAnsi="Times New Roman" w:cs="Times New Roman"/>
          <w:sz w:val="24"/>
        </w:rPr>
        <w:t>(рис. 11.15) с рабочим органом в виде вращающегося барабана </w:t>
      </w:r>
      <w:r w:rsidRPr="00422024">
        <w:rPr>
          <w:rFonts w:ascii="Times New Roman" w:hAnsi="Times New Roman" w:cs="Times New Roman"/>
          <w:i/>
          <w:iCs/>
          <w:sz w:val="24"/>
        </w:rPr>
        <w:t>10, </w:t>
      </w:r>
      <w:r w:rsidRPr="00422024">
        <w:rPr>
          <w:rFonts w:ascii="Times New Roman" w:hAnsi="Times New Roman" w:cs="Times New Roman"/>
          <w:sz w:val="24"/>
        </w:rPr>
        <w:t>на периферийной поверхности ко</w:t>
      </w:r>
      <w:r w:rsidRPr="00422024">
        <w:rPr>
          <w:rFonts w:ascii="Times New Roman" w:hAnsi="Times New Roman" w:cs="Times New Roman"/>
          <w:sz w:val="24"/>
        </w:rPr>
        <w:softHyphen/>
        <w:t>торого установлены ножи </w:t>
      </w:r>
      <w:r w:rsidRPr="00422024">
        <w:rPr>
          <w:rFonts w:ascii="Times New Roman" w:hAnsi="Times New Roman" w:cs="Times New Roman"/>
          <w:i/>
          <w:iCs/>
          <w:sz w:val="24"/>
        </w:rPr>
        <w:t>9. </w:t>
      </w:r>
      <w:r w:rsidRPr="00422024">
        <w:rPr>
          <w:rFonts w:ascii="Times New Roman" w:hAnsi="Times New Roman" w:cs="Times New Roman"/>
          <w:sz w:val="24"/>
        </w:rPr>
        <w:t>Ба</w:t>
      </w:r>
      <w:r w:rsidRPr="00422024">
        <w:rPr>
          <w:rFonts w:ascii="Times New Roman" w:hAnsi="Times New Roman" w:cs="Times New Roman"/>
          <w:sz w:val="24"/>
        </w:rPr>
        <w:softHyphen/>
        <w:t>рабан приводится во вращение либо обращенным электродвига</w:t>
      </w:r>
      <w:r w:rsidRPr="00422024">
        <w:rPr>
          <w:rFonts w:ascii="Times New Roman" w:hAnsi="Times New Roman" w:cs="Times New Roman"/>
          <w:sz w:val="24"/>
        </w:rPr>
        <w:softHyphen/>
        <w:t>телем с неподвижным ротором и вращающимся статором, выпол</w:t>
      </w:r>
      <w:r w:rsidRPr="00422024">
        <w:rPr>
          <w:rFonts w:ascii="Times New Roman" w:hAnsi="Times New Roman" w:cs="Times New Roman"/>
          <w:sz w:val="24"/>
        </w:rPr>
        <w:softHyphen/>
        <w:t>ненным заодно с барабаном, ли</w:t>
      </w:r>
      <w:r w:rsidRPr="00422024">
        <w:rPr>
          <w:rFonts w:ascii="Times New Roman" w:hAnsi="Times New Roman" w:cs="Times New Roman"/>
          <w:sz w:val="24"/>
        </w:rPr>
        <w:softHyphen/>
        <w:t>бо вынесенным на корпус маши</w:t>
      </w:r>
      <w:r w:rsidRPr="00422024">
        <w:rPr>
          <w:rFonts w:ascii="Times New Roman" w:hAnsi="Times New Roman" w:cs="Times New Roman"/>
          <w:sz w:val="24"/>
        </w:rPr>
        <w:softHyphen/>
        <w:t>ны электродвигателем через ре</w:t>
      </w:r>
      <w:r w:rsidRPr="00422024">
        <w:rPr>
          <w:rFonts w:ascii="Times New Roman" w:hAnsi="Times New Roman" w:cs="Times New Roman"/>
          <w:sz w:val="24"/>
        </w:rPr>
        <w:softHyphen/>
        <w:t xml:space="preserve">менную передачу </w:t>
      </w:r>
      <w:proofErr w:type="spellStart"/>
      <w:r w:rsidRPr="00422024">
        <w:rPr>
          <w:rFonts w:ascii="Times New Roman" w:hAnsi="Times New Roman" w:cs="Times New Roman"/>
          <w:sz w:val="24"/>
        </w:rPr>
        <w:t>Копирная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пло</w:t>
      </w:r>
      <w:r w:rsidRPr="00422024">
        <w:rPr>
          <w:rFonts w:ascii="Times New Roman" w:hAnsi="Times New Roman" w:cs="Times New Roman"/>
          <w:sz w:val="24"/>
        </w:rPr>
        <w:softHyphen/>
        <w:t>скость отслеживается одним пе</w:t>
      </w:r>
      <w:r w:rsidRPr="00422024">
        <w:rPr>
          <w:rFonts w:ascii="Times New Roman" w:hAnsi="Times New Roman" w:cs="Times New Roman"/>
          <w:sz w:val="24"/>
        </w:rPr>
        <w:softHyphen/>
        <w:t>редним </w:t>
      </w:r>
      <w:r w:rsidRPr="00422024">
        <w:rPr>
          <w:rFonts w:ascii="Times New Roman" w:hAnsi="Times New Roman" w:cs="Times New Roman"/>
          <w:i/>
          <w:iCs/>
          <w:sz w:val="24"/>
        </w:rPr>
        <w:t>1 </w:t>
      </w:r>
      <w:r w:rsidRPr="00422024">
        <w:rPr>
          <w:rFonts w:ascii="Times New Roman" w:hAnsi="Times New Roman" w:cs="Times New Roman"/>
          <w:sz w:val="24"/>
        </w:rPr>
        <w:t>и двумя задними </w:t>
      </w:r>
      <w:r w:rsidRPr="00422024">
        <w:rPr>
          <w:rFonts w:ascii="Times New Roman" w:hAnsi="Times New Roman" w:cs="Times New Roman"/>
          <w:i/>
          <w:iCs/>
          <w:sz w:val="24"/>
        </w:rPr>
        <w:t>8 </w:t>
      </w:r>
      <w:r w:rsidRPr="00422024">
        <w:rPr>
          <w:rFonts w:ascii="Times New Roman" w:hAnsi="Times New Roman" w:cs="Times New Roman"/>
          <w:sz w:val="24"/>
        </w:rPr>
        <w:t>ро</w:t>
      </w:r>
      <w:r w:rsidRPr="00422024">
        <w:rPr>
          <w:rFonts w:ascii="Times New Roman" w:hAnsi="Times New Roman" w:cs="Times New Roman"/>
          <w:sz w:val="24"/>
        </w:rPr>
        <w:softHyphen/>
        <w:t>ликами. Последние свободно ус</w:t>
      </w:r>
      <w:r w:rsidRPr="00422024">
        <w:rPr>
          <w:rFonts w:ascii="Times New Roman" w:hAnsi="Times New Roman" w:cs="Times New Roman"/>
          <w:sz w:val="24"/>
        </w:rPr>
        <w:softHyphen/>
        <w:t>тановлены на оси 7 траверсы </w:t>
      </w:r>
      <w:r w:rsidRPr="00422024">
        <w:rPr>
          <w:rFonts w:ascii="Times New Roman" w:hAnsi="Times New Roman" w:cs="Times New Roman"/>
          <w:i/>
          <w:iCs/>
          <w:sz w:val="24"/>
        </w:rPr>
        <w:t>б, </w:t>
      </w:r>
      <w:r w:rsidRPr="00422024">
        <w:rPr>
          <w:rFonts w:ascii="Times New Roman" w:hAnsi="Times New Roman" w:cs="Times New Roman"/>
          <w:sz w:val="24"/>
        </w:rPr>
        <w:t>положение которой регулируют рукояткой </w:t>
      </w:r>
      <w:r w:rsidRPr="00422024">
        <w:rPr>
          <w:rFonts w:ascii="Times New Roman" w:hAnsi="Times New Roman" w:cs="Times New Roman"/>
          <w:i/>
          <w:iCs/>
          <w:sz w:val="24"/>
        </w:rPr>
        <w:t>3 </w:t>
      </w:r>
      <w:r w:rsidRPr="00422024">
        <w:rPr>
          <w:rFonts w:ascii="Times New Roman" w:hAnsi="Times New Roman" w:cs="Times New Roman"/>
          <w:sz w:val="24"/>
        </w:rPr>
        <w:t>через подпружинен</w:t>
      </w:r>
      <w:r w:rsidRPr="00422024">
        <w:rPr>
          <w:rFonts w:ascii="Times New Roman" w:hAnsi="Times New Roman" w:cs="Times New Roman"/>
          <w:sz w:val="24"/>
        </w:rPr>
        <w:softHyphen/>
        <w:t>ную тягу 5, чем достигается тре</w:t>
      </w:r>
      <w:r w:rsidRPr="00422024">
        <w:rPr>
          <w:rFonts w:ascii="Times New Roman" w:hAnsi="Times New Roman" w:cs="Times New Roman"/>
          <w:sz w:val="24"/>
        </w:rPr>
        <w:softHyphen/>
        <w:t xml:space="preserve">буемая глубина строгания. Стружка выносится из зоны строгания воздушным потоком, создаваемым крыльчаткой </w:t>
      </w:r>
      <w:r w:rsidRPr="00422024">
        <w:rPr>
          <w:rFonts w:ascii="Times New Roman" w:hAnsi="Times New Roman" w:cs="Times New Roman"/>
          <w:sz w:val="24"/>
        </w:rPr>
        <w:lastRenderedPageBreak/>
        <w:t>вентилятора, установленного на валу ножевого барабана. За</w:t>
      </w:r>
      <w:r w:rsidRPr="00422024">
        <w:rPr>
          <w:rFonts w:ascii="Times New Roman" w:hAnsi="Times New Roman" w:cs="Times New Roman"/>
          <w:sz w:val="24"/>
        </w:rPr>
        <w:softHyphen/>
        <w:t>пускают и останавливают электродвигатель магнитным пускателем </w:t>
      </w:r>
      <w:r w:rsidRPr="00422024">
        <w:rPr>
          <w:rFonts w:ascii="Times New Roman" w:hAnsi="Times New Roman" w:cs="Times New Roman"/>
          <w:i/>
          <w:iCs/>
          <w:sz w:val="24"/>
        </w:rPr>
        <w:t>2, </w:t>
      </w:r>
      <w:r w:rsidRPr="00422024">
        <w:rPr>
          <w:rFonts w:ascii="Times New Roman" w:hAnsi="Times New Roman" w:cs="Times New Roman"/>
          <w:sz w:val="24"/>
        </w:rPr>
        <w:t>установленным на стойке </w:t>
      </w:r>
      <w:r w:rsidRPr="00422024">
        <w:rPr>
          <w:rFonts w:ascii="Times New Roman" w:hAnsi="Times New Roman" w:cs="Times New Roman"/>
          <w:i/>
          <w:iCs/>
          <w:sz w:val="24"/>
        </w:rPr>
        <w:t>4. </w:t>
      </w:r>
      <w:r w:rsidRPr="00422024">
        <w:rPr>
          <w:rFonts w:ascii="Times New Roman" w:hAnsi="Times New Roman" w:cs="Times New Roman"/>
          <w:sz w:val="24"/>
        </w:rPr>
        <w:t>Строжку выполняют в два прохода: продольным при глубине строгания 2 ... 2,5 мм и поперечным (чистовым) - 0,5 ... 1 мм. Производительность машины - до 40 м</w:t>
      </w:r>
      <w:proofErr w:type="gramStart"/>
      <w:r w:rsidRPr="00422024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422024">
        <w:rPr>
          <w:rFonts w:ascii="Times New Roman" w:hAnsi="Times New Roman" w:cs="Times New Roman"/>
          <w:sz w:val="24"/>
        </w:rPr>
        <w:t>/ч.</w:t>
      </w:r>
    </w:p>
    <w:p w:rsidR="00422024" w:rsidRPr="00422024" w:rsidRDefault="00422024" w:rsidP="00422024">
      <w:pPr>
        <w:ind w:firstLine="284"/>
        <w:rPr>
          <w:rFonts w:ascii="Times New Roman" w:hAnsi="Times New Roman" w:cs="Times New Roman"/>
          <w:sz w:val="24"/>
        </w:rPr>
      </w:pPr>
      <w:r w:rsidRPr="00422024">
        <w:rPr>
          <w:rFonts w:ascii="Times New Roman" w:hAnsi="Times New Roman" w:cs="Times New Roman"/>
          <w:sz w:val="24"/>
        </w:rPr>
        <w:t>Д</w:t>
      </w:r>
      <w:r w:rsidRPr="0042202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447925"/>
            <wp:effectExtent l="19050" t="0" r="9525" b="0"/>
            <wp:wrapSquare wrapText="bothSides"/>
            <wp:docPr id="23" name="Рисунок 11" descr="https://studfile.net/html/2706/1280/html_DTodljghIx.hUU9/img-Owws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280/html_DTodljghIx.hUU9/img-Owwsy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024">
        <w:rPr>
          <w:rFonts w:ascii="Times New Roman" w:hAnsi="Times New Roman" w:cs="Times New Roman"/>
          <w:sz w:val="24"/>
        </w:rPr>
        <w:t xml:space="preserve">ля шлифования дощатых и паркетных полов </w:t>
      </w:r>
      <w:proofErr w:type="spellStart"/>
      <w:r w:rsidRPr="00422024">
        <w:rPr>
          <w:rFonts w:ascii="Times New Roman" w:hAnsi="Times New Roman" w:cs="Times New Roman"/>
          <w:sz w:val="24"/>
        </w:rPr>
        <w:t>применяютшлифовальные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машины барабан</w:t>
      </w:r>
      <w:r w:rsidRPr="00422024">
        <w:rPr>
          <w:rFonts w:ascii="Times New Roman" w:hAnsi="Times New Roman" w:cs="Times New Roman"/>
          <w:sz w:val="24"/>
        </w:rPr>
        <w:softHyphen/>
        <w:t>ного и дискового типов. По уст</w:t>
      </w:r>
      <w:r w:rsidRPr="00422024">
        <w:rPr>
          <w:rFonts w:ascii="Times New Roman" w:hAnsi="Times New Roman" w:cs="Times New Roman"/>
          <w:sz w:val="24"/>
        </w:rPr>
        <w:softHyphen/>
        <w:t>ройству и принципу работы </w:t>
      </w:r>
      <w:r w:rsidRPr="00422024">
        <w:rPr>
          <w:rFonts w:ascii="Times New Roman" w:hAnsi="Times New Roman" w:cs="Times New Roman"/>
          <w:b/>
          <w:bCs/>
          <w:sz w:val="24"/>
        </w:rPr>
        <w:t>шли</w:t>
      </w:r>
      <w:r w:rsidRPr="00422024">
        <w:rPr>
          <w:rFonts w:ascii="Times New Roman" w:hAnsi="Times New Roman" w:cs="Times New Roman"/>
          <w:b/>
          <w:bCs/>
          <w:sz w:val="24"/>
        </w:rPr>
        <w:softHyphen/>
        <w:t>фовальная машина барабанно</w:t>
      </w:r>
      <w:r w:rsidRPr="00422024">
        <w:rPr>
          <w:rFonts w:ascii="Times New Roman" w:hAnsi="Times New Roman" w:cs="Times New Roman"/>
          <w:b/>
          <w:bCs/>
          <w:sz w:val="24"/>
        </w:rPr>
        <w:softHyphen/>
        <w:t>го типа </w:t>
      </w:r>
      <w:r w:rsidRPr="00422024">
        <w:rPr>
          <w:rFonts w:ascii="Times New Roman" w:hAnsi="Times New Roman" w:cs="Times New Roman"/>
          <w:sz w:val="24"/>
        </w:rPr>
        <w:t>(рис. 11.16) сходна с рас</w:t>
      </w:r>
      <w:r w:rsidRPr="00422024">
        <w:rPr>
          <w:rFonts w:ascii="Times New Roman" w:hAnsi="Times New Roman" w:cs="Times New Roman"/>
          <w:sz w:val="24"/>
        </w:rPr>
        <w:softHyphen/>
        <w:t>смотренной выше строгальной машиной с вынесенным на кор</w:t>
      </w:r>
      <w:r w:rsidRPr="00422024">
        <w:rPr>
          <w:rFonts w:ascii="Times New Roman" w:hAnsi="Times New Roman" w:cs="Times New Roman"/>
          <w:sz w:val="24"/>
        </w:rPr>
        <w:softHyphen/>
        <w:t>пус машины приводным электро</w:t>
      </w:r>
      <w:r w:rsidRPr="00422024">
        <w:rPr>
          <w:rFonts w:ascii="Times New Roman" w:hAnsi="Times New Roman" w:cs="Times New Roman"/>
          <w:sz w:val="24"/>
        </w:rPr>
        <w:softHyphen/>
        <w:t>двигателем 5. Отличия заключа</w:t>
      </w:r>
      <w:r w:rsidRPr="00422024">
        <w:rPr>
          <w:rFonts w:ascii="Times New Roman" w:hAnsi="Times New Roman" w:cs="Times New Roman"/>
          <w:sz w:val="24"/>
        </w:rPr>
        <w:softHyphen/>
        <w:t xml:space="preserve">ются в следующем: </w:t>
      </w:r>
      <w:proofErr w:type="spellStart"/>
      <w:r w:rsidRPr="00422024">
        <w:rPr>
          <w:rFonts w:ascii="Times New Roman" w:hAnsi="Times New Roman" w:cs="Times New Roman"/>
          <w:sz w:val="24"/>
        </w:rPr>
        <w:t>копирная</w:t>
      </w:r>
      <w:proofErr w:type="spellEnd"/>
      <w:r w:rsidRPr="00422024">
        <w:rPr>
          <w:rFonts w:ascii="Times New Roman" w:hAnsi="Times New Roman" w:cs="Times New Roman"/>
          <w:sz w:val="24"/>
        </w:rPr>
        <w:t xml:space="preserve"> поверхность отслеживается двумя передними </w:t>
      </w:r>
      <w:r w:rsidRPr="00422024">
        <w:rPr>
          <w:rFonts w:ascii="Times New Roman" w:hAnsi="Times New Roman" w:cs="Times New Roman"/>
          <w:i/>
          <w:iCs/>
          <w:sz w:val="24"/>
        </w:rPr>
        <w:t>2, </w:t>
      </w:r>
      <w:r w:rsidRPr="00422024">
        <w:rPr>
          <w:rFonts w:ascii="Times New Roman" w:hAnsi="Times New Roman" w:cs="Times New Roman"/>
          <w:sz w:val="24"/>
        </w:rPr>
        <w:t>регулируемыми по высоте, и одним задним </w:t>
      </w:r>
      <w:r w:rsidRPr="00422024">
        <w:rPr>
          <w:rFonts w:ascii="Times New Roman" w:hAnsi="Times New Roman" w:cs="Times New Roman"/>
          <w:i/>
          <w:iCs/>
          <w:sz w:val="24"/>
        </w:rPr>
        <w:t>3 </w:t>
      </w:r>
      <w:r w:rsidRPr="00422024">
        <w:rPr>
          <w:rFonts w:ascii="Times New Roman" w:hAnsi="Times New Roman" w:cs="Times New Roman"/>
          <w:sz w:val="24"/>
        </w:rPr>
        <w:t>рояль</w:t>
      </w:r>
      <w:r w:rsidRPr="00422024">
        <w:rPr>
          <w:rFonts w:ascii="Times New Roman" w:hAnsi="Times New Roman" w:cs="Times New Roman"/>
          <w:sz w:val="24"/>
        </w:rPr>
        <w:softHyphen/>
        <w:t>ного типа роликами. Рабочим инструментом служит шлифовальная шкурка, закрепляемая на шлифовальном барабане </w:t>
      </w:r>
      <w:r w:rsidRPr="00422024">
        <w:rPr>
          <w:rFonts w:ascii="Times New Roman" w:hAnsi="Times New Roman" w:cs="Times New Roman"/>
          <w:i/>
          <w:iCs/>
          <w:sz w:val="24"/>
        </w:rPr>
        <w:t>1 </w:t>
      </w:r>
      <w:r w:rsidRPr="00422024">
        <w:rPr>
          <w:rFonts w:ascii="Times New Roman" w:hAnsi="Times New Roman" w:cs="Times New Roman"/>
          <w:sz w:val="24"/>
        </w:rPr>
        <w:t>по слою резины. Барабан установлен перед передними роликами, высотным положени</w:t>
      </w:r>
      <w:r w:rsidRPr="00422024">
        <w:rPr>
          <w:rFonts w:ascii="Times New Roman" w:hAnsi="Times New Roman" w:cs="Times New Roman"/>
          <w:sz w:val="24"/>
        </w:rPr>
        <w:softHyphen/>
        <w:t>ем которых регулируют глубину шлифования. Продукты шлифования выносятся пото</w:t>
      </w:r>
      <w:r w:rsidRPr="00422024">
        <w:rPr>
          <w:rFonts w:ascii="Times New Roman" w:hAnsi="Times New Roman" w:cs="Times New Roman"/>
          <w:sz w:val="24"/>
        </w:rPr>
        <w:softHyphen/>
        <w:t>ком воздуха, создаваемым крыльчаткой вентилятора, приводимого общим электродвига</w:t>
      </w:r>
      <w:r w:rsidRPr="00422024">
        <w:rPr>
          <w:rFonts w:ascii="Times New Roman" w:hAnsi="Times New Roman" w:cs="Times New Roman"/>
          <w:sz w:val="24"/>
        </w:rPr>
        <w:softHyphen/>
        <w:t>телем </w:t>
      </w:r>
      <w:r w:rsidRPr="00422024">
        <w:rPr>
          <w:rFonts w:ascii="Times New Roman" w:hAnsi="Times New Roman" w:cs="Times New Roman"/>
          <w:i/>
          <w:iCs/>
          <w:sz w:val="24"/>
        </w:rPr>
        <w:t>5, </w:t>
      </w:r>
      <w:r w:rsidRPr="00422024">
        <w:rPr>
          <w:rFonts w:ascii="Times New Roman" w:hAnsi="Times New Roman" w:cs="Times New Roman"/>
          <w:sz w:val="24"/>
        </w:rPr>
        <w:t>и оседают в сборном мешке </w:t>
      </w:r>
      <w:r w:rsidRPr="00422024">
        <w:rPr>
          <w:rFonts w:ascii="Times New Roman" w:hAnsi="Times New Roman" w:cs="Times New Roman"/>
          <w:i/>
          <w:iCs/>
          <w:sz w:val="24"/>
        </w:rPr>
        <w:t>4. </w:t>
      </w:r>
      <w:r w:rsidRPr="00422024">
        <w:rPr>
          <w:rFonts w:ascii="Times New Roman" w:hAnsi="Times New Roman" w:cs="Times New Roman"/>
          <w:sz w:val="24"/>
        </w:rPr>
        <w:t>Шлифуют полы в два приема - продольной и по</w:t>
      </w:r>
      <w:r w:rsidRPr="00422024">
        <w:rPr>
          <w:rFonts w:ascii="Times New Roman" w:hAnsi="Times New Roman" w:cs="Times New Roman"/>
          <w:sz w:val="24"/>
        </w:rPr>
        <w:softHyphen/>
        <w:t>перечной проходкой. Производительность машины достигает 60 м</w:t>
      </w:r>
      <w:proofErr w:type="gramStart"/>
      <w:r w:rsidRPr="00422024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422024">
        <w:rPr>
          <w:rFonts w:ascii="Times New Roman" w:hAnsi="Times New Roman" w:cs="Times New Roman"/>
          <w:sz w:val="24"/>
        </w:rPr>
        <w:t>/ч обработанной поверхности.</w:t>
      </w:r>
    </w:p>
    <w:p w:rsidR="00256AE0" w:rsidRDefault="00256AE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49083A" w:rsidRPr="0049083A" w:rsidRDefault="00314F8D" w:rsidP="0049083A">
      <w:pPr>
        <w:ind w:firstLine="28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3. </w:t>
      </w:r>
      <w:r w:rsidR="0049083A" w:rsidRPr="0049083A">
        <w:rPr>
          <w:rFonts w:ascii="Times New Roman" w:hAnsi="Times New Roman" w:cs="Times New Roman"/>
          <w:b/>
          <w:sz w:val="28"/>
          <w:u w:val="single"/>
        </w:rPr>
        <w:t>Машины и оборудование для устройства кровель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Удельный вес кровельных работ в общем комплексе городского строительства со</w:t>
      </w:r>
      <w:r w:rsidRPr="0049083A">
        <w:rPr>
          <w:rFonts w:ascii="Times New Roman" w:hAnsi="Times New Roman" w:cs="Times New Roman"/>
          <w:sz w:val="24"/>
        </w:rPr>
        <w:softHyphen/>
        <w:t>ставляет по трудоемкости около 14%. Основными видами кровельных покрытий в на</w:t>
      </w:r>
      <w:r w:rsidRPr="0049083A">
        <w:rPr>
          <w:rFonts w:ascii="Times New Roman" w:hAnsi="Times New Roman" w:cs="Times New Roman"/>
          <w:sz w:val="24"/>
        </w:rPr>
        <w:softHyphen/>
        <w:t xml:space="preserve">стоящее время являются рулонные и </w:t>
      </w:r>
      <w:proofErr w:type="spellStart"/>
      <w:r w:rsidRPr="0049083A">
        <w:rPr>
          <w:rFonts w:ascii="Times New Roman" w:hAnsi="Times New Roman" w:cs="Times New Roman"/>
          <w:sz w:val="24"/>
        </w:rPr>
        <w:t>безрулонные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 (мастичные) кровли.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Технологический цикл устройства рулонной кровли включает подготовку осно</w:t>
      </w:r>
      <w:r w:rsidRPr="0049083A">
        <w:rPr>
          <w:rFonts w:ascii="Times New Roman" w:hAnsi="Times New Roman" w:cs="Times New Roman"/>
          <w:sz w:val="24"/>
        </w:rPr>
        <w:softHyphen/>
        <w:t xml:space="preserve">вания, очистку рулонных материалов от минеральной посыпки, подъем доставленной на объект мастики на крышу, наклейку рулонных материалов и их </w:t>
      </w:r>
      <w:proofErr w:type="spellStart"/>
      <w:r w:rsidRPr="0049083A">
        <w:rPr>
          <w:rFonts w:ascii="Times New Roman" w:hAnsi="Times New Roman" w:cs="Times New Roman"/>
          <w:sz w:val="24"/>
        </w:rPr>
        <w:t>прикатку</w:t>
      </w:r>
      <w:proofErr w:type="spellEnd"/>
      <w:r w:rsidRPr="0049083A">
        <w:rPr>
          <w:rFonts w:ascii="Times New Roman" w:hAnsi="Times New Roman" w:cs="Times New Roman"/>
          <w:sz w:val="24"/>
        </w:rPr>
        <w:t>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Подготовка основания заключается в удалении с него пыли, воды, наледи и сне</w:t>
      </w:r>
      <w:r w:rsidRPr="0049083A">
        <w:rPr>
          <w:rFonts w:ascii="Times New Roman" w:hAnsi="Times New Roman" w:cs="Times New Roman"/>
          <w:sz w:val="24"/>
        </w:rPr>
        <w:softHyphen/>
        <w:t>га, а также сушки основания. Пыль удаляют пылесосами и передвижными компрессо</w:t>
      </w:r>
      <w:r w:rsidRPr="0049083A">
        <w:rPr>
          <w:rFonts w:ascii="Times New Roman" w:hAnsi="Times New Roman" w:cs="Times New Roman"/>
          <w:sz w:val="24"/>
        </w:rPr>
        <w:softHyphen/>
        <w:t xml:space="preserve">рами, а воду - передвижными вакуум-насосами и переносными насосами. </w:t>
      </w:r>
      <w:proofErr w:type="gramStart"/>
      <w:r w:rsidRPr="0049083A">
        <w:rPr>
          <w:rFonts w:ascii="Times New Roman" w:hAnsi="Times New Roman" w:cs="Times New Roman"/>
          <w:sz w:val="24"/>
        </w:rPr>
        <w:t>Для сушки основания, а также для таяния наледи и снега используют передвижные огневые уста</w:t>
      </w:r>
      <w:r w:rsidRPr="0049083A">
        <w:rPr>
          <w:rFonts w:ascii="Times New Roman" w:hAnsi="Times New Roman" w:cs="Times New Roman"/>
          <w:sz w:val="24"/>
        </w:rPr>
        <w:softHyphen/>
        <w:t>новки с керосиновыми горелками и трубами для направления потока горячих газов; пе</w:t>
      </w:r>
      <w:r w:rsidRPr="0049083A">
        <w:rPr>
          <w:rFonts w:ascii="Times New Roman" w:hAnsi="Times New Roman" w:cs="Times New Roman"/>
          <w:sz w:val="24"/>
        </w:rPr>
        <w:softHyphen/>
        <w:t>редвижные воздухоподогреватели для сушки больших площадей с одной или двумя го</w:t>
      </w:r>
      <w:r w:rsidRPr="0049083A">
        <w:rPr>
          <w:rFonts w:ascii="Times New Roman" w:hAnsi="Times New Roman" w:cs="Times New Roman"/>
          <w:sz w:val="24"/>
        </w:rPr>
        <w:softHyphen/>
        <w:t>релками, центробежным вентилятором и диффузором для смешивания горячей газовой смеси с холодным воздухом; воздуходувки с электрическими нагревательными элемен</w:t>
      </w:r>
      <w:r w:rsidRPr="0049083A">
        <w:rPr>
          <w:rFonts w:ascii="Times New Roman" w:hAnsi="Times New Roman" w:cs="Times New Roman"/>
          <w:sz w:val="24"/>
        </w:rPr>
        <w:softHyphen/>
        <w:t>тами;</w:t>
      </w:r>
      <w:proofErr w:type="gramEnd"/>
      <w:r w:rsidRPr="0049083A">
        <w:rPr>
          <w:rFonts w:ascii="Times New Roman" w:hAnsi="Times New Roman" w:cs="Times New Roman"/>
          <w:sz w:val="24"/>
        </w:rPr>
        <w:t xml:space="preserve"> передвижные установки с вентилятором для сушки оснований совместным дейст</w:t>
      </w:r>
      <w:r w:rsidRPr="0049083A">
        <w:rPr>
          <w:rFonts w:ascii="Times New Roman" w:hAnsi="Times New Roman" w:cs="Times New Roman"/>
          <w:sz w:val="24"/>
        </w:rPr>
        <w:softHyphen/>
        <w:t>вием инфракрасного излучения раскаленного поддона, горячих газов и конвекционного обмена.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Очищают рулонные материалы от минеральной посыпки перед укладкой и на</w:t>
      </w:r>
      <w:r w:rsidRPr="0049083A">
        <w:rPr>
          <w:rFonts w:ascii="Times New Roman" w:hAnsi="Times New Roman" w:cs="Times New Roman"/>
          <w:sz w:val="24"/>
        </w:rPr>
        <w:softHyphen/>
        <w:t>клейкой на основание протяжкой полотнища между валками, смачивающими его рас</w:t>
      </w:r>
      <w:r w:rsidRPr="0049083A">
        <w:rPr>
          <w:rFonts w:ascii="Times New Roman" w:hAnsi="Times New Roman" w:cs="Times New Roman"/>
          <w:sz w:val="24"/>
        </w:rPr>
        <w:softHyphen/>
        <w:t>творителем, и механической очисткой полотнищ одной или двумя вращающимися круг</w:t>
      </w:r>
      <w:r w:rsidRPr="0049083A">
        <w:rPr>
          <w:rFonts w:ascii="Times New Roman" w:hAnsi="Times New Roman" w:cs="Times New Roman"/>
          <w:sz w:val="24"/>
        </w:rPr>
        <w:softHyphen/>
        <w:t>лыми капроновыми щетками.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Для перекачивания битумных мастик с пылевидными, волокнистыми и комбини</w:t>
      </w:r>
      <w:r w:rsidRPr="0049083A">
        <w:rPr>
          <w:rFonts w:ascii="Times New Roman" w:hAnsi="Times New Roman" w:cs="Times New Roman"/>
          <w:sz w:val="24"/>
        </w:rPr>
        <w:softHyphen/>
        <w:t xml:space="preserve">рованными наполнителями и приклейки на кровле рулонных материалов применяют смонтированные на прицепе агрегаты, состоящие из термоса с электронагревателем, смесителя и насосной станции с </w:t>
      </w:r>
      <w:proofErr w:type="spellStart"/>
      <w:r w:rsidRPr="0049083A">
        <w:rPr>
          <w:rFonts w:ascii="Times New Roman" w:hAnsi="Times New Roman" w:cs="Times New Roman"/>
          <w:sz w:val="24"/>
        </w:rPr>
        <w:t>мастикопроводами</w:t>
      </w:r>
      <w:proofErr w:type="spellEnd"/>
      <w:r w:rsidRPr="0049083A">
        <w:rPr>
          <w:rFonts w:ascii="Times New Roman" w:hAnsi="Times New Roman" w:cs="Times New Roman"/>
          <w:sz w:val="24"/>
        </w:rPr>
        <w:t>. Температурный режим контроли</w:t>
      </w:r>
      <w:r w:rsidRPr="0049083A">
        <w:rPr>
          <w:rFonts w:ascii="Times New Roman" w:hAnsi="Times New Roman" w:cs="Times New Roman"/>
          <w:sz w:val="24"/>
        </w:rPr>
        <w:softHyphen/>
        <w:t>руется и поддерживается автоматически. Агрегат обеспечивает подачу 6 м</w:t>
      </w:r>
      <w:r w:rsidRPr="0049083A">
        <w:rPr>
          <w:rFonts w:ascii="Times New Roman" w:hAnsi="Times New Roman" w:cs="Times New Roman"/>
          <w:sz w:val="24"/>
          <w:vertAlign w:val="superscript"/>
        </w:rPr>
        <w:t>3</w:t>
      </w:r>
      <w:r w:rsidRPr="0049083A">
        <w:rPr>
          <w:rFonts w:ascii="Times New Roman" w:hAnsi="Times New Roman" w:cs="Times New Roman"/>
          <w:sz w:val="24"/>
        </w:rPr>
        <w:t>/ч на кровлю мастики на высоту до 50 м при давлении 1,5 МПа.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Для выполнения массовых кровельных работ битум доставляют на объект </w:t>
      </w:r>
      <w:r w:rsidRPr="0049083A">
        <w:rPr>
          <w:rFonts w:ascii="Times New Roman" w:hAnsi="Times New Roman" w:cs="Times New Roman"/>
          <w:b/>
          <w:bCs/>
          <w:sz w:val="24"/>
        </w:rPr>
        <w:t>авто</w:t>
      </w:r>
      <w:r w:rsidRPr="0049083A">
        <w:rPr>
          <w:rFonts w:ascii="Times New Roman" w:hAnsi="Times New Roman" w:cs="Times New Roman"/>
          <w:b/>
          <w:bCs/>
          <w:sz w:val="24"/>
        </w:rPr>
        <w:softHyphen/>
        <w:t>гудронаторами, </w:t>
      </w:r>
      <w:r w:rsidRPr="0049083A">
        <w:rPr>
          <w:rFonts w:ascii="Times New Roman" w:hAnsi="Times New Roman" w:cs="Times New Roman"/>
          <w:sz w:val="24"/>
        </w:rPr>
        <w:t>оборудованными горелками для подогрева мастики и насосом для на</w:t>
      </w:r>
      <w:r w:rsidRPr="0049083A">
        <w:rPr>
          <w:rFonts w:ascii="Times New Roman" w:hAnsi="Times New Roman" w:cs="Times New Roman"/>
          <w:sz w:val="24"/>
        </w:rPr>
        <w:softHyphen/>
        <w:t>полнения цистерны, перемешивания и выдачи мастики. Горячую мастику из гудронато</w:t>
      </w:r>
      <w:r w:rsidRPr="0049083A">
        <w:rPr>
          <w:rFonts w:ascii="Times New Roman" w:hAnsi="Times New Roman" w:cs="Times New Roman"/>
          <w:sz w:val="24"/>
        </w:rPr>
        <w:softHyphen/>
        <w:t>ра подают на крышу, где ее направляют на поверхности наклейки рулонных материалов, или сливают в котлы-термосы, из которых ее перекачивают шестеренными насосами по трубопроводу к месту производства работ.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Д</w:t>
      </w:r>
      <w:r w:rsidRPr="0049083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038350"/>
            <wp:effectExtent l="19050" t="0" r="0" b="0"/>
            <wp:wrapSquare wrapText="bothSides"/>
            <wp:docPr id="27" name="Рисунок 13" descr="https://studfile.net/html/2706/1280/html_DTodljghIx.hUU9/img-P7l3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280/html_DTodljghIx.hUU9/img-P7l33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83A">
        <w:rPr>
          <w:rFonts w:ascii="Times New Roman" w:hAnsi="Times New Roman" w:cs="Times New Roman"/>
          <w:sz w:val="24"/>
        </w:rPr>
        <w:t>ля приготовления битум</w:t>
      </w:r>
      <w:r w:rsidRPr="0049083A">
        <w:rPr>
          <w:rFonts w:ascii="Times New Roman" w:hAnsi="Times New Roman" w:cs="Times New Roman"/>
          <w:sz w:val="24"/>
        </w:rPr>
        <w:softHyphen/>
        <w:t xml:space="preserve">ных мастик непосредственно </w:t>
      </w:r>
      <w:proofErr w:type="spellStart"/>
      <w:r w:rsidRPr="0049083A">
        <w:rPr>
          <w:rFonts w:ascii="Times New Roman" w:hAnsi="Times New Roman" w:cs="Times New Roman"/>
          <w:sz w:val="24"/>
        </w:rPr>
        <w:t>наобъекте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 и подачи ее к месту про</w:t>
      </w:r>
      <w:r w:rsidRPr="0049083A">
        <w:rPr>
          <w:rFonts w:ascii="Times New Roman" w:hAnsi="Times New Roman" w:cs="Times New Roman"/>
          <w:sz w:val="24"/>
        </w:rPr>
        <w:softHyphen/>
        <w:t>изводства работ применяют </w:t>
      </w:r>
      <w:proofErr w:type="spellStart"/>
      <w:r w:rsidRPr="0049083A">
        <w:rPr>
          <w:rFonts w:ascii="Times New Roman" w:hAnsi="Times New Roman" w:cs="Times New Roman"/>
          <w:b/>
          <w:bCs/>
          <w:sz w:val="24"/>
        </w:rPr>
        <w:t>битумоварочные</w:t>
      </w:r>
      <w:proofErr w:type="spellEnd"/>
      <w:r w:rsidRPr="0049083A">
        <w:rPr>
          <w:rFonts w:ascii="Times New Roman" w:hAnsi="Times New Roman" w:cs="Times New Roman"/>
          <w:b/>
          <w:bCs/>
          <w:sz w:val="24"/>
        </w:rPr>
        <w:t xml:space="preserve"> котлы </w:t>
      </w:r>
      <w:r w:rsidRPr="0049083A">
        <w:rPr>
          <w:rFonts w:ascii="Times New Roman" w:hAnsi="Times New Roman" w:cs="Times New Roman"/>
          <w:sz w:val="24"/>
        </w:rPr>
        <w:t>(рис. 11.17). Оборудование, состоящее из бака </w:t>
      </w:r>
      <w:r w:rsidRPr="0049083A">
        <w:rPr>
          <w:rFonts w:ascii="Times New Roman" w:hAnsi="Times New Roman" w:cs="Times New Roman"/>
          <w:i/>
          <w:iCs/>
          <w:sz w:val="24"/>
        </w:rPr>
        <w:t>7</w:t>
      </w:r>
      <w:r w:rsidRPr="0049083A">
        <w:rPr>
          <w:rFonts w:ascii="Times New Roman" w:hAnsi="Times New Roman" w:cs="Times New Roman"/>
          <w:sz w:val="24"/>
        </w:rPr>
        <w:t> с крышкой </w:t>
      </w:r>
      <w:r w:rsidRPr="0049083A">
        <w:rPr>
          <w:rFonts w:ascii="Times New Roman" w:hAnsi="Times New Roman" w:cs="Times New Roman"/>
          <w:i/>
          <w:iCs/>
          <w:sz w:val="24"/>
        </w:rPr>
        <w:t>4, </w:t>
      </w:r>
      <w:r w:rsidRPr="0049083A">
        <w:rPr>
          <w:rFonts w:ascii="Times New Roman" w:hAnsi="Times New Roman" w:cs="Times New Roman"/>
          <w:sz w:val="24"/>
        </w:rPr>
        <w:t>жаровой системы </w:t>
      </w:r>
      <w:r w:rsidRPr="0049083A">
        <w:rPr>
          <w:rFonts w:ascii="Times New Roman" w:hAnsi="Times New Roman" w:cs="Times New Roman"/>
          <w:i/>
          <w:iCs/>
          <w:sz w:val="24"/>
        </w:rPr>
        <w:t>2</w:t>
      </w:r>
      <w:r w:rsidRPr="0049083A">
        <w:rPr>
          <w:rFonts w:ascii="Times New Roman" w:hAnsi="Times New Roman" w:cs="Times New Roman"/>
          <w:sz w:val="24"/>
        </w:rPr>
        <w:t>, системы подачи </w:t>
      </w:r>
      <w:r w:rsidRPr="0049083A">
        <w:rPr>
          <w:rFonts w:ascii="Times New Roman" w:hAnsi="Times New Roman" w:cs="Times New Roman"/>
          <w:i/>
          <w:iCs/>
          <w:sz w:val="24"/>
        </w:rPr>
        <w:t>6 </w:t>
      </w:r>
      <w:r w:rsidRPr="0049083A">
        <w:rPr>
          <w:rFonts w:ascii="Times New Roman" w:hAnsi="Times New Roman" w:cs="Times New Roman"/>
          <w:sz w:val="24"/>
        </w:rPr>
        <w:t>и шестеренного насоса </w:t>
      </w:r>
      <w:r w:rsidRPr="0049083A">
        <w:rPr>
          <w:rFonts w:ascii="Times New Roman" w:hAnsi="Times New Roman" w:cs="Times New Roman"/>
          <w:i/>
          <w:iCs/>
          <w:sz w:val="24"/>
        </w:rPr>
        <w:t>1 </w:t>
      </w:r>
      <w:r w:rsidRPr="0049083A">
        <w:rPr>
          <w:rFonts w:ascii="Times New Roman" w:hAnsi="Times New Roman" w:cs="Times New Roman"/>
          <w:sz w:val="24"/>
        </w:rPr>
        <w:t>с приво</w:t>
      </w:r>
      <w:r w:rsidRPr="0049083A">
        <w:rPr>
          <w:rFonts w:ascii="Times New Roman" w:hAnsi="Times New Roman" w:cs="Times New Roman"/>
          <w:sz w:val="24"/>
        </w:rPr>
        <w:softHyphen/>
        <w:t>дом от электродвигателя монти</w:t>
      </w:r>
      <w:r w:rsidRPr="0049083A">
        <w:rPr>
          <w:rFonts w:ascii="Times New Roman" w:hAnsi="Times New Roman" w:cs="Times New Roman"/>
          <w:sz w:val="24"/>
        </w:rPr>
        <w:softHyphen/>
        <w:t>руют на одноосном прицепе </w:t>
      </w:r>
      <w:r w:rsidRPr="0049083A">
        <w:rPr>
          <w:rFonts w:ascii="Times New Roman" w:hAnsi="Times New Roman" w:cs="Times New Roman"/>
          <w:i/>
          <w:iCs/>
          <w:sz w:val="24"/>
        </w:rPr>
        <w:t>3. </w:t>
      </w:r>
      <w:proofErr w:type="spellStart"/>
      <w:r w:rsidRPr="0049083A">
        <w:rPr>
          <w:rFonts w:ascii="Times New Roman" w:hAnsi="Times New Roman" w:cs="Times New Roman"/>
          <w:sz w:val="24"/>
        </w:rPr>
        <w:t>Битумоварочные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 котлы являются объектами повышенной </w:t>
      </w:r>
      <w:proofErr w:type="spellStart"/>
      <w:r w:rsidRPr="0049083A">
        <w:rPr>
          <w:rFonts w:ascii="Times New Roman" w:hAnsi="Times New Roman" w:cs="Times New Roman"/>
          <w:sz w:val="24"/>
        </w:rPr>
        <w:t>пожаро</w:t>
      </w:r>
      <w:r w:rsidRPr="0049083A">
        <w:rPr>
          <w:rFonts w:ascii="Times New Roman" w:hAnsi="Times New Roman" w:cs="Times New Roman"/>
          <w:sz w:val="24"/>
        </w:rPr>
        <w:softHyphen/>
        <w:t>опасности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, из-за </w:t>
      </w:r>
      <w:r w:rsidRPr="0049083A">
        <w:rPr>
          <w:rFonts w:ascii="Times New Roman" w:hAnsi="Times New Roman" w:cs="Times New Roman"/>
          <w:sz w:val="24"/>
        </w:rPr>
        <w:lastRenderedPageBreak/>
        <w:t>чего их ком</w:t>
      </w:r>
      <w:r w:rsidRPr="0049083A">
        <w:rPr>
          <w:rFonts w:ascii="Times New Roman" w:hAnsi="Times New Roman" w:cs="Times New Roman"/>
          <w:sz w:val="24"/>
        </w:rPr>
        <w:softHyphen/>
        <w:t>плектуют противопожарными средствами, а при работе неукоснительно соблюдают тре</w:t>
      </w:r>
      <w:r w:rsidRPr="0049083A">
        <w:rPr>
          <w:rFonts w:ascii="Times New Roman" w:hAnsi="Times New Roman" w:cs="Times New Roman"/>
          <w:sz w:val="24"/>
        </w:rPr>
        <w:softHyphen/>
        <w:t>бования пожарной безопасности, общие и предписанные инструкцией по эксплуатации оборудования. Загруженный в бак битум (не более 3/4 объема бака) расплавляют пере</w:t>
      </w:r>
      <w:r w:rsidRPr="0049083A">
        <w:rPr>
          <w:rFonts w:ascii="Times New Roman" w:hAnsi="Times New Roman" w:cs="Times New Roman"/>
          <w:sz w:val="24"/>
        </w:rPr>
        <w:softHyphen/>
        <w:t>дачей тепла через стенки жаровой системы, топочная камера которой работает на ди</w:t>
      </w:r>
      <w:r w:rsidRPr="0049083A">
        <w:rPr>
          <w:rFonts w:ascii="Times New Roman" w:hAnsi="Times New Roman" w:cs="Times New Roman"/>
          <w:sz w:val="24"/>
        </w:rPr>
        <w:softHyphen/>
        <w:t>зельном топливе. Во избежание обильного пенообразования при варке битума наполни</w:t>
      </w:r>
      <w:r w:rsidRPr="0049083A">
        <w:rPr>
          <w:rFonts w:ascii="Times New Roman" w:hAnsi="Times New Roman" w:cs="Times New Roman"/>
          <w:sz w:val="24"/>
        </w:rPr>
        <w:softHyphen/>
        <w:t xml:space="preserve">тель должен быть сухим. Мастику подают на крышу по </w:t>
      </w:r>
      <w:proofErr w:type="spellStart"/>
      <w:r w:rsidRPr="0049083A">
        <w:rPr>
          <w:rFonts w:ascii="Times New Roman" w:hAnsi="Times New Roman" w:cs="Times New Roman"/>
          <w:sz w:val="24"/>
        </w:rPr>
        <w:t>мастикопроводу</w:t>
      </w:r>
      <w:proofErr w:type="spellEnd"/>
      <w:r w:rsidRPr="0049083A">
        <w:rPr>
          <w:rFonts w:ascii="Times New Roman" w:hAnsi="Times New Roman" w:cs="Times New Roman"/>
          <w:sz w:val="24"/>
        </w:rPr>
        <w:t> </w:t>
      </w:r>
      <w:r w:rsidRPr="0049083A">
        <w:rPr>
          <w:rFonts w:ascii="Times New Roman" w:hAnsi="Times New Roman" w:cs="Times New Roman"/>
          <w:i/>
          <w:iCs/>
          <w:sz w:val="24"/>
        </w:rPr>
        <w:t>5 </w:t>
      </w:r>
      <w:r w:rsidRPr="0049083A">
        <w:rPr>
          <w:rFonts w:ascii="Times New Roman" w:hAnsi="Times New Roman" w:cs="Times New Roman"/>
          <w:sz w:val="24"/>
        </w:rPr>
        <w:t>на высоту до 50 м при давлении 1,5 МПа. Производительность битумных котлов составляет около 5 м</w:t>
      </w:r>
      <w:r w:rsidRPr="0049083A">
        <w:rPr>
          <w:rFonts w:ascii="Times New Roman" w:hAnsi="Times New Roman" w:cs="Times New Roman"/>
          <w:sz w:val="24"/>
          <w:vertAlign w:val="superscript"/>
        </w:rPr>
        <w:t>3</w:t>
      </w:r>
      <w:r w:rsidRPr="0049083A">
        <w:rPr>
          <w:rFonts w:ascii="Times New Roman" w:hAnsi="Times New Roman" w:cs="Times New Roman"/>
          <w:sz w:val="24"/>
        </w:rPr>
        <w:t>/ч.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При устройстве кровель из рубероида с наплавленным в заводских условиях сло</w:t>
      </w:r>
      <w:r w:rsidRPr="0049083A">
        <w:rPr>
          <w:rFonts w:ascii="Times New Roman" w:hAnsi="Times New Roman" w:cs="Times New Roman"/>
          <w:sz w:val="24"/>
        </w:rPr>
        <w:softHyphen/>
        <w:t>ем мастики после раскатки рулонов на крыше их разогревают горелками до температу</w:t>
      </w:r>
      <w:r w:rsidRPr="0049083A">
        <w:rPr>
          <w:rFonts w:ascii="Times New Roman" w:hAnsi="Times New Roman" w:cs="Times New Roman"/>
          <w:sz w:val="24"/>
        </w:rPr>
        <w:softHyphen/>
        <w:t>ры 140 ... 160 и прикатывают специальными устройствами на обрезиненных колесах.</w:t>
      </w:r>
    </w:p>
    <w:p w:rsidR="00256AE0" w:rsidRDefault="00256AE0" w:rsidP="00256AE0">
      <w:pPr>
        <w:ind w:firstLine="28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6AE0" w:rsidRDefault="00256AE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422024" w:rsidRPr="00256AE0" w:rsidRDefault="00314F8D" w:rsidP="00256AE0">
      <w:pPr>
        <w:ind w:firstLine="28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4. </w:t>
      </w:r>
      <w:r w:rsidR="00256AE0" w:rsidRPr="00256AE0">
        <w:rPr>
          <w:rFonts w:ascii="Times New Roman" w:hAnsi="Times New Roman" w:cs="Times New Roman"/>
          <w:b/>
          <w:sz w:val="28"/>
          <w:u w:val="single"/>
        </w:rPr>
        <w:t>Ручные машины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</w:t>
      </w:r>
      <w:r w:rsidRPr="0049083A">
        <w:rPr>
          <w:rFonts w:ascii="Times New Roman" w:hAnsi="Times New Roman" w:cs="Times New Roman"/>
          <w:b/>
          <w:bCs/>
          <w:sz w:val="24"/>
        </w:rPr>
        <w:t>учные машины,</w:t>
      </w:r>
      <w:r w:rsidRPr="0049083A">
        <w:rPr>
          <w:rFonts w:ascii="Times New Roman" w:hAnsi="Times New Roman" w:cs="Times New Roman"/>
          <w:sz w:val="24"/>
        </w:rPr>
        <w:t> механизированный инструмент, группа технологических машин со встроенными двигателями, при работе которых их вес полностью или частично воспринимается руками оператора, производящего подачу и управление машиной. Р. м. обычно весит от 1,5 до 10 </w:t>
      </w:r>
      <w:r w:rsidRPr="0049083A">
        <w:rPr>
          <w:rFonts w:ascii="Times New Roman" w:hAnsi="Times New Roman" w:cs="Times New Roman"/>
          <w:i/>
          <w:iCs/>
          <w:sz w:val="24"/>
        </w:rPr>
        <w:t>кг.</w:t>
      </w:r>
      <w:r w:rsidRPr="0049083A">
        <w:rPr>
          <w:rFonts w:ascii="Times New Roman" w:hAnsi="Times New Roman" w:cs="Times New Roman"/>
          <w:sz w:val="24"/>
        </w:rPr>
        <w:t> Для приведения в действие рабочего органа в Р. м. используют главным образом пневматический или электрический привод (реже гидравлический) от двигателя внутреннего сгорания или порохового заряда. По назначению различают свыше 100 видов Р. м., которые в соответствии с классификацией делятся на самостоятельные группы.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  Сверлильные машины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1</w:t>
      </w:r>
      <w:r w:rsidRPr="0049083A">
        <w:rPr>
          <w:rFonts w:ascii="Times New Roman" w:hAnsi="Times New Roman" w:cs="Times New Roman"/>
          <w:sz w:val="24"/>
        </w:rPr>
        <w:t>) предназначаются для образования отверстий. По исполнению делятся на прямые (общего назначения) и угловые (для работы в труднодоступных местах). Различают Р. м. одно-, двух-, многоскоростные, с плавной регулировкой частоты вращения рабочего органа, реверсивные и нереверсивные. В эту группу Р. м. входят также машины ударно-вращательного действия, у которых на шпиндель при его вращении передаются осевые удары, увеличивающие рабочее усилие и, следовательно, производительность, особенно при обработке бетона, кирпича и т.п. материалов. Сверлильные Р. м. при оснащении специализированным инструментом или насадками используются для зачистки, резки, шлифовки, распиловки, фрезерования и других работ.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  Шлифовальные машины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2</w:t>
      </w:r>
      <w:r w:rsidRPr="0049083A">
        <w:rPr>
          <w:rFonts w:ascii="Times New Roman" w:hAnsi="Times New Roman" w:cs="Times New Roman"/>
          <w:sz w:val="24"/>
        </w:rPr>
        <w:t xml:space="preserve">) применяют не только для шлифовки, но и для зачистки и полировки разных материалов. По исполнению </w:t>
      </w:r>
      <w:proofErr w:type="gramStart"/>
      <w:r w:rsidRPr="0049083A">
        <w:rPr>
          <w:rFonts w:ascii="Times New Roman" w:hAnsi="Times New Roman" w:cs="Times New Roman"/>
          <w:sz w:val="24"/>
        </w:rPr>
        <w:t>шлифовальные</w:t>
      </w:r>
      <w:proofErr w:type="gramEnd"/>
      <w:r w:rsidRPr="0049083A">
        <w:rPr>
          <w:rFonts w:ascii="Times New Roman" w:hAnsi="Times New Roman" w:cs="Times New Roman"/>
          <w:sz w:val="24"/>
        </w:rPr>
        <w:t xml:space="preserve"> Р. м. бывают прямые и угловые. Наиболее </w:t>
      </w:r>
      <w:proofErr w:type="gramStart"/>
      <w:r w:rsidRPr="0049083A">
        <w:rPr>
          <w:rFonts w:ascii="Times New Roman" w:hAnsi="Times New Roman" w:cs="Times New Roman"/>
          <w:sz w:val="24"/>
        </w:rPr>
        <w:t>распространены</w:t>
      </w:r>
      <w:proofErr w:type="gramEnd"/>
      <w:r w:rsidRPr="0049083A">
        <w:rPr>
          <w:rFonts w:ascii="Times New Roman" w:hAnsi="Times New Roman" w:cs="Times New Roman"/>
          <w:sz w:val="24"/>
        </w:rPr>
        <w:t xml:space="preserve"> прямые шлифовальные Р. м. с абразивными цилиндрическими кругами. Для зачистки, отрезки и полировки обычно используют угловые шлифовальные Р. м. с различными рабочими инструментами: чашечными абразивными кругами, металлическими щётками, абразивными дисками и подкладными эластичными кругами с абразивной шкуркой. Для обработки дерева часто применяют ленточно-шлифовальные Р. м. с бесконечной абразивной лентой. </w:t>
      </w:r>
      <w:proofErr w:type="gramStart"/>
      <w:r w:rsidRPr="0049083A">
        <w:rPr>
          <w:rFonts w:ascii="Times New Roman" w:hAnsi="Times New Roman" w:cs="Times New Roman"/>
          <w:sz w:val="24"/>
        </w:rPr>
        <w:t>Для обработки больших металлических и деревянных плоскостей используются плоскошлифовальные Р. м. с рабочим органом-платформой, которая совершает круговое плоскопараллельное движение (рабочий инструмент — обычно абразивная шкурка).</w:t>
      </w:r>
      <w:proofErr w:type="gramEnd"/>
      <w:r w:rsidRPr="0049083A">
        <w:rPr>
          <w:rFonts w:ascii="Times New Roman" w:hAnsi="Times New Roman" w:cs="Times New Roman"/>
          <w:sz w:val="24"/>
        </w:rPr>
        <w:t xml:space="preserve"> Для зачистки отливок, сварных швов, разделки кромок деталей под сварку используют Р. м., у которых вращение рабочему органу передаётся от привода через гибкий вал. Многие модели </w:t>
      </w:r>
      <w:proofErr w:type="gramStart"/>
      <w:r w:rsidRPr="0049083A">
        <w:rPr>
          <w:rFonts w:ascii="Times New Roman" w:hAnsi="Times New Roman" w:cs="Times New Roman"/>
          <w:sz w:val="24"/>
        </w:rPr>
        <w:t>шлифовальных</w:t>
      </w:r>
      <w:proofErr w:type="gramEnd"/>
      <w:r w:rsidRPr="0049083A">
        <w:rPr>
          <w:rFonts w:ascii="Times New Roman" w:hAnsi="Times New Roman" w:cs="Times New Roman"/>
          <w:sz w:val="24"/>
        </w:rPr>
        <w:t xml:space="preserve"> Р. м. оснащены пылеотсасывающими устройствами.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49083A">
        <w:rPr>
          <w:rFonts w:ascii="Times New Roman" w:hAnsi="Times New Roman" w:cs="Times New Roman"/>
          <w:sz w:val="24"/>
        </w:rPr>
        <w:t>Резьбозавёртывающие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 машины предназначены для сборки резьбовых соединений. Распространение получили </w:t>
      </w:r>
      <w:hyperlink r:id="rId14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гайковёрты</w:t>
        </w:r>
      </w:hyperlink>
      <w:r w:rsidRPr="0049083A">
        <w:rPr>
          <w:rFonts w:ascii="Times New Roman" w:hAnsi="Times New Roman" w:cs="Times New Roman"/>
          <w:sz w:val="24"/>
        </w:rPr>
        <w:t> 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3</w:t>
      </w:r>
      <w:r w:rsidRPr="0049083A">
        <w:rPr>
          <w:rFonts w:ascii="Times New Roman" w:hAnsi="Times New Roman" w:cs="Times New Roman"/>
          <w:sz w:val="24"/>
        </w:rPr>
        <w:t xml:space="preserve">). В эту группу входят также </w:t>
      </w:r>
      <w:proofErr w:type="spellStart"/>
      <w:r w:rsidRPr="0049083A">
        <w:rPr>
          <w:rFonts w:ascii="Times New Roman" w:hAnsi="Times New Roman" w:cs="Times New Roman"/>
          <w:sz w:val="24"/>
        </w:rPr>
        <w:t>шуруповёрты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83A">
        <w:rPr>
          <w:rFonts w:ascii="Times New Roman" w:hAnsi="Times New Roman" w:cs="Times New Roman"/>
          <w:sz w:val="24"/>
        </w:rPr>
        <w:t>шпильковёрты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83A">
        <w:rPr>
          <w:rFonts w:ascii="Times New Roman" w:hAnsi="Times New Roman" w:cs="Times New Roman"/>
          <w:sz w:val="24"/>
        </w:rPr>
        <w:t>муфтовёрты</w:t>
      </w:r>
      <w:proofErr w:type="spellEnd"/>
      <w:r w:rsidRPr="0049083A">
        <w:rPr>
          <w:rFonts w:ascii="Times New Roman" w:hAnsi="Times New Roman" w:cs="Times New Roman"/>
          <w:sz w:val="24"/>
        </w:rPr>
        <w:t xml:space="preserve"> для завёртывания и отвёртывания винтов, шпилек, трубных муфт.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 xml:space="preserve">  Молотки и другие Р. м. ударного действия (например, клепальные, </w:t>
      </w:r>
      <w:proofErr w:type="spellStart"/>
      <w:r w:rsidRPr="0049083A">
        <w:rPr>
          <w:rFonts w:ascii="Times New Roman" w:hAnsi="Times New Roman" w:cs="Times New Roman"/>
          <w:sz w:val="24"/>
        </w:rPr>
        <w:t>зачистные</w:t>
      </w:r>
      <w:proofErr w:type="spellEnd"/>
      <w:r w:rsidRPr="0049083A">
        <w:rPr>
          <w:rFonts w:ascii="Times New Roman" w:hAnsi="Times New Roman" w:cs="Times New Roman"/>
          <w:sz w:val="24"/>
        </w:rPr>
        <w:t>, рубильные машины) применяют на сборочных и металлообрабатывающих операциях. Очистку металлических деталей от старой краски, ржавчины, окалины осуществляют пучковыми молотками, рабочий инструмент которых представляет собой пучок стальных закалённых стержней. В строительстве, горной и других отраслях промышленности для разрушения бетона, горных пород и т.п. используют </w:t>
      </w:r>
      <w:hyperlink r:id="rId15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отбойные молотки</w:t>
        </w:r>
      </w:hyperlink>
      <w:r w:rsidRPr="0049083A">
        <w:rPr>
          <w:rFonts w:ascii="Times New Roman" w:hAnsi="Times New Roman" w:cs="Times New Roman"/>
          <w:sz w:val="24"/>
        </w:rPr>
        <w:t>. Для образования размерных отверстий в горных породах, бетоне, кирпиче и т.п. материалах применяют перфораторы, рабочий инструмент которых не только совершает удар, но и вращается. Для обработки и зачистки каменных, бетонных и т.п. поверхностей служат </w:t>
      </w:r>
      <w:proofErr w:type="spellStart"/>
      <w:r w:rsidR="00EC6A36" w:rsidRPr="00EC6A36">
        <w:rPr>
          <w:rFonts w:ascii="Times New Roman" w:hAnsi="Times New Roman" w:cs="Times New Roman"/>
          <w:i/>
          <w:iCs/>
          <w:sz w:val="24"/>
          <w:u w:val="single"/>
        </w:rPr>
        <w:fldChar w:fldCharType="begin"/>
      </w:r>
      <w:r w:rsidRPr="0049083A">
        <w:rPr>
          <w:rFonts w:ascii="Times New Roman" w:hAnsi="Times New Roman" w:cs="Times New Roman"/>
          <w:i/>
          <w:iCs/>
          <w:sz w:val="24"/>
          <w:u w:val="single"/>
        </w:rPr>
        <w:instrText xml:space="preserve"> HYPERLINK "https://www.booksite.ru/fulltext/1/001/008/002/345.htm" </w:instrText>
      </w:r>
      <w:r w:rsidR="00EC6A36" w:rsidRPr="00EC6A36">
        <w:rPr>
          <w:rFonts w:ascii="Times New Roman" w:hAnsi="Times New Roman" w:cs="Times New Roman"/>
          <w:i/>
          <w:iCs/>
          <w:sz w:val="24"/>
          <w:u w:val="single"/>
        </w:rPr>
        <w:fldChar w:fldCharType="separate"/>
      </w:r>
      <w:r w:rsidRPr="0049083A">
        <w:rPr>
          <w:rStyle w:val="a5"/>
          <w:rFonts w:ascii="Times New Roman" w:hAnsi="Times New Roman" w:cs="Times New Roman"/>
          <w:i/>
          <w:iCs/>
          <w:sz w:val="24"/>
        </w:rPr>
        <w:t>бучарды</w:t>
      </w:r>
      <w:proofErr w:type="spellEnd"/>
      <w:r w:rsidR="00EC6A36" w:rsidRPr="0049083A">
        <w:rPr>
          <w:rFonts w:ascii="Times New Roman" w:hAnsi="Times New Roman" w:cs="Times New Roman"/>
          <w:sz w:val="24"/>
        </w:rPr>
        <w:fldChar w:fldCharType="end"/>
      </w:r>
      <w:r w:rsidRPr="0049083A">
        <w:rPr>
          <w:rFonts w:ascii="Times New Roman" w:hAnsi="Times New Roman" w:cs="Times New Roman"/>
          <w:sz w:val="24"/>
        </w:rPr>
        <w:t> с рабочим инструментом в виде стального башмака с закалёнными шипами. К этой же группе относятся гвоздезабивные, скобозабивные и другие Р. м.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4</w:t>
      </w:r>
      <w:r w:rsidRPr="0049083A">
        <w:rPr>
          <w:rFonts w:ascii="Times New Roman" w:hAnsi="Times New Roman" w:cs="Times New Roman"/>
          <w:sz w:val="24"/>
        </w:rPr>
        <w:t>).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lastRenderedPageBreak/>
        <w:t>  Фрезерные машины используют для образования пазов, гнёзд, различных углублений в металлических, деревянных, пластмассовых и других изделиях. Рабочий инструмент таких Р. м. — обычно пальцевая концевая </w:t>
      </w:r>
      <w:hyperlink r:id="rId16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фреза</w:t>
        </w:r>
      </w:hyperlink>
      <w:r w:rsidRPr="0049083A">
        <w:rPr>
          <w:rFonts w:ascii="Times New Roman" w:hAnsi="Times New Roman" w:cs="Times New Roman"/>
          <w:sz w:val="24"/>
        </w:rPr>
        <w:t>. К этой группе машин относятся рубанки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5</w:t>
      </w:r>
      <w:r w:rsidRPr="0049083A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9083A">
        <w:rPr>
          <w:rFonts w:ascii="Times New Roman" w:hAnsi="Times New Roman" w:cs="Times New Roman"/>
          <w:sz w:val="24"/>
        </w:rPr>
        <w:t>долбёжники</w:t>
      </w:r>
      <w:proofErr w:type="spellEnd"/>
      <w:r w:rsidRPr="0049083A">
        <w:rPr>
          <w:rFonts w:ascii="Times New Roman" w:hAnsi="Times New Roman" w:cs="Times New Roman"/>
          <w:sz w:val="24"/>
        </w:rPr>
        <w:t>, шаберы, напильники и т.д.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  Ножницы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6</w:t>
      </w:r>
      <w:r w:rsidRPr="0049083A">
        <w:rPr>
          <w:rFonts w:ascii="Times New Roman" w:hAnsi="Times New Roman" w:cs="Times New Roman"/>
          <w:sz w:val="24"/>
        </w:rPr>
        <w:t>) предназначаются для прямолинейной и фигурной резки листового материала из стали, сплавов цветных металлов, пластмасс, резины и т.п. Применяются на сборочных, ремонтно-монтажных, санитарно-технических и кровельных работах. Различают четыре типа ножниц: ножевые, вырубные, дисковые и рычажные (</w:t>
      </w:r>
      <w:proofErr w:type="gramStart"/>
      <w:r w:rsidRPr="0049083A">
        <w:rPr>
          <w:rFonts w:ascii="Times New Roman" w:hAnsi="Times New Roman" w:cs="Times New Roman"/>
          <w:sz w:val="24"/>
        </w:rPr>
        <w:t>см</w:t>
      </w:r>
      <w:proofErr w:type="gramEnd"/>
      <w:r w:rsidRPr="0049083A">
        <w:rPr>
          <w:rFonts w:ascii="Times New Roman" w:hAnsi="Times New Roman" w:cs="Times New Roman"/>
          <w:sz w:val="24"/>
        </w:rPr>
        <w:t>. </w:t>
      </w:r>
      <w:hyperlink r:id="rId17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Ножницы</w:t>
        </w:r>
      </w:hyperlink>
      <w:r w:rsidRPr="0049083A">
        <w:rPr>
          <w:rFonts w:ascii="Times New Roman" w:hAnsi="Times New Roman" w:cs="Times New Roman"/>
          <w:sz w:val="24"/>
        </w:rPr>
        <w:t>).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  <w:r w:rsidRPr="0049083A">
        <w:rPr>
          <w:rFonts w:ascii="Times New Roman" w:hAnsi="Times New Roman" w:cs="Times New Roman"/>
          <w:sz w:val="24"/>
        </w:rPr>
        <w:t>  Пилы (</w:t>
      </w:r>
      <w:r w:rsidRPr="0049083A">
        <w:rPr>
          <w:rFonts w:ascii="Times New Roman" w:hAnsi="Times New Roman" w:cs="Times New Roman"/>
          <w:b/>
          <w:bCs/>
          <w:i/>
          <w:iCs/>
          <w:sz w:val="24"/>
        </w:rPr>
        <w:t>рис. 7</w:t>
      </w:r>
      <w:r w:rsidRPr="0049083A">
        <w:rPr>
          <w:rFonts w:ascii="Times New Roman" w:hAnsi="Times New Roman" w:cs="Times New Roman"/>
          <w:sz w:val="24"/>
        </w:rPr>
        <w:t>) используются для резания древесины, пластмасс, мягких строительных материалов и реже — мелкого металлического проката, арматуры и труб. Пилы бывают дисковые, цепные, пилы-лобзики, пилы-ножовки (</w:t>
      </w:r>
      <w:proofErr w:type="gramStart"/>
      <w:r w:rsidRPr="0049083A">
        <w:rPr>
          <w:rFonts w:ascii="Times New Roman" w:hAnsi="Times New Roman" w:cs="Times New Roman"/>
          <w:sz w:val="24"/>
        </w:rPr>
        <w:t>см</w:t>
      </w:r>
      <w:proofErr w:type="gramEnd"/>
      <w:r w:rsidRPr="0049083A">
        <w:rPr>
          <w:rFonts w:ascii="Times New Roman" w:hAnsi="Times New Roman" w:cs="Times New Roman"/>
          <w:sz w:val="24"/>
        </w:rPr>
        <w:t>. </w:t>
      </w:r>
      <w:hyperlink r:id="rId18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Пила</w:t>
        </w:r>
      </w:hyperlink>
      <w:r w:rsidRPr="0049083A">
        <w:rPr>
          <w:rFonts w:ascii="Times New Roman" w:hAnsi="Times New Roman" w:cs="Times New Roman"/>
          <w:sz w:val="24"/>
        </w:rPr>
        <w:t>, </w:t>
      </w:r>
      <w:hyperlink r:id="rId19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Лобзик</w:t>
        </w:r>
      </w:hyperlink>
      <w:r w:rsidRPr="0049083A">
        <w:rPr>
          <w:rFonts w:ascii="Times New Roman" w:hAnsi="Times New Roman" w:cs="Times New Roman"/>
          <w:sz w:val="24"/>
        </w:rPr>
        <w:t>, </w:t>
      </w:r>
      <w:hyperlink r:id="rId20" w:history="1">
        <w:r w:rsidRPr="0049083A">
          <w:rPr>
            <w:rStyle w:val="a5"/>
            <w:rFonts w:ascii="Times New Roman" w:hAnsi="Times New Roman" w:cs="Times New Roman"/>
            <w:i/>
            <w:iCs/>
            <w:sz w:val="24"/>
          </w:rPr>
          <w:t>Ножовка</w:t>
        </w:r>
      </w:hyperlink>
      <w:r w:rsidRPr="0049083A">
        <w:rPr>
          <w:rFonts w:ascii="Times New Roman" w:hAnsi="Times New Roman" w:cs="Times New Roman"/>
          <w:sz w:val="24"/>
        </w:rPr>
        <w:t>).</w:t>
      </w:r>
    </w:p>
    <w:p w:rsidR="0049083A" w:rsidRDefault="00EC6A36" w:rsidP="00957D7E">
      <w:pPr>
        <w:jc w:val="center"/>
        <w:rPr>
          <w:rStyle w:val="a5"/>
          <w:sz w:val="27"/>
          <w:szCs w:val="27"/>
        </w:rPr>
      </w:pPr>
      <w:r>
        <w:fldChar w:fldCharType="begin"/>
      </w:r>
      <w:r w:rsidR="0049083A">
        <w:instrText xml:space="preserve"> HYPERLINK "https://www.booksite.ru/fulltext/1/001/008/pictures/001/289109067.jpg" \t "_blank" </w:instrText>
      </w:r>
      <w:r>
        <w:fldChar w:fldCharType="separate"/>
      </w:r>
      <w:r w:rsidR="00957D7E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353878" cy="1396744"/>
            <wp:effectExtent l="19050" t="0" r="0" b="0"/>
            <wp:docPr id="601" name="Рисунок 601" descr="C:\Users\11\Downloads\28910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C:\Users\11\Downloads\2891090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18" cy="1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957D7E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2б. Шлифовальная ручная машина электрическая.</w:t>
      </w:r>
    </w:p>
    <w:p w:rsidR="0049083A" w:rsidRDefault="00EC6A36" w:rsidP="0049083A">
      <w:r>
        <w:fldChar w:fldCharType="end"/>
      </w:r>
      <w:r>
        <w:pict>
          <v:rect id="_x0000_i1025" style="width:0;height:1.5pt" o:hralign="center" o:hrstd="t" o:hrnoshade="t" o:hr="t" fillcolor="black" stroked="f"/>
        </w:pict>
      </w:r>
    </w:p>
    <w:p w:rsidR="0049083A" w:rsidRDefault="00EC6A36" w:rsidP="00957D7E">
      <w:pPr>
        <w:jc w:val="center"/>
        <w:rPr>
          <w:rStyle w:val="a5"/>
          <w:sz w:val="27"/>
          <w:szCs w:val="27"/>
        </w:rPr>
      </w:pPr>
      <w:r>
        <w:fldChar w:fldCharType="begin"/>
      </w:r>
      <w:r w:rsidR="0049083A">
        <w:instrText xml:space="preserve"> HYPERLINK "https://www.booksite.ru/fulltext/1/001/008/pictures/001/299960476.jpg" \t "_blank" </w:instrText>
      </w:r>
      <w:r>
        <w:fldChar w:fldCharType="separate"/>
      </w:r>
      <w:r w:rsidR="00957D7E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560912" cy="1351187"/>
            <wp:effectExtent l="19050" t="0" r="1438" b="0"/>
            <wp:docPr id="602" name="Рисунок 602" descr="C:\Users\11\Downloads\29996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C:\Users\11\Downloads\2999604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12" cy="135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957D7E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5. Электрический ручной рубанок.</w:t>
      </w:r>
    </w:p>
    <w:p w:rsidR="0049083A" w:rsidRDefault="00EC6A36" w:rsidP="0049083A">
      <w:r>
        <w:fldChar w:fldCharType="end"/>
      </w:r>
      <w:r>
        <w:pict>
          <v:rect id="_x0000_i1026" style="width:0;height:1.5pt" o:hralign="center" o:hrstd="t" o:hrnoshade="t" o:hr="t" fillcolor="black" stroked="f"/>
        </w:pict>
      </w:r>
    </w:p>
    <w:p w:rsidR="0049083A" w:rsidRDefault="00EC6A36" w:rsidP="00957D7E">
      <w:pPr>
        <w:jc w:val="center"/>
        <w:rPr>
          <w:rStyle w:val="a5"/>
          <w:sz w:val="27"/>
          <w:szCs w:val="27"/>
        </w:rPr>
      </w:pPr>
      <w:r>
        <w:fldChar w:fldCharType="begin"/>
      </w:r>
      <w:r w:rsidR="0049083A">
        <w:instrText xml:space="preserve"> HYPERLINK "https://www.booksite.ru/fulltext/1/001/009/001/214090122.jpg" \t "_blank" </w:instrText>
      </w:r>
      <w:r>
        <w:fldChar w:fldCharType="separate"/>
      </w:r>
      <w:r w:rsidR="00957D7E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150420" cy="1574874"/>
            <wp:effectExtent l="19050" t="0" r="2480" b="0"/>
            <wp:docPr id="603" name="Рисунок 603" descr="C:\Users\11\Downloads\29996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C:\Users\11\Downloads\2999604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26" cy="157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957D7E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7. Цепная электрическая ручная пила.</w:t>
      </w:r>
    </w:p>
    <w:p w:rsidR="0049083A" w:rsidRDefault="00EC6A36" w:rsidP="0049083A">
      <w:r>
        <w:fldChar w:fldCharType="end"/>
      </w:r>
      <w:r>
        <w:pict>
          <v:rect id="_x0000_i1027" style="width:0;height:1.5pt" o:hralign="center" o:hrstd="t" o:hrnoshade="t" o:hr="t" fillcolor="black" stroked="f"/>
        </w:pict>
      </w:r>
    </w:p>
    <w:p w:rsidR="0049083A" w:rsidRDefault="00EC6A36" w:rsidP="00957D7E">
      <w:pPr>
        <w:jc w:val="center"/>
        <w:rPr>
          <w:rStyle w:val="a5"/>
          <w:sz w:val="27"/>
          <w:szCs w:val="27"/>
        </w:rPr>
      </w:pPr>
      <w:r>
        <w:lastRenderedPageBreak/>
        <w:fldChar w:fldCharType="begin"/>
      </w:r>
      <w:r w:rsidR="0049083A">
        <w:instrText xml:space="preserve"> HYPERLINK "https://www.booksite.ru/fulltext/1/001/009/001/227758697.jpg" \t "_blank" </w:instrText>
      </w:r>
      <w:r>
        <w:fldChar w:fldCharType="separate"/>
      </w:r>
      <w:r w:rsidR="00957D7E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879735" cy="1820174"/>
            <wp:effectExtent l="19050" t="0" r="6465" b="0"/>
            <wp:docPr id="605" name="Рисунок 605" descr="C:\Users\11\Downloads\22775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C:\Users\11\Downloads\22775869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76" cy="182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49083A">
      <w:pPr>
        <w:pStyle w:val="a6"/>
      </w:pPr>
      <w:r>
        <w:rPr>
          <w:color w:val="0000FF"/>
          <w:sz w:val="27"/>
          <w:szCs w:val="27"/>
          <w:u w:val="single"/>
        </w:rPr>
        <w:t>Рис. 1. Прямая сверлильная электрическая ручная машина.</w:t>
      </w:r>
    </w:p>
    <w:p w:rsidR="0049083A" w:rsidRDefault="00EC6A36" w:rsidP="0049083A">
      <w:r>
        <w:fldChar w:fldCharType="end"/>
      </w:r>
      <w:r>
        <w:pict>
          <v:rect id="_x0000_i1028" style="width:0;height:1.5pt" o:hralign="center" o:hrstd="t" o:hrnoshade="t" o:hr="t" fillcolor="black" stroked="f"/>
        </w:pict>
      </w:r>
    </w:p>
    <w:p w:rsidR="0049083A" w:rsidRDefault="00EC6A36" w:rsidP="00957D7E">
      <w:pPr>
        <w:jc w:val="center"/>
        <w:rPr>
          <w:rStyle w:val="a5"/>
          <w:sz w:val="27"/>
          <w:szCs w:val="27"/>
        </w:rPr>
      </w:pPr>
      <w:r>
        <w:fldChar w:fldCharType="begin"/>
      </w:r>
      <w:r w:rsidR="0049083A">
        <w:instrText xml:space="preserve"> HYPERLINK "https://www.booksite.ru/fulltext/1/001/009/001/230756710.jpg" \t "_blank" </w:instrText>
      </w:r>
      <w:r>
        <w:fldChar w:fldCharType="separate"/>
      </w:r>
      <w:r w:rsidR="00957D7E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115279" cy="1375633"/>
            <wp:effectExtent l="19050" t="0" r="0" b="0"/>
            <wp:docPr id="606" name="Рисунок 606" descr="C:\Users\11\Downloads\23075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C:\Users\11\Downloads\2307567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03" cy="137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49083A">
      <w:pPr>
        <w:pStyle w:val="a6"/>
      </w:pPr>
      <w:r>
        <w:rPr>
          <w:color w:val="0000FF"/>
          <w:sz w:val="27"/>
          <w:szCs w:val="27"/>
          <w:u w:val="single"/>
        </w:rPr>
        <w:t>Рис. 2а. Шлифовальная ручная машина пневматическая.</w:t>
      </w:r>
    </w:p>
    <w:p w:rsidR="0049083A" w:rsidRDefault="00EC6A36" w:rsidP="0049083A">
      <w:r>
        <w:fldChar w:fldCharType="end"/>
      </w:r>
      <w:r>
        <w:pict>
          <v:rect id="_x0000_i1029" style="width:0;height:1.5pt" o:hralign="center" o:hrstd="t" o:hrnoshade="t" o:hr="t" fillcolor="black" stroked="f"/>
        </w:pict>
      </w:r>
    </w:p>
    <w:p w:rsidR="0049083A" w:rsidRDefault="00256AE0" w:rsidP="00256AE0">
      <w:pPr>
        <w:jc w:val="center"/>
        <w:rPr>
          <w:rStyle w:val="a5"/>
          <w:sz w:val="27"/>
          <w:szCs w:val="27"/>
        </w:rPr>
      </w:pPr>
      <w:r w:rsidRPr="00256AE0">
        <w:rPr>
          <w:noProof/>
          <w:lang w:eastAsia="ru-RU"/>
        </w:rPr>
        <w:drawing>
          <wp:inline distT="0" distB="0" distL="0" distR="0">
            <wp:extent cx="3051954" cy="1406105"/>
            <wp:effectExtent l="19050" t="0" r="0" b="0"/>
            <wp:docPr id="28" name="Рисунок 607" descr="C:\Users\11\Downloads\23514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C:\Users\11\Downloads\2351482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67" cy="141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A36">
        <w:fldChar w:fldCharType="begin"/>
      </w:r>
      <w:r w:rsidR="0049083A">
        <w:instrText xml:space="preserve"> HYPERLINK "https://www.booksite.ru/fulltext/1/001/009/001/235148215.jpg" \t "_blank" </w:instrText>
      </w:r>
      <w:r w:rsidR="00EC6A36">
        <w:fldChar w:fldCharType="separate"/>
      </w:r>
    </w:p>
    <w:p w:rsidR="0049083A" w:rsidRDefault="0049083A" w:rsidP="00256AE0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3. Пневматический гайковёрт.</w:t>
      </w:r>
    </w:p>
    <w:p w:rsidR="0049083A" w:rsidRDefault="00EC6A36" w:rsidP="0049083A">
      <w:r>
        <w:fldChar w:fldCharType="end"/>
      </w:r>
      <w:r>
        <w:pict>
          <v:rect id="_x0000_i1030" style="width:0;height:1.5pt" o:hralign="center" o:hrstd="t" o:hrnoshade="t" o:hr="t" fillcolor="black" stroked="f"/>
        </w:pict>
      </w:r>
    </w:p>
    <w:p w:rsidR="0049083A" w:rsidRDefault="00EC6A36" w:rsidP="00256AE0">
      <w:pPr>
        <w:jc w:val="center"/>
        <w:rPr>
          <w:rStyle w:val="a5"/>
          <w:sz w:val="27"/>
          <w:szCs w:val="27"/>
        </w:rPr>
      </w:pPr>
      <w:r>
        <w:fldChar w:fldCharType="begin"/>
      </w:r>
      <w:r w:rsidR="0049083A">
        <w:instrText xml:space="preserve"> HYPERLINK "https://www.booksite.ru/fulltext/1/001/009/001/243612557.jpg" \t "_blank" </w:instrText>
      </w:r>
      <w:r>
        <w:fldChar w:fldCharType="separate"/>
      </w:r>
      <w:r w:rsidR="00256AE0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843679" cy="1526875"/>
            <wp:effectExtent l="19050" t="0" r="4421" b="0"/>
            <wp:docPr id="608" name="Рисунок 608" descr="C:\Users\11\Downloads\24361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C:\Users\11\Downloads\24361255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62" cy="15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256AE0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4. Монтажный пороховой пистолет.</w:t>
      </w:r>
    </w:p>
    <w:p w:rsidR="0049083A" w:rsidRDefault="00EC6A36" w:rsidP="0049083A">
      <w:r>
        <w:fldChar w:fldCharType="end"/>
      </w:r>
      <w:r>
        <w:pict>
          <v:rect id="_x0000_i1031" style="width:0;height:1.5pt" o:hralign="center" o:hrstd="t" o:hrnoshade="t" o:hr="t" fillcolor="black" stroked="f"/>
        </w:pict>
      </w:r>
    </w:p>
    <w:p w:rsidR="0049083A" w:rsidRDefault="00EC6A36" w:rsidP="00256AE0">
      <w:pPr>
        <w:jc w:val="center"/>
        <w:rPr>
          <w:rStyle w:val="a5"/>
          <w:sz w:val="27"/>
          <w:szCs w:val="27"/>
        </w:rPr>
      </w:pPr>
      <w:r>
        <w:lastRenderedPageBreak/>
        <w:fldChar w:fldCharType="begin"/>
      </w:r>
      <w:r w:rsidR="0049083A">
        <w:instrText xml:space="preserve"> HYPERLINK "https://www.booksite.ru/fulltext/1/001/010/001/283769580.jpg" \t "_blank" </w:instrText>
      </w:r>
      <w:r>
        <w:fldChar w:fldCharType="separate"/>
      </w:r>
      <w:r w:rsidR="00256AE0"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733441" cy="2639046"/>
            <wp:effectExtent l="19050" t="0" r="359" b="0"/>
            <wp:docPr id="609" name="Рисунок 609" descr="C:\Users\11\Downloads\28376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C:\Users\11\Downloads\28376958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93" cy="26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A" w:rsidRDefault="0049083A" w:rsidP="00256AE0">
      <w:pPr>
        <w:pStyle w:val="a6"/>
        <w:jc w:val="center"/>
      </w:pPr>
      <w:r>
        <w:rPr>
          <w:color w:val="0000FF"/>
          <w:sz w:val="27"/>
          <w:szCs w:val="27"/>
          <w:u w:val="single"/>
        </w:rPr>
        <w:t>Рис. 6. Электрические ручные ножницы.</w:t>
      </w:r>
    </w:p>
    <w:p w:rsidR="0049083A" w:rsidRDefault="00EC6A36" w:rsidP="0049083A">
      <w:pPr>
        <w:rPr>
          <w:sz w:val="24"/>
          <w:szCs w:val="24"/>
        </w:rPr>
      </w:pPr>
      <w:r>
        <w:fldChar w:fldCharType="end"/>
      </w:r>
      <w:r>
        <w:pict>
          <v:rect id="_x0000_i1032" style="width:0;height:1.5pt" o:hralign="center" o:hrstd="t" o:hrnoshade="t" o:hr="t" fillcolor="black" stroked="f"/>
        </w:pict>
      </w:r>
    </w:p>
    <w:p w:rsidR="0049083A" w:rsidRDefault="0049083A" w:rsidP="0049083A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083A" w:rsidRPr="0049083A" w:rsidRDefault="0049083A" w:rsidP="0049083A">
      <w:pPr>
        <w:ind w:firstLine="284"/>
        <w:rPr>
          <w:rFonts w:ascii="Times New Roman" w:hAnsi="Times New Roman" w:cs="Times New Roman"/>
          <w:sz w:val="24"/>
        </w:rPr>
      </w:pPr>
    </w:p>
    <w:p w:rsidR="0049083A" w:rsidRPr="0090001F" w:rsidRDefault="0049083A" w:rsidP="0090001F">
      <w:pPr>
        <w:ind w:firstLine="284"/>
        <w:rPr>
          <w:rFonts w:ascii="Times New Roman" w:hAnsi="Times New Roman" w:cs="Times New Roman"/>
          <w:sz w:val="24"/>
        </w:rPr>
      </w:pPr>
    </w:p>
    <w:sectPr w:rsidR="0049083A" w:rsidRPr="0090001F" w:rsidSect="00CA104C">
      <w:footerReference w:type="default" r:id="rId28"/>
      <w:pgSz w:w="11906" w:h="16838"/>
      <w:pgMar w:top="568" w:right="850" w:bottom="993" w:left="1134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88" w:rsidRDefault="00AE1D88" w:rsidP="00CA104C">
      <w:pPr>
        <w:spacing w:after="0" w:line="240" w:lineRule="auto"/>
      </w:pPr>
      <w:r>
        <w:separator/>
      </w:r>
    </w:p>
  </w:endnote>
  <w:endnote w:type="continuationSeparator" w:id="0">
    <w:p w:rsidR="00AE1D88" w:rsidRDefault="00AE1D88" w:rsidP="00CA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51312"/>
      <w:docPartObj>
        <w:docPartGallery w:val="Page Numbers (Bottom of Page)"/>
        <w:docPartUnique/>
      </w:docPartObj>
    </w:sdtPr>
    <w:sdtContent>
      <w:p w:rsidR="00CA104C" w:rsidRDefault="00CA104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104C" w:rsidRDefault="00CA1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88" w:rsidRDefault="00AE1D88" w:rsidP="00CA104C">
      <w:pPr>
        <w:spacing w:after="0" w:line="240" w:lineRule="auto"/>
      </w:pPr>
      <w:r>
        <w:separator/>
      </w:r>
    </w:p>
  </w:footnote>
  <w:footnote w:type="continuationSeparator" w:id="0">
    <w:p w:rsidR="00AE1D88" w:rsidRDefault="00AE1D88" w:rsidP="00CA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1F"/>
    <w:rsid w:val="00162807"/>
    <w:rsid w:val="00256AE0"/>
    <w:rsid w:val="00314F8D"/>
    <w:rsid w:val="00422024"/>
    <w:rsid w:val="0049083A"/>
    <w:rsid w:val="00842D41"/>
    <w:rsid w:val="0090001F"/>
    <w:rsid w:val="00957D7E"/>
    <w:rsid w:val="00A57061"/>
    <w:rsid w:val="00AE1D88"/>
    <w:rsid w:val="00BC5A19"/>
    <w:rsid w:val="00CA104C"/>
    <w:rsid w:val="00EC6A36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8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04C"/>
  </w:style>
  <w:style w:type="paragraph" w:styleId="a9">
    <w:name w:val="footer"/>
    <w:basedOn w:val="a"/>
    <w:link w:val="aa"/>
    <w:uiPriority w:val="99"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booksite.ru/fulltext/1/001/008/089/033.htm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booksite.ru/fulltext/1/001/008/082/435.htm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www.booksite.ru/fulltext/1/001/008/117/521.htm" TargetMode="External"/><Relationship Id="rId20" Type="http://schemas.openxmlformats.org/officeDocument/2006/relationships/hyperlink" Target="https://www.booksite.ru/fulltext/1/001/008/082/437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booksite.ru/fulltext/1/001/008/085/620.htm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booksite.ru/fulltext/1/001/008/070/98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ooksite.ru/fulltext/1/001/008/008/062.ht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EF47-51ED-4BF2-929B-681AC99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2020-05-11T10:31:00Z</dcterms:created>
  <dcterms:modified xsi:type="dcterms:W3CDTF">2020-05-11T13:02:00Z</dcterms:modified>
</cp:coreProperties>
</file>