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8" w:rsidRPr="00CC6F13" w:rsidRDefault="00F153B8" w:rsidP="00F153B8">
      <w:pPr>
        <w:jc w:val="center"/>
        <w:rPr>
          <w:b/>
          <w:sz w:val="32"/>
          <w:szCs w:val="32"/>
        </w:rPr>
      </w:pPr>
      <w:r w:rsidRPr="00CC6F13">
        <w:rPr>
          <w:b/>
          <w:sz w:val="32"/>
          <w:szCs w:val="32"/>
        </w:rPr>
        <w:t>ЭЛЕКТРОННОЕ ОБУЧЕНИЕ</w:t>
      </w:r>
    </w:p>
    <w:p w:rsidR="00F153B8" w:rsidRPr="00CC6F13" w:rsidRDefault="00F153B8" w:rsidP="00F153B8">
      <w:pPr>
        <w:jc w:val="center"/>
        <w:rPr>
          <w:sz w:val="32"/>
          <w:szCs w:val="32"/>
        </w:rPr>
      </w:pPr>
      <w:r w:rsidRPr="00CC6F13">
        <w:rPr>
          <w:sz w:val="32"/>
          <w:szCs w:val="32"/>
        </w:rPr>
        <w:t>Учебные материалы по дисциплине «</w:t>
      </w:r>
      <w:r>
        <w:rPr>
          <w:sz w:val="32"/>
          <w:szCs w:val="32"/>
        </w:rPr>
        <w:t>Информатика</w:t>
      </w:r>
      <w:r w:rsidRPr="00CC6F13">
        <w:rPr>
          <w:sz w:val="32"/>
          <w:szCs w:val="32"/>
        </w:rPr>
        <w:t xml:space="preserve">» для учебных </w:t>
      </w:r>
      <w:r w:rsidR="00294819">
        <w:rPr>
          <w:sz w:val="32"/>
          <w:szCs w:val="32"/>
        </w:rPr>
        <w:t>групп № 101, 104, 105, 11, 15, 17.</w:t>
      </w:r>
      <w:bookmarkStart w:id="0" w:name="_GoBack"/>
      <w:bookmarkEnd w:id="0"/>
    </w:p>
    <w:p w:rsidR="00F153B8" w:rsidRPr="00CC6F13" w:rsidRDefault="00F153B8" w:rsidP="00F153B8">
      <w:pPr>
        <w:jc w:val="center"/>
        <w:rPr>
          <w:sz w:val="32"/>
          <w:szCs w:val="32"/>
        </w:rPr>
      </w:pPr>
    </w:p>
    <w:p w:rsidR="00F153B8" w:rsidRDefault="00F153B8" w:rsidP="00F153B8">
      <w:pPr>
        <w:rPr>
          <w:sz w:val="32"/>
          <w:szCs w:val="32"/>
        </w:rPr>
      </w:pPr>
      <w:r>
        <w:rPr>
          <w:sz w:val="32"/>
          <w:szCs w:val="32"/>
        </w:rPr>
        <w:t>Тема учебного занятия:</w:t>
      </w:r>
    </w:p>
    <w:p w:rsidR="00F153B8" w:rsidRPr="00403B93" w:rsidRDefault="00F153B8" w:rsidP="00403B93">
      <w:pPr>
        <w:ind w:firstLine="709"/>
        <w:jc w:val="both"/>
        <w:rPr>
          <w:rStyle w:val="FontStyle39"/>
          <w:rFonts w:ascii="Times New Roman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Лекция по теме </w:t>
      </w:r>
      <w:r w:rsidR="00403B93" w:rsidRPr="00C52712">
        <w:rPr>
          <w:b/>
          <w:sz w:val="28"/>
          <w:szCs w:val="28"/>
        </w:rPr>
        <w:t>Основные понятия и классификация систем управления базами данных</w:t>
      </w:r>
    </w:p>
    <w:p w:rsidR="00F153B8" w:rsidRDefault="00F153B8" w:rsidP="00F153B8">
      <w:pPr>
        <w:pStyle w:val="Style5"/>
        <w:widowControl/>
        <w:ind w:firstLine="709"/>
        <w:jc w:val="both"/>
        <w:rPr>
          <w:rStyle w:val="FontStyle39"/>
          <w:rFonts w:ascii="Times New Roman" w:hAnsi="Times New Roman"/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База данных</w:t>
      </w:r>
      <w:r w:rsidRPr="00C52712">
        <w:rPr>
          <w:sz w:val="28"/>
          <w:szCs w:val="28"/>
        </w:rPr>
        <w:t xml:space="preserve"> – это систематизированное хранилище информации определенной предметной области. БД представляет собой поименованную совокупность структурированных данных, относящихся к определенной предметной области.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Простейшие базы можно создавать, не прибегая к специальным программным средствам. Чтобы файл считался базой данных, информация должна иметь структуру и быть форматирована так, чтобы содержимое легко различалось. Простейшие базы можно создавать даже в текстовом редакторе Блокнот, то есть обычный текстовый файл при определенном форматировании тоже может считаться базой данных.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Структурирование</w:t>
      </w:r>
      <w:r w:rsidRPr="00C52712">
        <w:rPr>
          <w:sz w:val="28"/>
          <w:szCs w:val="28"/>
        </w:rPr>
        <w:t xml:space="preserve"> – введение соглашений о способах представления данных. Например, все книги описаны одинаковым образом: автор, название, издательство, год издания и т.д. Все объявления о продажах размещены по рубрикам и также имеют определенную структуру: краткое описание товара, цена, телефон.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Система управления базой данных (СУБД)</w:t>
      </w:r>
      <w:r w:rsidRPr="00C52712">
        <w:rPr>
          <w:sz w:val="28"/>
          <w:szCs w:val="28"/>
        </w:rPr>
        <w:t xml:space="preserve"> – это программное обеспечение, предназначенное для создания БД, организации хранения, обработки и поиска информации в базе данных.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В настоящее время наибольшее распространение получили СУБД </w:t>
      </w:r>
      <w:r w:rsidRPr="00C52712">
        <w:rPr>
          <w:sz w:val="28"/>
          <w:szCs w:val="28"/>
          <w:lang w:val="en-US"/>
        </w:rPr>
        <w:t>Microsoft</w:t>
      </w:r>
      <w:r w:rsidRPr="00C52712">
        <w:rPr>
          <w:sz w:val="28"/>
          <w:szCs w:val="28"/>
        </w:rPr>
        <w:t xml:space="preserve"> </w:t>
      </w:r>
      <w:r w:rsidRPr="00C52712">
        <w:rPr>
          <w:sz w:val="28"/>
          <w:szCs w:val="28"/>
          <w:lang w:val="en-US"/>
        </w:rPr>
        <w:t>Access</w:t>
      </w:r>
      <w:r w:rsidRPr="00C52712">
        <w:rPr>
          <w:sz w:val="28"/>
          <w:szCs w:val="28"/>
        </w:rPr>
        <w:t xml:space="preserve">, </w:t>
      </w:r>
      <w:r w:rsidRPr="00C52712">
        <w:rPr>
          <w:sz w:val="28"/>
          <w:szCs w:val="28"/>
          <w:lang w:val="en-US"/>
        </w:rPr>
        <w:t>FoxPro</w:t>
      </w:r>
      <w:r w:rsidRPr="00C52712">
        <w:rPr>
          <w:sz w:val="28"/>
          <w:szCs w:val="28"/>
        </w:rPr>
        <w:t xml:space="preserve">, </w:t>
      </w:r>
      <w:r w:rsidRPr="00C52712">
        <w:rPr>
          <w:sz w:val="28"/>
          <w:szCs w:val="28"/>
          <w:lang w:val="en-US"/>
        </w:rPr>
        <w:t>dBase</w:t>
      </w:r>
      <w:r w:rsidRPr="00C52712">
        <w:rPr>
          <w:sz w:val="28"/>
          <w:szCs w:val="28"/>
        </w:rPr>
        <w:t>.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Основные возможности СУБД</w:t>
      </w:r>
    </w:p>
    <w:p w:rsidR="00403B93" w:rsidRPr="00C52712" w:rsidRDefault="00403B93" w:rsidP="00403B93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Обновление, пополнение и расширение БД.</w:t>
      </w:r>
    </w:p>
    <w:p w:rsidR="00403B93" w:rsidRPr="00C52712" w:rsidRDefault="00403B93" w:rsidP="00403B93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Высокая надежность хранения информации.</w:t>
      </w:r>
    </w:p>
    <w:p w:rsidR="00403B93" w:rsidRPr="00C52712" w:rsidRDefault="00403B93" w:rsidP="00403B93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Вывод полной и достоверной информации на запросы.</w:t>
      </w:r>
    </w:p>
    <w:p w:rsidR="00403B93" w:rsidRPr="00C52712" w:rsidRDefault="00403B93" w:rsidP="00403B93">
      <w:pPr>
        <w:widowControl/>
        <w:numPr>
          <w:ilvl w:val="0"/>
          <w:numId w:val="2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Средства защиты информации в БД.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БД бывают </w:t>
      </w:r>
      <w:r w:rsidRPr="00C52712">
        <w:rPr>
          <w:b/>
          <w:i/>
          <w:sz w:val="28"/>
          <w:szCs w:val="28"/>
        </w:rPr>
        <w:t>фактографическими</w:t>
      </w:r>
      <w:r w:rsidRPr="00C52712">
        <w:rPr>
          <w:sz w:val="28"/>
          <w:szCs w:val="28"/>
        </w:rPr>
        <w:t xml:space="preserve"> и </w:t>
      </w:r>
      <w:r w:rsidRPr="00C52712">
        <w:rPr>
          <w:b/>
          <w:i/>
          <w:sz w:val="28"/>
          <w:szCs w:val="28"/>
        </w:rPr>
        <w:t>документальными.</w:t>
      </w:r>
    </w:p>
    <w:p w:rsidR="00403B93" w:rsidRPr="00C52712" w:rsidRDefault="00403B93" w:rsidP="00403B9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фактографических БД содержатся краткие сведения об описываемых объектах, представленные в строго определенном формате. Например: БД «Библиотека», «Отдел кадров».</w:t>
      </w:r>
    </w:p>
    <w:p w:rsidR="00403B93" w:rsidRPr="00C52712" w:rsidRDefault="00403B93" w:rsidP="00403B9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Документальная БД содержит информацию самого разного типа: текстовую, графическую, звуковую, мультимедийную. В документальных БД содержатся сами объекты, например: БД современной музыки будет включать в себя тексты и ноты песен, библиографическую и творческую справочную информацию о композиторах, поэтах, исполнителях, звуковые записи и видеоклипы.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 xml:space="preserve">СУБД </w:t>
      </w:r>
      <w:r w:rsidRPr="00C52712">
        <w:rPr>
          <w:sz w:val="28"/>
          <w:szCs w:val="28"/>
        </w:rPr>
        <w:t xml:space="preserve">делятся по способу организации баз данных и связей между </w:t>
      </w:r>
      <w:r w:rsidRPr="00C52712">
        <w:rPr>
          <w:sz w:val="28"/>
          <w:szCs w:val="28"/>
        </w:rPr>
        <w:lastRenderedPageBreak/>
        <w:t xml:space="preserve">ними на иерархические, сетевые и реляционные.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Иерархическая модель</w:t>
      </w:r>
      <w:r w:rsidRPr="00C52712">
        <w:rPr>
          <w:sz w:val="28"/>
          <w:szCs w:val="28"/>
        </w:rPr>
        <w:t xml:space="preserve"> базы данных представляет собой совокупность объектов различного уровня, причем объекты нижнего уровня подчинены объектам верхнего уровня. Объекты в иерархической структуре соединены линиями связи, которые отвечают отношению «один ко многим», т.е. одному объекту верхнего уровня отвечает много объектов нижнего уровня.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Сетевая</w:t>
      </w:r>
      <w:r w:rsidRPr="00C52712">
        <w:rPr>
          <w:sz w:val="28"/>
          <w:szCs w:val="28"/>
        </w:rPr>
        <w:t xml:space="preserve"> </w:t>
      </w:r>
      <w:r w:rsidRPr="00C52712">
        <w:rPr>
          <w:b/>
          <w:sz w:val="28"/>
          <w:szCs w:val="28"/>
        </w:rPr>
        <w:t>модель</w:t>
      </w:r>
      <w:r w:rsidRPr="00C52712">
        <w:rPr>
          <w:sz w:val="28"/>
          <w:szCs w:val="28"/>
        </w:rPr>
        <w:t xml:space="preserve"> базы данных представляет собой многоуровневую структуру, каждый элемент которой может быть связан с несколькими элементами разных уровней. Связи между уровнями свободные, нет строгого подчинения. В сетевой модели устанавливаются отношения «многие ко многим».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 xml:space="preserve">Реляционными БД </w:t>
      </w:r>
      <w:r w:rsidRPr="00C52712">
        <w:rPr>
          <w:sz w:val="28"/>
          <w:szCs w:val="28"/>
        </w:rPr>
        <w:t xml:space="preserve">(от англ. </w:t>
      </w:r>
      <w:r w:rsidRPr="00C52712">
        <w:rPr>
          <w:b/>
          <w:i/>
          <w:spacing w:val="78"/>
          <w:sz w:val="28"/>
          <w:szCs w:val="28"/>
          <w:lang w:val="en-US"/>
        </w:rPr>
        <w:t>relation</w:t>
      </w:r>
      <w:r w:rsidRPr="00C52712">
        <w:rPr>
          <w:b/>
          <w:i/>
          <w:spacing w:val="78"/>
          <w:sz w:val="28"/>
          <w:szCs w:val="28"/>
        </w:rPr>
        <w:t xml:space="preserve"> – </w:t>
      </w:r>
      <w:r w:rsidRPr="00C52712">
        <w:rPr>
          <w:sz w:val="28"/>
          <w:szCs w:val="28"/>
        </w:rPr>
        <w:t xml:space="preserve">отношение) наз. БД, содержащие информацию, организованную в виде прямоугольных таблиц.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Каждая строка таблицы содержит информацию об одном отдельном объекте описываемой в БД предметной области, а каждый столбец – определенные характеристики (свойства, атрибуты) этих объектов.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настоящее время наибольшее распространение получили реляционные СУБД.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 xml:space="preserve">Запись БД </w:t>
      </w:r>
      <w:r w:rsidRPr="00C52712">
        <w:rPr>
          <w:sz w:val="28"/>
          <w:szCs w:val="28"/>
        </w:rPr>
        <w:t>– это строка таблицы (совокупность логически связанных полей, характеризующих типичные свойства реального объекта). Она состоит из полей.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CD61C5" wp14:editId="432CB2CF">
            <wp:simplePos x="0" y="0"/>
            <wp:positionH relativeFrom="column">
              <wp:posOffset>4229100</wp:posOffset>
            </wp:positionH>
            <wp:positionV relativeFrom="paragraph">
              <wp:posOffset>610235</wp:posOffset>
            </wp:positionV>
            <wp:extent cx="2171700" cy="2104390"/>
            <wp:effectExtent l="19050" t="19050" r="19050" b="10160"/>
            <wp:wrapSquare wrapText="bothSides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0439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12">
        <w:rPr>
          <w:b/>
          <w:sz w:val="28"/>
          <w:szCs w:val="28"/>
        </w:rPr>
        <w:t>Поле БД</w:t>
      </w:r>
      <w:r w:rsidRPr="00C52712">
        <w:rPr>
          <w:sz w:val="28"/>
          <w:szCs w:val="28"/>
        </w:rPr>
        <w:t xml:space="preserve"> – это столбец в таблице данных, предназначен для хранения значений одного параметра реального объекта. Поле имеет имя, значение, характеризуется типом и определенными свойствами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Запуск реляционной СУБД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  <w:lang w:val="en-US"/>
        </w:rPr>
      </w:pPr>
      <w:r w:rsidRPr="00C52712">
        <w:rPr>
          <w:sz w:val="28"/>
          <w:szCs w:val="28"/>
        </w:rPr>
        <w:t>Пуск</w:t>
      </w:r>
      <w:r w:rsidRPr="00C52712">
        <w:rPr>
          <w:sz w:val="28"/>
          <w:szCs w:val="28"/>
          <w:lang w:val="en-US"/>
        </w:rPr>
        <w:t xml:space="preserve">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  <w:lang w:val="en-US"/>
        </w:rPr>
        <w:t xml:space="preserve"> </w:t>
      </w:r>
      <w:r w:rsidRPr="00C52712">
        <w:rPr>
          <w:sz w:val="28"/>
          <w:szCs w:val="28"/>
        </w:rPr>
        <w:t>Программы</w:t>
      </w:r>
      <w:r w:rsidRPr="00C52712">
        <w:rPr>
          <w:sz w:val="28"/>
          <w:szCs w:val="28"/>
          <w:lang w:val="en-US"/>
        </w:rPr>
        <w:t xml:space="preserve">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  <w:lang w:val="en-US"/>
        </w:rPr>
        <w:t xml:space="preserve"> Microsoft Office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  <w:lang w:val="en-US"/>
        </w:rPr>
        <w:t xml:space="preserve"> Microsoft Office Access 2003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Все файлы, созданные в </w:t>
      </w:r>
      <w:r w:rsidRPr="00C52712">
        <w:rPr>
          <w:sz w:val="28"/>
          <w:szCs w:val="28"/>
          <w:lang w:val="en-US"/>
        </w:rPr>
        <w:t>Access</w:t>
      </w:r>
      <w:r w:rsidRPr="00C52712">
        <w:rPr>
          <w:sz w:val="28"/>
          <w:szCs w:val="28"/>
        </w:rPr>
        <w:t xml:space="preserve"> имеют расширение   .</w:t>
      </w:r>
      <w:proofErr w:type="spellStart"/>
      <w:r w:rsidRPr="00C52712">
        <w:rPr>
          <w:sz w:val="28"/>
          <w:szCs w:val="28"/>
          <w:lang w:val="en-US"/>
        </w:rPr>
        <w:t>mdb</w:t>
      </w:r>
      <w:proofErr w:type="spellEnd"/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sz w:val="28"/>
          <w:szCs w:val="28"/>
        </w:rPr>
        <w:t xml:space="preserve">После запуска пользователю предлагается </w:t>
      </w:r>
      <w:r w:rsidRPr="00C52712">
        <w:rPr>
          <w:b/>
          <w:sz w:val="28"/>
          <w:szCs w:val="28"/>
        </w:rPr>
        <w:t>Создать файл.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F4459C" wp14:editId="411F1E54">
                <wp:simplePos x="0" y="0"/>
                <wp:positionH relativeFrom="column">
                  <wp:posOffset>4229100</wp:posOffset>
                </wp:positionH>
                <wp:positionV relativeFrom="paragraph">
                  <wp:posOffset>519430</wp:posOffset>
                </wp:positionV>
                <wp:extent cx="2228850" cy="440690"/>
                <wp:effectExtent l="0" t="0" r="3810" b="1270"/>
                <wp:wrapSquare wrapText="bothSides"/>
                <wp:docPr id="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93" w:rsidRPr="008B2C31" w:rsidRDefault="00403B93" w:rsidP="00403B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C31">
                              <w:rPr>
                                <w:sz w:val="24"/>
                                <w:szCs w:val="24"/>
                              </w:rPr>
                              <w:t>Рисунок 2.10 – Область задач Создание файла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8" o:spid="_x0000_s1026" type="#_x0000_t202" style="position:absolute;left:0;text-align:left;margin-left:333pt;margin-top:40.9pt;width:175.5pt;height:3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94gw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" stroked="f">
                <v:textbox>
                  <w:txbxContent>
                    <w:p w:rsidR="00403B93" w:rsidRPr="008B2C31" w:rsidRDefault="00403B93" w:rsidP="00403B93">
                      <w:pPr>
                        <w:rPr>
                          <w:sz w:val="24"/>
                          <w:szCs w:val="24"/>
                        </w:rPr>
                      </w:pPr>
                      <w:r w:rsidRPr="008B2C31">
                        <w:rPr>
                          <w:sz w:val="24"/>
                          <w:szCs w:val="24"/>
                        </w:rPr>
                        <w:t>Рисунок 2.10 – Область задач Создание файла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712">
        <w:rPr>
          <w:sz w:val="28"/>
          <w:szCs w:val="28"/>
        </w:rPr>
        <w:t>На панели Создание файла (рис. 2.10) необходимо выбрать соответствующий вариант создания БД.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Выбирая новую базу данных, СУБД предлагает сразу назвать и сохранить БД. После своего создания файл БД обновляется автоматически при закрытии. Нет необходимости вручную сохранять файл.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Объекты БД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Объекты </w:t>
      </w:r>
      <w:r w:rsidRPr="00C52712">
        <w:rPr>
          <w:sz w:val="28"/>
          <w:szCs w:val="28"/>
          <w:lang w:val="en-US"/>
        </w:rPr>
        <w:t>Access</w:t>
      </w:r>
      <w:r w:rsidRPr="00C52712">
        <w:rPr>
          <w:sz w:val="28"/>
          <w:szCs w:val="28"/>
        </w:rPr>
        <w:t xml:space="preserve"> – это различные элементы, составляющие базу данных. К ним относятся таблицы, формы, формы, запросы и отчеты.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Таблицы – </w:t>
      </w:r>
      <w:r w:rsidRPr="00C52712">
        <w:rPr>
          <w:sz w:val="28"/>
          <w:szCs w:val="28"/>
        </w:rPr>
        <w:t xml:space="preserve">основная категория объектов в реляционной СУБД, т.к. вся информация хранится в БД в виде таблиц. Сведения из каждого </w:t>
      </w:r>
      <w:r w:rsidRPr="00C52712">
        <w:rPr>
          <w:sz w:val="28"/>
          <w:szCs w:val="28"/>
        </w:rPr>
        <w:lastRenderedPageBreak/>
        <w:t xml:space="preserve">источника хранятся в отдельной таблице. Таблица данных похожа на ЭТ, но ее размеры визуально ограничены. 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Запросы – о</w:t>
      </w:r>
      <w:r w:rsidRPr="00C52712">
        <w:rPr>
          <w:sz w:val="28"/>
          <w:szCs w:val="28"/>
        </w:rPr>
        <w:t>бъекты этого типа служат для получения данных из одной или нескольких таблиц. Отбор нужных сведений производится на основе формулируемых критериев. Фактически с помощью запросов создаются новые таблицы, в которых используются данные уже из существующих таблиц.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Формы – </w:t>
      </w:r>
      <w:r w:rsidRPr="00C52712">
        <w:rPr>
          <w:sz w:val="28"/>
          <w:szCs w:val="28"/>
        </w:rPr>
        <w:t>используются в основном для удобного ввода, просмотра и изменения  данных. Форма представляет собой как бы бланк, который следует заполнить.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Отчеты – о</w:t>
      </w:r>
      <w:r w:rsidRPr="00C52712">
        <w:rPr>
          <w:sz w:val="28"/>
          <w:szCs w:val="28"/>
        </w:rPr>
        <w:t>бъекты-отчеты предназначены для отображения данных в виде, удобном для просмотра. На основе отчета можно создать документ, который будет распечатан или включен в документ другого приложения.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Страницы – </w:t>
      </w:r>
      <w:r w:rsidRPr="00C52712">
        <w:rPr>
          <w:sz w:val="28"/>
          <w:szCs w:val="28"/>
        </w:rPr>
        <w:t xml:space="preserve">используются для того, чтобы сделать данные доступными через Интернет или интрасеть для создания отчетов в интерактивном режиме, ввода данных или их анализа. </w:t>
      </w:r>
      <w:proofErr w:type="spellStart"/>
      <w:r w:rsidRPr="00C52712">
        <w:rPr>
          <w:sz w:val="28"/>
          <w:szCs w:val="28"/>
        </w:rPr>
        <w:t>Microsoft</w:t>
      </w:r>
      <w:proofErr w:type="spellEnd"/>
      <w:r w:rsidRPr="00C52712">
        <w:rPr>
          <w:sz w:val="28"/>
          <w:szCs w:val="28"/>
        </w:rPr>
        <w:t xml:space="preserve"> </w:t>
      </w:r>
      <w:proofErr w:type="spellStart"/>
      <w:r w:rsidRPr="00C52712">
        <w:rPr>
          <w:sz w:val="28"/>
          <w:szCs w:val="28"/>
        </w:rPr>
        <w:t>Access</w:t>
      </w:r>
      <w:proofErr w:type="spellEnd"/>
      <w:r w:rsidRPr="00C52712">
        <w:rPr>
          <w:sz w:val="28"/>
          <w:szCs w:val="28"/>
        </w:rPr>
        <w:t xml:space="preserve"> извлекает данные из одной или нескольких таблиц и отображает их на экране с использованием макета, разработанного пользователем в режиме конструктора или созданного с помощью мастера страниц.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Макросы – м</w:t>
      </w:r>
      <w:r w:rsidRPr="00C52712">
        <w:rPr>
          <w:sz w:val="28"/>
          <w:szCs w:val="28"/>
        </w:rPr>
        <w:t>акросами называются «макрокоманды», которые запускаются простым нажатием нескольких клавиш. Пользователь может создавать свои макросы для последовательностей часто применяемых им операций.</w:t>
      </w:r>
    </w:p>
    <w:p w:rsidR="00403B93" w:rsidRPr="00C52712" w:rsidRDefault="00403B93" w:rsidP="00403B93">
      <w:pPr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Модули – э</w:t>
      </w:r>
      <w:r w:rsidRPr="00C52712">
        <w:rPr>
          <w:sz w:val="28"/>
          <w:szCs w:val="28"/>
        </w:rPr>
        <w:t>тот тип объектов представляет собой программные модули, написанные на языке VBA. Модули – это обычно процедуры для обработки событий или выполнения вычислений. Разбиение на модули облегчает процесс составления и отладки программы.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Проектирование или планирование БД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При создании новой базы необходимо убедиться в том, что она подходила не только для ввода данных, но и для просмотра и составления отчетов о данных, хранящихся в таблицах базы.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Если перед созданием базы данных потратить немного времени на ее планирование, то в будущем вы сможете избавить себя от многих проблем. </w:t>
      </w:r>
    </w:p>
    <w:p w:rsidR="00403B93" w:rsidRPr="00C52712" w:rsidRDefault="00403B93" w:rsidP="00403B93">
      <w:pPr>
        <w:widowControl/>
        <w:numPr>
          <w:ilvl w:val="0"/>
          <w:numId w:val="17"/>
        </w:numPr>
        <w:tabs>
          <w:tab w:val="clear" w:pos="1673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Определение цели создания БД</w:t>
      </w:r>
    </w:p>
    <w:p w:rsidR="00403B93" w:rsidRPr="00C52712" w:rsidRDefault="00403B93" w:rsidP="00403B93">
      <w:pPr>
        <w:widowControl/>
        <w:numPr>
          <w:ilvl w:val="0"/>
          <w:numId w:val="17"/>
        </w:numPr>
        <w:tabs>
          <w:tab w:val="clear" w:pos="1673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Определение объектов БД</w:t>
      </w:r>
    </w:p>
    <w:p w:rsidR="00403B93" w:rsidRPr="00C52712" w:rsidRDefault="00403B93" w:rsidP="00403B93">
      <w:pPr>
        <w:widowControl/>
        <w:numPr>
          <w:ilvl w:val="0"/>
          <w:numId w:val="17"/>
        </w:numPr>
        <w:tabs>
          <w:tab w:val="clear" w:pos="1673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Задание структуры  объектов</w:t>
      </w:r>
    </w:p>
    <w:p w:rsidR="00403B93" w:rsidRPr="00C52712" w:rsidRDefault="00403B93" w:rsidP="00403B93">
      <w:pPr>
        <w:widowControl/>
        <w:numPr>
          <w:ilvl w:val="0"/>
          <w:numId w:val="17"/>
        </w:numPr>
        <w:tabs>
          <w:tab w:val="clear" w:pos="1673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Определение данных в каждом объекте</w:t>
      </w:r>
    </w:p>
    <w:p w:rsidR="00403B93" w:rsidRPr="00C52712" w:rsidRDefault="00403B93" w:rsidP="00403B93">
      <w:pPr>
        <w:widowControl/>
        <w:numPr>
          <w:ilvl w:val="0"/>
          <w:numId w:val="17"/>
        </w:numPr>
        <w:tabs>
          <w:tab w:val="clear" w:pos="1673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Задание ключа и определение связей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Работа  с БД состоит из таких этапов:</w:t>
      </w:r>
    </w:p>
    <w:p w:rsidR="00403B93" w:rsidRPr="00C52712" w:rsidRDefault="00403B93" w:rsidP="00403B93">
      <w:pPr>
        <w:widowControl/>
        <w:numPr>
          <w:ilvl w:val="0"/>
          <w:numId w:val="15"/>
        </w:numPr>
        <w:tabs>
          <w:tab w:val="clear" w:pos="144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создание структуры БД;</w:t>
      </w:r>
    </w:p>
    <w:p w:rsidR="00403B93" w:rsidRPr="00C52712" w:rsidRDefault="00403B93" w:rsidP="00403B93">
      <w:pPr>
        <w:widowControl/>
        <w:numPr>
          <w:ilvl w:val="0"/>
          <w:numId w:val="15"/>
        </w:numPr>
        <w:tabs>
          <w:tab w:val="clear" w:pos="144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ввод данных;</w:t>
      </w:r>
    </w:p>
    <w:p w:rsidR="00403B93" w:rsidRPr="00C52712" w:rsidRDefault="00403B93" w:rsidP="00403B93">
      <w:pPr>
        <w:widowControl/>
        <w:numPr>
          <w:ilvl w:val="0"/>
          <w:numId w:val="15"/>
        </w:numPr>
        <w:tabs>
          <w:tab w:val="clear" w:pos="144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редактирование структуры и данных;</w:t>
      </w:r>
    </w:p>
    <w:p w:rsidR="00403B93" w:rsidRPr="00C52712" w:rsidRDefault="00403B93" w:rsidP="00403B93">
      <w:pPr>
        <w:widowControl/>
        <w:numPr>
          <w:ilvl w:val="0"/>
          <w:numId w:val="15"/>
        </w:numPr>
        <w:tabs>
          <w:tab w:val="clear" w:pos="144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поиск информации в БД;</w:t>
      </w:r>
    </w:p>
    <w:p w:rsidR="00403B93" w:rsidRPr="00C52712" w:rsidRDefault="00403B93" w:rsidP="00403B93">
      <w:pPr>
        <w:widowControl/>
        <w:numPr>
          <w:ilvl w:val="0"/>
          <w:numId w:val="15"/>
        </w:numPr>
        <w:tabs>
          <w:tab w:val="clear" w:pos="144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оформление отчетов.</w:t>
      </w:r>
    </w:p>
    <w:p w:rsidR="00403B93" w:rsidRDefault="00403B93" w:rsidP="00403B93">
      <w:pPr>
        <w:ind w:firstLine="709"/>
        <w:jc w:val="both"/>
        <w:rPr>
          <w:b/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Создание таблицы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sz w:val="28"/>
          <w:szCs w:val="28"/>
        </w:rPr>
        <w:t>Таблица</w:t>
      </w:r>
      <w:r w:rsidRPr="00C52712">
        <w:rPr>
          <w:sz w:val="28"/>
          <w:szCs w:val="28"/>
        </w:rPr>
        <w:t xml:space="preserve"> – основной объект БД, т.к. вся информация хранится в БД в виде таблиц.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Сведения из каждого источника хранятся в отдельной таблице.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Таблица данных похожа на ЭТ, но ее размеры визуально ограничены.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Для того чтобы связать данные различных таблиц, каждая таблица должна содержать ключевое поле. Значение этого поля позволит однозначно выбрать нужную запись в таблице, а также корректно установить связи между ними.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74340D5" wp14:editId="7A1B1840">
            <wp:simplePos x="0" y="0"/>
            <wp:positionH relativeFrom="column">
              <wp:posOffset>3782695</wp:posOffset>
            </wp:positionH>
            <wp:positionV relativeFrom="paragraph">
              <wp:posOffset>160655</wp:posOffset>
            </wp:positionV>
            <wp:extent cx="2743200" cy="1111250"/>
            <wp:effectExtent l="19050" t="19050" r="19050" b="12700"/>
            <wp:wrapSquare wrapText="bothSides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" t="1703" r="1071" b="35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112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12">
        <w:rPr>
          <w:b/>
          <w:sz w:val="28"/>
          <w:szCs w:val="28"/>
        </w:rPr>
        <w:t xml:space="preserve">Ключевое поле БД (ключ БД) </w:t>
      </w:r>
      <w:r w:rsidRPr="00C52712">
        <w:rPr>
          <w:sz w:val="28"/>
          <w:szCs w:val="28"/>
        </w:rPr>
        <w:t>– поле или несколько полей, которые однозначно определяют (идентифицируют) запись.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Для создания таблицы БД имеются режимы создания (рисунок 2.11):</w:t>
      </w:r>
    </w:p>
    <w:p w:rsidR="00403B93" w:rsidRPr="00C52712" w:rsidRDefault="00403B93" w:rsidP="00403B93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Режим таблицы</w:t>
      </w:r>
    </w:p>
    <w:p w:rsidR="00403B93" w:rsidRPr="00C52712" w:rsidRDefault="00403B93" w:rsidP="00403B93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Конструктор</w:t>
      </w:r>
    </w:p>
    <w:p w:rsidR="00403B93" w:rsidRPr="00C52712" w:rsidRDefault="00403B93" w:rsidP="00403B93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3AFF2A" wp14:editId="115BAFC0">
                <wp:simplePos x="0" y="0"/>
                <wp:positionH relativeFrom="column">
                  <wp:posOffset>3896995</wp:posOffset>
                </wp:positionH>
                <wp:positionV relativeFrom="paragraph">
                  <wp:posOffset>-2540</wp:posOffset>
                </wp:positionV>
                <wp:extent cx="2628900" cy="440690"/>
                <wp:effectExtent l="0" t="0" r="2540" b="1905"/>
                <wp:wrapSquare wrapText="bothSides"/>
                <wp:docPr id="3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93" w:rsidRPr="008B2C31" w:rsidRDefault="00403B93" w:rsidP="00403B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C31">
                              <w:rPr>
                                <w:sz w:val="24"/>
                                <w:szCs w:val="24"/>
                              </w:rPr>
                              <w:t>Рисунок 2.1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8B2C3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Режимы с</w:t>
                            </w:r>
                            <w:r w:rsidRPr="008B2C31">
                              <w:rPr>
                                <w:sz w:val="24"/>
                                <w:szCs w:val="24"/>
                              </w:rPr>
                              <w:t>оздани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я таблицы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7" type="#_x0000_t202" style="position:absolute;left:0;text-align:left;margin-left:306.85pt;margin-top:-.2pt;width:207pt;height:3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" stroked="f">
                <v:textbox>
                  <w:txbxContent>
                    <w:p w:rsidR="00403B93" w:rsidRPr="008B2C31" w:rsidRDefault="00403B93" w:rsidP="00403B93">
                      <w:pPr>
                        <w:rPr>
                          <w:sz w:val="24"/>
                          <w:szCs w:val="24"/>
                        </w:rPr>
                      </w:pPr>
                      <w:r w:rsidRPr="008B2C31">
                        <w:rPr>
                          <w:sz w:val="24"/>
                          <w:szCs w:val="24"/>
                        </w:rPr>
                        <w:t>Рисунок 2.1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8B2C31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Режимы с</w:t>
                      </w:r>
                      <w:r w:rsidRPr="008B2C31">
                        <w:rPr>
                          <w:sz w:val="24"/>
                          <w:szCs w:val="24"/>
                        </w:rPr>
                        <w:t>оздани</w:t>
                      </w:r>
                      <w:r>
                        <w:rPr>
                          <w:sz w:val="24"/>
                          <w:szCs w:val="24"/>
                        </w:rPr>
                        <w:t>я таблицы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2712">
        <w:rPr>
          <w:sz w:val="28"/>
          <w:szCs w:val="28"/>
        </w:rPr>
        <w:t>Мастер таблиц</w:t>
      </w:r>
    </w:p>
    <w:p w:rsidR="00403B93" w:rsidRPr="00C52712" w:rsidRDefault="00403B93" w:rsidP="00403B93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Импорт таблиц</w:t>
      </w:r>
    </w:p>
    <w:p w:rsidR="00403B93" w:rsidRPr="00C52712" w:rsidRDefault="00403B93" w:rsidP="00403B93">
      <w:pPr>
        <w:widowControl/>
        <w:numPr>
          <w:ilvl w:val="0"/>
          <w:numId w:val="18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Связь с таблицами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Режим таблицы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Применяется для заполнения и редактирования полей таблицы. Самый простой способ создания таблицы, но не самый удобный, так как нельзя сразу определить какого типа должны быть данные в таблице.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Для создания таблицы в этом режиме надо воспользоваться следующими способами:</w:t>
      </w:r>
    </w:p>
    <w:p w:rsidR="00403B93" w:rsidRPr="00C52712" w:rsidRDefault="00403B93" w:rsidP="00403B93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в окне БД выбрать кнопку Создать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</w:rPr>
        <w:t xml:space="preserve"> Режим таблицы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</w:rPr>
        <w:t xml:space="preserve"> ОК</w:t>
      </w:r>
    </w:p>
    <w:p w:rsidR="00403B93" w:rsidRPr="00C52712" w:rsidRDefault="00403B93" w:rsidP="00403B93">
      <w:pPr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окне БД выбрать команду Создание таблицы путем ввода данных и двойным щелчком левой кнопки мыши активизировать её.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682555F" wp14:editId="6111FD45">
            <wp:simplePos x="0" y="0"/>
            <wp:positionH relativeFrom="column">
              <wp:posOffset>3549015</wp:posOffset>
            </wp:positionH>
            <wp:positionV relativeFrom="paragraph">
              <wp:posOffset>334010</wp:posOffset>
            </wp:positionV>
            <wp:extent cx="3086100" cy="1563370"/>
            <wp:effectExtent l="0" t="0" r="0" b="0"/>
            <wp:wrapSquare wrapText="bothSides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12">
        <w:rPr>
          <w:sz w:val="28"/>
          <w:szCs w:val="28"/>
        </w:rPr>
        <w:t xml:space="preserve">В результате получаем на экране таблицу похожую на ЭТ </w:t>
      </w:r>
      <w:r w:rsidRPr="00C52712">
        <w:rPr>
          <w:sz w:val="28"/>
          <w:szCs w:val="28"/>
          <w:lang w:val="en-US"/>
        </w:rPr>
        <w:t>Excel</w:t>
      </w:r>
      <w:r w:rsidRPr="00C52712">
        <w:rPr>
          <w:sz w:val="28"/>
          <w:szCs w:val="28"/>
        </w:rPr>
        <w:t>. Требуется ввести названия полей и непосредственно данные в таблицу.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Мастер таблиц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Создание таблицы с помощью программы мастера (рис. 2.12).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Вызвать этот режим можно:</w:t>
      </w:r>
    </w:p>
    <w:p w:rsidR="00403B93" w:rsidRPr="00C52712" w:rsidRDefault="00403B93" w:rsidP="00403B93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02E22" wp14:editId="7DF6850C">
                <wp:simplePos x="0" y="0"/>
                <wp:positionH relativeFrom="column">
                  <wp:posOffset>3719195</wp:posOffset>
                </wp:positionH>
                <wp:positionV relativeFrom="paragraph">
                  <wp:posOffset>356870</wp:posOffset>
                </wp:positionV>
                <wp:extent cx="2628900" cy="440690"/>
                <wp:effectExtent l="635" t="4445" r="0" b="2540"/>
                <wp:wrapSquare wrapText="bothSides"/>
                <wp:docPr id="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93" w:rsidRPr="008B2C31" w:rsidRDefault="00403B93" w:rsidP="00403B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C31">
                              <w:rPr>
                                <w:sz w:val="24"/>
                                <w:szCs w:val="24"/>
                              </w:rPr>
                              <w:t>Рисунок 2.1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8B2C31">
                              <w:rPr>
                                <w:sz w:val="24"/>
                                <w:szCs w:val="24"/>
                              </w:rPr>
                              <w:t xml:space="preserve"> – Создание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таблиц с помощью мастера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8" type="#_x0000_t202" style="position:absolute;left:0;text-align:left;margin-left:292.85pt;margin-top:28.1pt;width:207pt;height:3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+uhwIAABg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" stroked="f">
                <v:textbox>
                  <w:txbxContent>
                    <w:p w:rsidR="00403B93" w:rsidRPr="008B2C31" w:rsidRDefault="00403B93" w:rsidP="00403B93">
                      <w:pPr>
                        <w:rPr>
                          <w:sz w:val="24"/>
                          <w:szCs w:val="24"/>
                        </w:rPr>
                      </w:pPr>
                      <w:r w:rsidRPr="008B2C31">
                        <w:rPr>
                          <w:sz w:val="24"/>
                          <w:szCs w:val="24"/>
                        </w:rPr>
                        <w:t>Рисунок 2.1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8B2C31">
                        <w:rPr>
                          <w:sz w:val="24"/>
                          <w:szCs w:val="24"/>
                        </w:rPr>
                        <w:t xml:space="preserve"> – Создание </w:t>
                      </w:r>
                      <w:r>
                        <w:rPr>
                          <w:sz w:val="24"/>
                          <w:szCs w:val="24"/>
                        </w:rPr>
                        <w:t>таблиц с помощью мастера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>В</w:t>
      </w:r>
      <w:r w:rsidRPr="00C52712">
        <w:rPr>
          <w:sz w:val="28"/>
          <w:szCs w:val="28"/>
        </w:rPr>
        <w:t xml:space="preserve"> окне БД выбрать кнопку Создать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</w:rPr>
        <w:t xml:space="preserve"> Мастер таблиц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</w:rPr>
        <w:t xml:space="preserve"> ОК</w:t>
      </w:r>
      <w:r>
        <w:rPr>
          <w:sz w:val="28"/>
          <w:szCs w:val="28"/>
        </w:rPr>
        <w:t>.</w:t>
      </w:r>
    </w:p>
    <w:p w:rsidR="00403B93" w:rsidRPr="00C52712" w:rsidRDefault="00403B93" w:rsidP="00403B93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52712">
        <w:rPr>
          <w:sz w:val="28"/>
          <w:szCs w:val="28"/>
        </w:rPr>
        <w:t xml:space="preserve"> окне БД выбрать команду Создание таблицы с помощью мастера и двойным щелчком левой кнопки мыши активизировать её.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результате активизируется программа мастера создания таблиц.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lastRenderedPageBreak/>
        <w:t>Режим Конструктора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Режим для задания структуры таблицы, то есть имен полей и типов данных.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Вызвать этот режим можно:</w:t>
      </w:r>
    </w:p>
    <w:p w:rsidR="00403B93" w:rsidRPr="00C52712" w:rsidRDefault="00403B93" w:rsidP="00403B93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В окне БД выбрать кнопку Создать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</w:rPr>
        <w:t xml:space="preserve"> Конструктор </w:t>
      </w:r>
      <w:r w:rsidRPr="00C52712">
        <w:rPr>
          <w:sz w:val="28"/>
          <w:szCs w:val="28"/>
        </w:rPr>
        <w:sym w:font="Symbol" w:char="F0AE"/>
      </w:r>
      <w:r w:rsidRPr="00C52712">
        <w:rPr>
          <w:sz w:val="28"/>
          <w:szCs w:val="28"/>
        </w:rPr>
        <w:t xml:space="preserve"> ОК</w:t>
      </w:r>
    </w:p>
    <w:p w:rsidR="00403B93" w:rsidRPr="00C52712" w:rsidRDefault="00403B93" w:rsidP="00403B93">
      <w:pPr>
        <w:widowControl/>
        <w:numPr>
          <w:ilvl w:val="0"/>
          <w:numId w:val="2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окне БД выбрать команду Создание таблицы в режиме конструктора и двойным щелчком левой кнопки мыши активизировать её.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2FF4B" wp14:editId="706883D6">
                <wp:simplePos x="0" y="0"/>
                <wp:positionH relativeFrom="column">
                  <wp:posOffset>1419860</wp:posOffset>
                </wp:positionH>
                <wp:positionV relativeFrom="paragraph">
                  <wp:posOffset>2491105</wp:posOffset>
                </wp:positionV>
                <wp:extent cx="2628900" cy="318135"/>
                <wp:effectExtent l="0" t="1905" r="3175" b="3810"/>
                <wp:wrapTopAndBottom/>
                <wp:docPr id="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B93" w:rsidRPr="008B2C31" w:rsidRDefault="00403B93" w:rsidP="00403B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B2C31">
                              <w:rPr>
                                <w:sz w:val="24"/>
                                <w:szCs w:val="24"/>
                              </w:rPr>
                              <w:t>Рисунок 2.1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Pr="008B2C31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Режим конструктора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2" o:spid="_x0000_s1029" type="#_x0000_t202" style="position:absolute;left:0;text-align:left;margin-left:111.8pt;margin-top:196.15pt;width:207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QaiAIAABg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" stroked="f">
                <v:textbox>
                  <w:txbxContent>
                    <w:p w:rsidR="00403B93" w:rsidRPr="008B2C31" w:rsidRDefault="00403B93" w:rsidP="00403B93">
                      <w:pPr>
                        <w:rPr>
                          <w:sz w:val="24"/>
                          <w:szCs w:val="24"/>
                        </w:rPr>
                      </w:pPr>
                      <w:r w:rsidRPr="008B2C31">
                        <w:rPr>
                          <w:sz w:val="24"/>
                          <w:szCs w:val="24"/>
                        </w:rPr>
                        <w:t>Рисунок 2.1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Pr="008B2C31">
                        <w:rPr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sz w:val="24"/>
                          <w:szCs w:val="24"/>
                        </w:rPr>
                        <w:t>Режим конструктора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36195" distB="36195" distL="114300" distR="114300" simplePos="0" relativeHeight="251662336" behindDoc="0" locked="0" layoutInCell="1" allowOverlap="1" wp14:anchorId="74968D4B" wp14:editId="4EB76D4E">
            <wp:simplePos x="0" y="0"/>
            <wp:positionH relativeFrom="column">
              <wp:posOffset>685800</wp:posOffset>
            </wp:positionH>
            <wp:positionV relativeFrom="paragraph">
              <wp:posOffset>308610</wp:posOffset>
            </wp:positionV>
            <wp:extent cx="4048125" cy="2150745"/>
            <wp:effectExtent l="0" t="0" r="9525" b="1905"/>
            <wp:wrapTopAndBottom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712">
        <w:rPr>
          <w:sz w:val="28"/>
          <w:szCs w:val="28"/>
        </w:rPr>
        <w:t>В результате появиться окно конструктора (рис. 2.13):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В этом окне нужно определить состав таблицы (шапка будущей таблицы), заполнив для каждого поля таблицы три колонки: Имя поля, Тип данных и Описание.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Имя поля может состоять из 64 знаков с учетом пробелов.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Тип данных определяет значения, которые можно сохранять в этом поле.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Описание – необязательный параметр, служит для комментария для поля.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Количество записей в окне конструктора должно совпадать в количеством полей в создаваемой таблице.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Активное поле отмечено индикатором (треугольной стрелкой) обязательно имеет свойства, которые перечислены в нижней части окна.</w:t>
      </w:r>
    </w:p>
    <w:p w:rsidR="00403B93" w:rsidRPr="00C52712" w:rsidRDefault="00403B93" w:rsidP="00403B93">
      <w:pPr>
        <w:ind w:firstLine="709"/>
        <w:jc w:val="both"/>
        <w:rPr>
          <w:b/>
          <w:sz w:val="28"/>
          <w:szCs w:val="28"/>
        </w:rPr>
      </w:pPr>
      <w:r w:rsidRPr="00C52712">
        <w:rPr>
          <w:b/>
          <w:sz w:val="28"/>
          <w:szCs w:val="28"/>
        </w:rPr>
        <w:t>Типы данных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Каждое поле таблицы может содержать данные определенного типа. Типы полей вводятся для того, чтобы программа </w:t>
      </w:r>
      <w:proofErr w:type="spellStart"/>
      <w:r w:rsidRPr="00C52712">
        <w:rPr>
          <w:sz w:val="28"/>
          <w:szCs w:val="28"/>
        </w:rPr>
        <w:t>Access</w:t>
      </w:r>
      <w:proofErr w:type="spellEnd"/>
      <w:r w:rsidRPr="00C52712">
        <w:rPr>
          <w:sz w:val="28"/>
          <w:szCs w:val="28"/>
        </w:rPr>
        <w:t xml:space="preserve"> «знала», каким образом обрабатывать содержимое поля и сколько места будет выделено под вашу базу данных в целом. </w:t>
      </w:r>
    </w:p>
    <w:p w:rsidR="00403B93" w:rsidRPr="00C52712" w:rsidRDefault="00403B93" w:rsidP="00403B93">
      <w:pPr>
        <w:ind w:firstLine="709"/>
        <w:jc w:val="both"/>
        <w:rPr>
          <w:i/>
          <w:sz w:val="28"/>
          <w:szCs w:val="28"/>
        </w:rPr>
      </w:pPr>
      <w:r w:rsidRPr="00C52712">
        <w:rPr>
          <w:i/>
          <w:sz w:val="28"/>
          <w:szCs w:val="28"/>
        </w:rPr>
        <w:t>Всего поддерживается 10 основных типов данных: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Текстовый – </w:t>
      </w:r>
      <w:r w:rsidRPr="00C52712">
        <w:rPr>
          <w:sz w:val="28"/>
          <w:szCs w:val="28"/>
        </w:rPr>
        <w:t>текстовое поле до 255 знаков. Устанавливается по умолчанию для новых полей. По умолчанию задается размер 50 знаков.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Поле МЕМО</w:t>
      </w:r>
      <w:r w:rsidRPr="00C52712">
        <w:rPr>
          <w:sz w:val="28"/>
          <w:szCs w:val="28"/>
        </w:rPr>
        <w:t xml:space="preserve"> – текстовое поле до 65536 знаков. Служит для ввода заметок или длинных описаний 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Числовой – </w:t>
      </w:r>
      <w:r w:rsidRPr="00C52712">
        <w:rPr>
          <w:sz w:val="28"/>
          <w:szCs w:val="28"/>
        </w:rPr>
        <w:t xml:space="preserve">предназначен для ввода числовых данных. Позволяет выполнять над полями такого типа вычисления. Предусматривает несколько </w:t>
      </w:r>
      <w:r w:rsidRPr="00C52712">
        <w:rPr>
          <w:sz w:val="28"/>
          <w:szCs w:val="28"/>
        </w:rPr>
        <w:lastRenderedPageBreak/>
        <w:t>подтипов. Сохраняет 1, 2, 4 байта или 8 байт.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Денежный</w:t>
      </w:r>
      <w:r w:rsidRPr="00C52712">
        <w:rPr>
          <w:sz w:val="28"/>
          <w:szCs w:val="28"/>
        </w:rPr>
        <w:t xml:space="preserve"> – используется для работы с денежными величинами. Предполагает до 15 символов в целой части числа и 4 – в дробной. Сохраняет 8 байт.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Дата/Время</w:t>
      </w:r>
      <w:r w:rsidRPr="00C52712">
        <w:rPr>
          <w:sz w:val="28"/>
          <w:szCs w:val="28"/>
        </w:rPr>
        <w:t xml:space="preserve"> – предназначен для хранения значения даты или времени, или обеих величин одновременно. Сохраняет 8 байт.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Счетчик</w:t>
      </w:r>
      <w:r w:rsidRPr="00C52712">
        <w:rPr>
          <w:sz w:val="28"/>
          <w:szCs w:val="28"/>
        </w:rPr>
        <w:t xml:space="preserve"> – уникальный идентификатор, основная функция которого – нумеровать каждую новую запись. Предназначен для ввода числа, которое автоматически увеличивается на единицу при добавлении в таблицу новой записи. Тип «счетчик» может быть только у одного поля в таблице, и это поле обычно используется в качестве ключевого. Сохраняет 4 байта.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Логический – </w:t>
      </w:r>
      <w:r w:rsidRPr="00C52712">
        <w:rPr>
          <w:sz w:val="28"/>
          <w:szCs w:val="28"/>
        </w:rPr>
        <w:t xml:space="preserve">такие поля содержат значения логического типа: Да/Нет, Истина/Ложь, Вкл./Выкл. и т.п. Значение </w:t>
      </w:r>
      <w:proofErr w:type="spellStart"/>
      <w:r w:rsidRPr="00C52712">
        <w:rPr>
          <w:sz w:val="28"/>
          <w:szCs w:val="28"/>
        </w:rPr>
        <w:t>Null</w:t>
      </w:r>
      <w:proofErr w:type="spellEnd"/>
      <w:r w:rsidRPr="00C52712">
        <w:rPr>
          <w:sz w:val="28"/>
          <w:szCs w:val="28"/>
        </w:rPr>
        <w:t xml:space="preserve"> (данные не введены) в этом поле не допускается. Значение – 1 интерпретируется здесь как Да, а 0 – как Нет. Сохраняет 1 бит.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Поле объекта OLE – </w:t>
      </w:r>
      <w:r w:rsidRPr="00C52712">
        <w:rPr>
          <w:sz w:val="28"/>
          <w:szCs w:val="28"/>
        </w:rPr>
        <w:t>(</w:t>
      </w:r>
      <w:proofErr w:type="spellStart"/>
      <w:r w:rsidRPr="00C52712">
        <w:rPr>
          <w:sz w:val="28"/>
          <w:szCs w:val="28"/>
        </w:rPr>
        <w:t>Object</w:t>
      </w:r>
      <w:proofErr w:type="spellEnd"/>
      <w:r w:rsidRPr="00C52712">
        <w:rPr>
          <w:sz w:val="28"/>
          <w:szCs w:val="28"/>
        </w:rPr>
        <w:t xml:space="preserve"> </w:t>
      </w:r>
      <w:proofErr w:type="spellStart"/>
      <w:r w:rsidRPr="00C52712">
        <w:rPr>
          <w:sz w:val="28"/>
          <w:szCs w:val="28"/>
        </w:rPr>
        <w:t>Linking</w:t>
      </w:r>
      <w:proofErr w:type="spellEnd"/>
      <w:r w:rsidRPr="00C52712">
        <w:rPr>
          <w:sz w:val="28"/>
          <w:szCs w:val="28"/>
        </w:rPr>
        <w:t xml:space="preserve"> </w:t>
      </w:r>
      <w:proofErr w:type="spellStart"/>
      <w:r w:rsidRPr="00C52712">
        <w:rPr>
          <w:sz w:val="28"/>
          <w:szCs w:val="28"/>
        </w:rPr>
        <w:t>and</w:t>
      </w:r>
      <w:proofErr w:type="spellEnd"/>
      <w:r w:rsidRPr="00C52712">
        <w:rPr>
          <w:sz w:val="28"/>
          <w:szCs w:val="28"/>
        </w:rPr>
        <w:t xml:space="preserve"> </w:t>
      </w:r>
      <w:proofErr w:type="spellStart"/>
      <w:r w:rsidRPr="00C52712">
        <w:rPr>
          <w:sz w:val="28"/>
          <w:szCs w:val="28"/>
        </w:rPr>
        <w:t>Embedding</w:t>
      </w:r>
      <w:proofErr w:type="spellEnd"/>
      <w:r w:rsidRPr="00C52712">
        <w:rPr>
          <w:sz w:val="28"/>
          <w:szCs w:val="28"/>
        </w:rPr>
        <w:t>, технология связывания и внедрения объектов) В полях этого типа могут быть размещены рисунки, электронные таблицы, диаграммы, аудио- и видеофрагменты, а также другие данные в двоичном формате из другого приложения, также поддерживающего технологию OLE. Сохраняет до 1 Гбайт; на практике ограничения диктуются объемом жесткого диска.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>Гиперссылка – о</w:t>
      </w:r>
      <w:r w:rsidRPr="00C52712">
        <w:rPr>
          <w:sz w:val="28"/>
          <w:szCs w:val="28"/>
        </w:rPr>
        <w:t xml:space="preserve">беспечивает связь с </w:t>
      </w:r>
      <w:proofErr w:type="spellStart"/>
      <w:r w:rsidRPr="00C52712">
        <w:rPr>
          <w:sz w:val="28"/>
          <w:szCs w:val="28"/>
        </w:rPr>
        <w:t>Web</w:t>
      </w:r>
      <w:proofErr w:type="spellEnd"/>
      <w:r w:rsidRPr="00C52712">
        <w:rPr>
          <w:sz w:val="28"/>
          <w:szCs w:val="28"/>
        </w:rPr>
        <w:t xml:space="preserve">-страницей, расположенной в </w:t>
      </w:r>
      <w:proofErr w:type="spellStart"/>
      <w:r w:rsidRPr="00C52712">
        <w:rPr>
          <w:sz w:val="28"/>
          <w:szCs w:val="28"/>
        </w:rPr>
        <w:t>Internet</w:t>
      </w:r>
      <w:proofErr w:type="spellEnd"/>
      <w:r w:rsidRPr="00C52712">
        <w:rPr>
          <w:sz w:val="28"/>
          <w:szCs w:val="28"/>
        </w:rPr>
        <w:t>, внутренней сети (</w:t>
      </w:r>
      <w:proofErr w:type="spellStart"/>
      <w:r w:rsidRPr="00C52712">
        <w:rPr>
          <w:sz w:val="28"/>
          <w:szCs w:val="28"/>
        </w:rPr>
        <w:t>intranet</w:t>
      </w:r>
      <w:proofErr w:type="spellEnd"/>
      <w:r w:rsidRPr="00C52712">
        <w:rPr>
          <w:sz w:val="28"/>
          <w:szCs w:val="28"/>
        </w:rPr>
        <w:t>) или на локальном компьютере. Позволяет переходить из текущего поля к информации в другом файле.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b/>
          <w:i/>
          <w:sz w:val="28"/>
          <w:szCs w:val="28"/>
        </w:rPr>
        <w:t xml:space="preserve">Мастер подстановок – </w:t>
      </w:r>
      <w:r w:rsidRPr="00C52712">
        <w:rPr>
          <w:sz w:val="28"/>
          <w:szCs w:val="28"/>
        </w:rPr>
        <w:t xml:space="preserve">это свойство поля, а не настоящий тип данных. Используется в программе </w:t>
      </w:r>
      <w:proofErr w:type="spellStart"/>
      <w:r w:rsidRPr="00C52712">
        <w:rPr>
          <w:sz w:val="28"/>
          <w:szCs w:val="28"/>
        </w:rPr>
        <w:t>Access</w:t>
      </w:r>
      <w:proofErr w:type="spellEnd"/>
      <w:r w:rsidRPr="00C52712">
        <w:rPr>
          <w:sz w:val="28"/>
          <w:szCs w:val="28"/>
        </w:rPr>
        <w:t xml:space="preserve"> для более эффективного корректного ввода данных. При выборе этого типа данных запускается Мастер подстановок, который создает поле, позволяющее выбрать значение из другой таблицы или списка.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Для каждого поля таблицы можно задать значения свойств, список которых зависит от выбранного типа данных (табл. 2.2).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Таблица 2.2 – Типы данных</w:t>
      </w:r>
    </w:p>
    <w:tbl>
      <w:tblPr>
        <w:tblW w:w="10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442"/>
      </w:tblGrid>
      <w:tr w:rsidR="00403B93" w:rsidRPr="00C52712" w:rsidTr="001B614F">
        <w:tc>
          <w:tcPr>
            <w:tcW w:w="2694" w:type="dxa"/>
          </w:tcPr>
          <w:p w:rsidR="00403B93" w:rsidRPr="00C52712" w:rsidRDefault="00403B93" w:rsidP="001B614F">
            <w:pPr>
              <w:jc w:val="both"/>
              <w:rPr>
                <w:b/>
                <w:bCs/>
                <w:sz w:val="28"/>
                <w:szCs w:val="28"/>
              </w:rPr>
            </w:pPr>
            <w:r w:rsidRPr="00C52712">
              <w:rPr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b/>
                <w:bCs/>
                <w:sz w:val="28"/>
                <w:szCs w:val="28"/>
              </w:rPr>
            </w:pPr>
            <w:r w:rsidRPr="00C52712">
              <w:rPr>
                <w:b/>
                <w:bCs/>
                <w:sz w:val="28"/>
                <w:szCs w:val="28"/>
              </w:rPr>
              <w:t>Описание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Основной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Формат, устанавливаемый по умолчанию (отсутствуют разделители групп разрядов и символ денежной единицы; число десятичных знаков зависит от точности данных)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Денежный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Символ денежной единицы и два десятичных знака.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Фиксированный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По крайней мере одна цифра до запятой и два десятичных знака.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С разделителями разрядов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Два десятичных знака и разделители групп разрядов.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Процентный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Значение умножается на 100; отображается с двумя десяти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Число десятичных знаков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Можно установить число знаков, вводимых после запятой в пределах от 0 до 15</w:t>
            </w:r>
          </w:p>
        </w:tc>
      </w:tr>
      <w:tr w:rsidR="00403B93" w:rsidRPr="00C52712" w:rsidTr="001B614F">
        <w:tc>
          <w:tcPr>
            <w:tcW w:w="2694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lastRenderedPageBreak/>
              <w:t>Маска ввода</w:t>
            </w:r>
          </w:p>
        </w:tc>
        <w:tc>
          <w:tcPr>
            <w:tcW w:w="7442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 xml:space="preserve">Для типов данных «Текстовый», «Числовой», «Денежный» и «Дата/время» можно задать маску, которую пользователь увидит при вводе значения в поле. Это свойство предназначено для облегчения ввода и контроля вводимой информации. Типичные примеры использования маски ввода — телефонные номера, даты и время. Существует возможность создать маску ввода с помощью мастера. Для запуска мастера нужно щелкнуть на кнопке построителя (кнопка с троеточием справа от поля) свойства </w:t>
            </w:r>
            <w:r w:rsidRPr="00C52712">
              <w:rPr>
                <w:b/>
                <w:i/>
                <w:iCs/>
                <w:sz w:val="28"/>
                <w:szCs w:val="28"/>
              </w:rPr>
              <w:t>маска ввода.</w:t>
            </w:r>
            <w:r w:rsidRPr="00C52712">
              <w:rPr>
                <w:sz w:val="28"/>
                <w:szCs w:val="28"/>
              </w:rPr>
              <w:t xml:space="preserve"> </w:t>
            </w:r>
          </w:p>
        </w:tc>
      </w:tr>
    </w:tbl>
    <w:p w:rsidR="00403B93" w:rsidRPr="00C52712" w:rsidRDefault="00403B93" w:rsidP="00403B93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403B93" w:rsidRPr="00C52712" w:rsidRDefault="00403B93" w:rsidP="00403B93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2712">
        <w:rPr>
          <w:rFonts w:ascii="Times New Roman" w:hAnsi="Times New Roman" w:cs="Times New Roman"/>
          <w:i/>
          <w:iCs/>
          <w:sz w:val="28"/>
          <w:szCs w:val="28"/>
        </w:rPr>
        <w:t>Для типа данных «Дата/время» используются следующие специальные форматы:</w:t>
      </w:r>
    </w:p>
    <w:tbl>
      <w:tblPr>
        <w:tblW w:w="8820" w:type="dxa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5040"/>
      </w:tblGrid>
      <w:tr w:rsidR="00403B93" w:rsidRPr="00C52712" w:rsidTr="001B614F">
        <w:trPr>
          <w:trHeight w:val="282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Полный формат даты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01/01/01 15:20:10</w:t>
            </w:r>
          </w:p>
        </w:tc>
      </w:tr>
      <w:tr w:rsidR="00403B93" w:rsidRPr="00C52712" w:rsidTr="001B614F">
        <w:trPr>
          <w:trHeight w:val="283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Длинный формат даты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 xml:space="preserve">понедельник, 01 января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52712">
                <w:rPr>
                  <w:sz w:val="28"/>
                  <w:szCs w:val="28"/>
                </w:rPr>
                <w:t>2001 г</w:t>
              </w:r>
            </w:smartTag>
            <w:r w:rsidRPr="00C52712">
              <w:rPr>
                <w:sz w:val="28"/>
                <w:szCs w:val="28"/>
              </w:rPr>
              <w:t>.</w:t>
            </w:r>
          </w:p>
        </w:tc>
      </w:tr>
      <w:tr w:rsidR="00403B93" w:rsidRPr="00C52712" w:rsidTr="001B614F">
        <w:trPr>
          <w:trHeight w:val="283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Средний формат даты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01-янв-01</w:t>
            </w:r>
          </w:p>
        </w:tc>
      </w:tr>
      <w:tr w:rsidR="00403B93" w:rsidRPr="00C52712" w:rsidTr="001B614F">
        <w:trPr>
          <w:trHeight w:val="283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Краткий формат даты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01/01/01</w:t>
            </w:r>
          </w:p>
        </w:tc>
      </w:tr>
      <w:tr w:rsidR="00403B93" w:rsidRPr="00C52712" w:rsidTr="001B614F">
        <w:trPr>
          <w:trHeight w:val="283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Длинный формат времени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15:20:10</w:t>
            </w:r>
          </w:p>
        </w:tc>
      </w:tr>
      <w:tr w:rsidR="00403B93" w:rsidRPr="00C52712" w:rsidTr="001B614F">
        <w:trPr>
          <w:trHeight w:val="283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Средний формат времени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03:20 РМ</w:t>
            </w:r>
          </w:p>
        </w:tc>
      </w:tr>
      <w:tr w:rsidR="00403B93" w:rsidRPr="00C52712" w:rsidTr="001B614F">
        <w:trPr>
          <w:trHeight w:val="283"/>
          <w:jc w:val="center"/>
        </w:trPr>
        <w:tc>
          <w:tcPr>
            <w:tcW w:w="3780" w:type="dxa"/>
            <w:vAlign w:val="center"/>
          </w:tcPr>
          <w:p w:rsidR="00403B93" w:rsidRPr="00C52712" w:rsidRDefault="00403B93" w:rsidP="001B614F">
            <w:pPr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Краткий формат времени</w:t>
            </w:r>
          </w:p>
        </w:tc>
        <w:tc>
          <w:tcPr>
            <w:tcW w:w="5040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 xml:space="preserve">03:20 </w:t>
            </w:r>
          </w:p>
        </w:tc>
      </w:tr>
    </w:tbl>
    <w:p w:rsidR="00403B93" w:rsidRPr="00C52712" w:rsidRDefault="00403B93" w:rsidP="00403B93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52712">
        <w:rPr>
          <w:rFonts w:ascii="Times New Roman" w:hAnsi="Times New Roman" w:cs="Times New Roman"/>
          <w:i/>
          <w:iCs/>
          <w:sz w:val="28"/>
          <w:szCs w:val="28"/>
        </w:rPr>
        <w:t>Для логического типа данных используются специальные форматы:</w:t>
      </w:r>
    </w:p>
    <w:tbl>
      <w:tblPr>
        <w:tblW w:w="8100" w:type="dxa"/>
        <w:jc w:val="center"/>
        <w:tblLayout w:type="fixed"/>
        <w:tblLook w:val="0000" w:firstRow="0" w:lastRow="0" w:firstColumn="0" w:lastColumn="0" w:noHBand="0" w:noVBand="0"/>
      </w:tblPr>
      <w:tblGrid>
        <w:gridCol w:w="2482"/>
        <w:gridCol w:w="5618"/>
      </w:tblGrid>
      <w:tr w:rsidR="00403B93" w:rsidRPr="00C52712" w:rsidTr="001B614F">
        <w:trPr>
          <w:trHeight w:val="366"/>
          <w:jc w:val="center"/>
        </w:trPr>
        <w:tc>
          <w:tcPr>
            <w:tcW w:w="2482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Да/Нет</w:t>
            </w:r>
          </w:p>
        </w:tc>
        <w:tc>
          <w:tcPr>
            <w:tcW w:w="5618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Устанавливается по умолчанию</w:t>
            </w:r>
          </w:p>
        </w:tc>
      </w:tr>
      <w:tr w:rsidR="00403B93" w:rsidRPr="00C52712" w:rsidTr="001B614F">
        <w:trPr>
          <w:trHeight w:val="361"/>
          <w:jc w:val="center"/>
        </w:trPr>
        <w:tc>
          <w:tcPr>
            <w:tcW w:w="2482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r w:rsidRPr="00C52712">
              <w:rPr>
                <w:sz w:val="28"/>
                <w:szCs w:val="28"/>
              </w:rPr>
              <w:t>Истина/Ложь</w:t>
            </w:r>
          </w:p>
        </w:tc>
        <w:tc>
          <w:tcPr>
            <w:tcW w:w="5618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</w:p>
        </w:tc>
      </w:tr>
      <w:tr w:rsidR="00403B93" w:rsidRPr="00C52712" w:rsidTr="001B614F">
        <w:trPr>
          <w:trHeight w:val="344"/>
          <w:jc w:val="center"/>
        </w:trPr>
        <w:tc>
          <w:tcPr>
            <w:tcW w:w="2482" w:type="dxa"/>
            <w:vAlign w:val="center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  <w:proofErr w:type="spellStart"/>
            <w:r w:rsidRPr="00C52712">
              <w:rPr>
                <w:sz w:val="28"/>
                <w:szCs w:val="28"/>
              </w:rPr>
              <w:t>Вкл</w:t>
            </w:r>
            <w:proofErr w:type="spellEnd"/>
            <w:r w:rsidRPr="00C52712">
              <w:rPr>
                <w:sz w:val="28"/>
                <w:szCs w:val="28"/>
              </w:rPr>
              <w:t>/</w:t>
            </w:r>
            <w:proofErr w:type="spellStart"/>
            <w:r w:rsidRPr="00C52712">
              <w:rPr>
                <w:sz w:val="28"/>
                <w:szCs w:val="28"/>
              </w:rPr>
              <w:t>Выкл</w:t>
            </w:r>
            <w:proofErr w:type="spellEnd"/>
          </w:p>
        </w:tc>
        <w:tc>
          <w:tcPr>
            <w:tcW w:w="5618" w:type="dxa"/>
          </w:tcPr>
          <w:p w:rsidR="00403B93" w:rsidRPr="00C52712" w:rsidRDefault="00403B93" w:rsidP="001B614F">
            <w:pPr>
              <w:jc w:val="both"/>
              <w:rPr>
                <w:sz w:val="28"/>
                <w:szCs w:val="28"/>
              </w:rPr>
            </w:pPr>
          </w:p>
        </w:tc>
      </w:tr>
    </w:tbl>
    <w:p w:rsidR="00403B93" w:rsidRPr="00C52712" w:rsidRDefault="00403B93" w:rsidP="00403B93">
      <w:pPr>
        <w:pStyle w:val="a6"/>
        <w:widowControl/>
        <w:tabs>
          <w:tab w:val="clear" w:pos="4677"/>
          <w:tab w:val="clear" w:pos="9355"/>
        </w:tabs>
        <w:autoSpaceDE/>
        <w:autoSpaceDN/>
        <w:adjustRightInd/>
        <w:ind w:firstLine="709"/>
        <w:jc w:val="both"/>
        <w:rPr>
          <w:b/>
          <w:i/>
          <w:sz w:val="28"/>
          <w:szCs w:val="28"/>
        </w:rPr>
      </w:pPr>
      <w:r w:rsidRPr="00C52712">
        <w:rPr>
          <w:b/>
          <w:i/>
          <w:sz w:val="28"/>
          <w:szCs w:val="28"/>
        </w:rPr>
        <w:t>Свойства “</w:t>
      </w:r>
      <w:r w:rsidRPr="00C52712">
        <w:rPr>
          <w:b/>
          <w:i/>
          <w:iCs/>
          <w:sz w:val="28"/>
          <w:szCs w:val="28"/>
        </w:rPr>
        <w:t>Подпись</w:t>
      </w:r>
      <w:r w:rsidRPr="00C52712">
        <w:rPr>
          <w:b/>
          <w:i/>
          <w:sz w:val="28"/>
          <w:szCs w:val="28"/>
        </w:rPr>
        <w:t>”, “З</w:t>
      </w:r>
      <w:r w:rsidRPr="00C52712">
        <w:rPr>
          <w:b/>
          <w:i/>
          <w:iCs/>
          <w:sz w:val="28"/>
          <w:szCs w:val="28"/>
        </w:rPr>
        <w:t>начение по умолчанию</w:t>
      </w:r>
      <w:r w:rsidRPr="00C52712">
        <w:rPr>
          <w:b/>
          <w:i/>
          <w:sz w:val="28"/>
          <w:szCs w:val="28"/>
        </w:rPr>
        <w:t>”, “</w:t>
      </w:r>
      <w:r w:rsidRPr="00C52712">
        <w:rPr>
          <w:b/>
          <w:i/>
          <w:iCs/>
          <w:sz w:val="28"/>
          <w:szCs w:val="28"/>
        </w:rPr>
        <w:t>Условие на значение</w:t>
      </w:r>
      <w:r w:rsidRPr="00C52712">
        <w:rPr>
          <w:b/>
          <w:i/>
          <w:sz w:val="28"/>
          <w:szCs w:val="28"/>
        </w:rPr>
        <w:t>”:</w:t>
      </w:r>
    </w:p>
    <w:p w:rsidR="00403B93" w:rsidRPr="00C52712" w:rsidRDefault="00403B93" w:rsidP="00403B93">
      <w:pPr>
        <w:pStyle w:val="a6"/>
        <w:widowControl/>
        <w:tabs>
          <w:tab w:val="clear" w:pos="4677"/>
          <w:tab w:val="clear" w:pos="93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Подпись – с помощью этого свойства можно определить более содержательное название поля, которое </w:t>
      </w:r>
      <w:r w:rsidRPr="00C52712">
        <w:rPr>
          <w:sz w:val="28"/>
          <w:szCs w:val="28"/>
          <w:lang w:val="en-US"/>
        </w:rPr>
        <w:t>Access</w:t>
      </w:r>
      <w:r w:rsidRPr="00C52712">
        <w:rPr>
          <w:sz w:val="28"/>
          <w:szCs w:val="28"/>
        </w:rPr>
        <w:t xml:space="preserve"> будет выводить в элементах управления форм и заголовках отчетов.</w:t>
      </w:r>
    </w:p>
    <w:p w:rsidR="00403B93" w:rsidRPr="00C52712" w:rsidRDefault="00403B93" w:rsidP="00403B93">
      <w:pPr>
        <w:pStyle w:val="a6"/>
        <w:widowControl/>
        <w:tabs>
          <w:tab w:val="clear" w:pos="4677"/>
          <w:tab w:val="clear" w:pos="935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Значение по умолчанию – можно определить значение по умолчанию для любого типа данных кроме счетчика, кода репликации и поля объекта </w:t>
      </w:r>
      <w:r w:rsidRPr="00C52712">
        <w:rPr>
          <w:sz w:val="28"/>
          <w:szCs w:val="28"/>
          <w:lang w:val="en-US"/>
        </w:rPr>
        <w:t>OLE</w:t>
      </w:r>
      <w:r w:rsidRPr="00C52712">
        <w:rPr>
          <w:sz w:val="28"/>
          <w:szCs w:val="28"/>
        </w:rPr>
        <w:t xml:space="preserve">. Для числовых полей значением по умолчанию является 0, для логических — Ложь, а для текстовых и МЕМО — </w:t>
      </w:r>
      <w:r w:rsidRPr="00C52712">
        <w:rPr>
          <w:sz w:val="28"/>
          <w:szCs w:val="28"/>
          <w:lang w:val="en-US"/>
        </w:rPr>
        <w:t>Null</w:t>
      </w:r>
      <w:r w:rsidRPr="00C52712">
        <w:rPr>
          <w:sz w:val="28"/>
          <w:szCs w:val="28"/>
        </w:rPr>
        <w:t>.</w:t>
      </w:r>
    </w:p>
    <w:p w:rsidR="00403B93" w:rsidRPr="00C52712" w:rsidRDefault="00403B93" w:rsidP="00403B93">
      <w:pPr>
        <w:pStyle w:val="a6"/>
        <w:widowControl/>
        <w:tabs>
          <w:tab w:val="clear" w:pos="4677"/>
          <w:tab w:val="clear" w:pos="9355"/>
        </w:tabs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C52712">
        <w:rPr>
          <w:sz w:val="28"/>
          <w:szCs w:val="28"/>
        </w:rPr>
        <w:t>Условие на значение – можно задать выражение, которое при вводе или редактировании значения всегда должно быть истинным. Например, &lt;100 означает, что значение поля должно быть меньше 100. Кроме того, можно задать список допустимых значений.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Примеры условий на значение поля: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&lt;&gt;0 – введите, пожалуйста, значение, отличное от нуля;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0 </w:t>
      </w:r>
      <w:proofErr w:type="spellStart"/>
      <w:r w:rsidRPr="00C52712">
        <w:rPr>
          <w:sz w:val="28"/>
          <w:szCs w:val="28"/>
        </w:rPr>
        <w:t>Or</w:t>
      </w:r>
      <w:proofErr w:type="spellEnd"/>
      <w:r w:rsidRPr="00C52712">
        <w:rPr>
          <w:sz w:val="28"/>
          <w:szCs w:val="28"/>
        </w:rPr>
        <w:t xml:space="preserve"> &gt;100 – значение должно быть либо равно 0, либо больше 100;</w:t>
      </w:r>
    </w:p>
    <w:p w:rsidR="00403B93" w:rsidRPr="00C52712" w:rsidRDefault="00403B93" w:rsidP="00403B93">
      <w:pPr>
        <w:ind w:firstLine="709"/>
        <w:jc w:val="both"/>
        <w:rPr>
          <w:sz w:val="28"/>
          <w:szCs w:val="28"/>
        </w:rPr>
      </w:pPr>
      <w:proofErr w:type="spellStart"/>
      <w:r w:rsidRPr="00C52712">
        <w:rPr>
          <w:sz w:val="28"/>
          <w:szCs w:val="28"/>
        </w:rPr>
        <w:t>Like</w:t>
      </w:r>
      <w:proofErr w:type="spellEnd"/>
      <w:r w:rsidRPr="00C52712">
        <w:rPr>
          <w:sz w:val="28"/>
          <w:szCs w:val="28"/>
        </w:rPr>
        <w:t xml:space="preserve"> "K???" – значение должно содержать четыре символа и начинаться с буквы K;</w:t>
      </w:r>
    </w:p>
    <w:p w:rsidR="00403B93" w:rsidRPr="00C52712" w:rsidRDefault="00403B93" w:rsidP="00403B93">
      <w:pPr>
        <w:pStyle w:val="3"/>
        <w:spacing w:after="0"/>
        <w:ind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Условие на значение проверяется при выходе из поля, и если оно ложно, то перехода не будет.</w:t>
      </w:r>
    </w:p>
    <w:p w:rsidR="00403B93" w:rsidRDefault="00403B93" w:rsidP="00403B93">
      <w:pPr>
        <w:pStyle w:val="3"/>
        <w:widowControl/>
        <w:autoSpaceDE/>
        <w:autoSpaceDN/>
        <w:adjustRightInd/>
        <w:spacing w:after="0"/>
        <w:ind w:firstLine="709"/>
        <w:jc w:val="both"/>
        <w:rPr>
          <w:b/>
          <w:i/>
          <w:sz w:val="28"/>
          <w:szCs w:val="28"/>
          <w:lang w:val="uk-UA"/>
        </w:rPr>
      </w:pPr>
    </w:p>
    <w:p w:rsidR="00403B93" w:rsidRPr="00C52712" w:rsidRDefault="00403B93" w:rsidP="00403B93">
      <w:pPr>
        <w:pStyle w:val="3"/>
        <w:widowControl/>
        <w:autoSpaceDE/>
        <w:autoSpaceDN/>
        <w:adjustRightInd/>
        <w:spacing w:after="0"/>
        <w:ind w:firstLine="709"/>
        <w:jc w:val="both"/>
        <w:rPr>
          <w:b/>
          <w:i/>
          <w:sz w:val="28"/>
          <w:szCs w:val="28"/>
          <w:lang w:val="uk-UA"/>
        </w:rPr>
      </w:pPr>
      <w:proofErr w:type="spellStart"/>
      <w:r w:rsidRPr="00C52712">
        <w:rPr>
          <w:b/>
          <w:i/>
          <w:sz w:val="28"/>
          <w:szCs w:val="28"/>
          <w:lang w:val="uk-UA"/>
        </w:rPr>
        <w:t>Свойства</w:t>
      </w:r>
      <w:proofErr w:type="spellEnd"/>
      <w:r w:rsidRPr="00C52712">
        <w:rPr>
          <w:b/>
          <w:i/>
          <w:sz w:val="28"/>
          <w:szCs w:val="28"/>
          <w:lang w:val="uk-UA"/>
        </w:rPr>
        <w:t xml:space="preserve"> “</w:t>
      </w:r>
      <w:proofErr w:type="spellStart"/>
      <w:r w:rsidRPr="00C52712">
        <w:rPr>
          <w:b/>
          <w:i/>
          <w:iCs/>
          <w:sz w:val="28"/>
          <w:szCs w:val="28"/>
          <w:lang w:val="uk-UA"/>
        </w:rPr>
        <w:t>Сообщение</w:t>
      </w:r>
      <w:proofErr w:type="spellEnd"/>
      <w:r w:rsidRPr="00C52712">
        <w:rPr>
          <w:b/>
          <w:i/>
          <w:iCs/>
          <w:sz w:val="28"/>
          <w:szCs w:val="28"/>
          <w:lang w:val="uk-UA"/>
        </w:rPr>
        <w:t xml:space="preserve"> об </w:t>
      </w:r>
      <w:proofErr w:type="spellStart"/>
      <w:r w:rsidRPr="00C52712">
        <w:rPr>
          <w:b/>
          <w:i/>
          <w:iCs/>
          <w:sz w:val="28"/>
          <w:szCs w:val="28"/>
          <w:lang w:val="uk-UA"/>
        </w:rPr>
        <w:t>ошибке</w:t>
      </w:r>
      <w:proofErr w:type="spellEnd"/>
      <w:r w:rsidRPr="00C52712">
        <w:rPr>
          <w:b/>
          <w:i/>
          <w:sz w:val="28"/>
          <w:szCs w:val="28"/>
          <w:lang w:val="uk-UA"/>
        </w:rPr>
        <w:t>”, “</w:t>
      </w:r>
      <w:proofErr w:type="spellStart"/>
      <w:r w:rsidRPr="00C52712">
        <w:rPr>
          <w:b/>
          <w:i/>
          <w:iCs/>
          <w:sz w:val="28"/>
          <w:szCs w:val="28"/>
          <w:lang w:val="uk-UA"/>
        </w:rPr>
        <w:t>Обязательное</w:t>
      </w:r>
      <w:proofErr w:type="spellEnd"/>
      <w:r w:rsidRPr="00C52712">
        <w:rPr>
          <w:b/>
          <w:i/>
          <w:iCs/>
          <w:sz w:val="28"/>
          <w:szCs w:val="28"/>
          <w:lang w:val="uk-UA"/>
        </w:rPr>
        <w:t xml:space="preserve"> поле</w:t>
      </w:r>
      <w:r w:rsidRPr="00C52712">
        <w:rPr>
          <w:b/>
          <w:i/>
          <w:sz w:val="28"/>
          <w:szCs w:val="28"/>
          <w:lang w:val="uk-UA"/>
        </w:rPr>
        <w:t>”, “</w:t>
      </w:r>
      <w:proofErr w:type="spellStart"/>
      <w:r w:rsidRPr="00C52712">
        <w:rPr>
          <w:b/>
          <w:i/>
          <w:iCs/>
          <w:sz w:val="28"/>
          <w:szCs w:val="28"/>
          <w:lang w:val="uk-UA"/>
        </w:rPr>
        <w:t>Пуст</w:t>
      </w:r>
      <w:proofErr w:type="spellEnd"/>
      <w:r w:rsidRPr="00C52712">
        <w:rPr>
          <w:b/>
          <w:i/>
          <w:iCs/>
          <w:sz w:val="28"/>
          <w:szCs w:val="28"/>
        </w:rPr>
        <w:t>ы</w:t>
      </w:r>
      <w:r w:rsidRPr="00C52712">
        <w:rPr>
          <w:b/>
          <w:i/>
          <w:iCs/>
          <w:sz w:val="28"/>
          <w:szCs w:val="28"/>
          <w:lang w:val="uk-UA"/>
        </w:rPr>
        <w:t>е строки</w:t>
      </w:r>
      <w:r w:rsidRPr="00C52712">
        <w:rPr>
          <w:b/>
          <w:i/>
          <w:sz w:val="28"/>
          <w:szCs w:val="28"/>
          <w:lang w:val="uk-UA"/>
        </w:rPr>
        <w:t>”, “</w:t>
      </w:r>
      <w:proofErr w:type="spellStart"/>
      <w:r w:rsidRPr="00C52712">
        <w:rPr>
          <w:b/>
          <w:i/>
          <w:iCs/>
          <w:sz w:val="28"/>
          <w:szCs w:val="28"/>
          <w:lang w:val="uk-UA"/>
        </w:rPr>
        <w:t>Сжатие</w:t>
      </w:r>
      <w:proofErr w:type="spellEnd"/>
      <w:r w:rsidRPr="00C52712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C52712">
        <w:rPr>
          <w:b/>
          <w:i/>
          <w:iCs/>
          <w:sz w:val="28"/>
          <w:szCs w:val="28"/>
          <w:lang w:val="uk-UA"/>
        </w:rPr>
        <w:t>Юникод</w:t>
      </w:r>
      <w:proofErr w:type="spellEnd"/>
      <w:r w:rsidRPr="00C52712">
        <w:rPr>
          <w:b/>
          <w:i/>
          <w:sz w:val="28"/>
          <w:szCs w:val="28"/>
          <w:lang w:val="uk-UA"/>
        </w:rPr>
        <w:t>”:</w:t>
      </w:r>
    </w:p>
    <w:p w:rsidR="00403B93" w:rsidRPr="00C52712" w:rsidRDefault="00403B93" w:rsidP="00403B93">
      <w:pPr>
        <w:tabs>
          <w:tab w:val="left" w:pos="2682"/>
        </w:tabs>
        <w:ind w:left="108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Сообщение об ошибке – здесь можно указать текст сообщения, которое </w:t>
      </w:r>
      <w:r w:rsidRPr="00C52712">
        <w:rPr>
          <w:sz w:val="28"/>
          <w:szCs w:val="28"/>
          <w:lang w:val="en-US"/>
        </w:rPr>
        <w:t>Access</w:t>
      </w:r>
      <w:r w:rsidRPr="00C52712">
        <w:rPr>
          <w:sz w:val="28"/>
          <w:szCs w:val="28"/>
        </w:rPr>
        <w:t xml:space="preserve"> будет выводить в том случае, если вводимые данные не соответствуют заданному условию на значение.</w:t>
      </w:r>
    </w:p>
    <w:p w:rsidR="00403B93" w:rsidRPr="00C52712" w:rsidRDefault="00403B93" w:rsidP="00403B93">
      <w:pPr>
        <w:tabs>
          <w:tab w:val="left" w:pos="2682"/>
        </w:tabs>
        <w:ind w:left="108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 xml:space="preserve">Обязательное поле – если в поле не может храниться значение </w:t>
      </w:r>
      <w:r w:rsidRPr="00C52712">
        <w:rPr>
          <w:sz w:val="28"/>
          <w:szCs w:val="28"/>
          <w:lang w:val="en-US"/>
        </w:rPr>
        <w:t>Null</w:t>
      </w:r>
      <w:r w:rsidRPr="00C52712">
        <w:rPr>
          <w:sz w:val="28"/>
          <w:szCs w:val="28"/>
        </w:rPr>
        <w:t xml:space="preserve"> (неопределенное или пустое значение), то необходимо установить значение этого поля «Да».</w:t>
      </w:r>
    </w:p>
    <w:p w:rsidR="00403B93" w:rsidRPr="00C52712" w:rsidRDefault="00403B93" w:rsidP="00403B93">
      <w:pPr>
        <w:tabs>
          <w:tab w:val="left" w:pos="2682"/>
        </w:tabs>
        <w:ind w:left="108" w:firstLine="709"/>
        <w:rPr>
          <w:sz w:val="28"/>
          <w:szCs w:val="28"/>
        </w:rPr>
      </w:pPr>
      <w:r w:rsidRPr="00C52712">
        <w:rPr>
          <w:sz w:val="28"/>
          <w:szCs w:val="28"/>
        </w:rPr>
        <w:t xml:space="preserve">Пустые строки – для текстовых и </w:t>
      </w:r>
      <w:proofErr w:type="spellStart"/>
      <w:r w:rsidRPr="00C52712">
        <w:rPr>
          <w:sz w:val="28"/>
          <w:szCs w:val="28"/>
        </w:rPr>
        <w:t>МЕМО-полей</w:t>
      </w:r>
      <w:proofErr w:type="spellEnd"/>
      <w:r w:rsidRPr="00C52712">
        <w:rPr>
          <w:sz w:val="28"/>
          <w:szCs w:val="28"/>
        </w:rPr>
        <w:t xml:space="preserve"> можно разрешить ввод пустых строк «» (это означает, что значение поля известно, но поле пустое)</w:t>
      </w:r>
    </w:p>
    <w:p w:rsidR="00403B93" w:rsidRPr="00C52712" w:rsidRDefault="00403B93" w:rsidP="00403B93">
      <w:pPr>
        <w:tabs>
          <w:tab w:val="left" w:pos="2682"/>
        </w:tabs>
        <w:ind w:left="108" w:firstLine="709"/>
        <w:jc w:val="both"/>
        <w:rPr>
          <w:sz w:val="28"/>
          <w:szCs w:val="28"/>
        </w:rPr>
      </w:pPr>
      <w:r w:rsidRPr="00C52712">
        <w:rPr>
          <w:sz w:val="28"/>
          <w:szCs w:val="28"/>
        </w:rPr>
        <w:t>Индексированное поле – индексирование поля ускоряет доступ к хранящимся в нем данным.  может быть задано для текстовых, числовых, денежных, логичес</w:t>
      </w:r>
      <w:r w:rsidRPr="00C52712">
        <w:rPr>
          <w:sz w:val="28"/>
          <w:szCs w:val="28"/>
        </w:rPr>
        <w:softHyphen/>
        <w:t xml:space="preserve">ких полей, а также полей типа дата/время. Возможные значения — </w:t>
      </w:r>
      <w:r w:rsidRPr="00C52712">
        <w:rPr>
          <w:b/>
          <w:i/>
          <w:iCs/>
          <w:sz w:val="28"/>
          <w:szCs w:val="28"/>
        </w:rPr>
        <w:t>Нет, Да (допускаются совпадения)</w:t>
      </w:r>
      <w:r w:rsidRPr="00C52712">
        <w:rPr>
          <w:sz w:val="28"/>
          <w:szCs w:val="28"/>
        </w:rPr>
        <w:t xml:space="preserve"> и </w:t>
      </w:r>
      <w:r w:rsidRPr="00C52712">
        <w:rPr>
          <w:b/>
          <w:i/>
          <w:iCs/>
          <w:sz w:val="28"/>
          <w:szCs w:val="28"/>
        </w:rPr>
        <w:t>Да (совпадения не допускаются).</w:t>
      </w:r>
    </w:p>
    <w:p w:rsidR="00403B93" w:rsidRPr="00C52712" w:rsidRDefault="00403B93" w:rsidP="00403B93">
      <w:pPr>
        <w:tabs>
          <w:tab w:val="left" w:pos="2682"/>
        </w:tabs>
        <w:ind w:left="108" w:firstLine="709"/>
        <w:jc w:val="both"/>
        <w:rPr>
          <w:sz w:val="28"/>
          <w:szCs w:val="28"/>
        </w:rPr>
      </w:pPr>
      <w:r w:rsidRPr="00C52712">
        <w:rPr>
          <w:bCs/>
          <w:sz w:val="28"/>
          <w:szCs w:val="28"/>
        </w:rPr>
        <w:t>Сжатие Юникод (</w:t>
      </w:r>
      <w:proofErr w:type="spellStart"/>
      <w:r w:rsidRPr="00C52712">
        <w:rPr>
          <w:bCs/>
          <w:sz w:val="28"/>
          <w:szCs w:val="28"/>
          <w:lang w:val="en-US"/>
        </w:rPr>
        <w:t>UnicodeCompression</w:t>
      </w:r>
      <w:proofErr w:type="spellEnd"/>
      <w:r w:rsidRPr="00C52712">
        <w:rPr>
          <w:bCs/>
          <w:sz w:val="28"/>
          <w:szCs w:val="28"/>
        </w:rPr>
        <w:t xml:space="preserve">) – </w:t>
      </w:r>
      <w:r w:rsidRPr="00C52712">
        <w:rPr>
          <w:sz w:val="28"/>
          <w:szCs w:val="28"/>
        </w:rPr>
        <w:t xml:space="preserve">включает или отключает сжатие Юникод для текстовых полей, полей </w:t>
      </w:r>
      <w:r w:rsidRPr="00C52712">
        <w:rPr>
          <w:sz w:val="28"/>
          <w:szCs w:val="28"/>
          <w:lang w:val="en-US"/>
        </w:rPr>
        <w:t>MEMO</w:t>
      </w:r>
      <w:r w:rsidRPr="00C52712">
        <w:rPr>
          <w:sz w:val="28"/>
          <w:szCs w:val="28"/>
        </w:rPr>
        <w:t xml:space="preserve"> и гиперссылок. Текстовая информация хранится в кодировке Юникод. Это означает, что на каждый символ отводится не один байт. а два. Кодировка Юникод поддерживает до 65535 символов, что позволяет использовать символы различных национальных алфавитов. </w:t>
      </w:r>
    </w:p>
    <w:p w:rsidR="00F41A6F" w:rsidRDefault="00F41A6F" w:rsidP="00403B93">
      <w:pPr>
        <w:pStyle w:val="Style8"/>
        <w:widowControl/>
        <w:spacing w:line="240" w:lineRule="auto"/>
        <w:ind w:firstLine="709"/>
        <w:jc w:val="both"/>
      </w:pPr>
    </w:p>
    <w:sectPr w:rsidR="00F4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B6"/>
    <w:multiLevelType w:val="hybridMultilevel"/>
    <w:tmpl w:val="700E4B1A"/>
    <w:lvl w:ilvl="0" w:tplc="1F36DED6">
      <w:start w:val="65535"/>
      <w:numFmt w:val="bullet"/>
      <w:lvlText w:val="•"/>
      <w:lvlJc w:val="left"/>
      <w:pPr>
        <w:tabs>
          <w:tab w:val="num" w:pos="936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3E4C80"/>
    <w:multiLevelType w:val="hybridMultilevel"/>
    <w:tmpl w:val="FF5C2C10"/>
    <w:lvl w:ilvl="0" w:tplc="19A06C3C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06D50CC"/>
    <w:multiLevelType w:val="hybridMultilevel"/>
    <w:tmpl w:val="C1F2EC50"/>
    <w:lvl w:ilvl="0" w:tplc="19A06C3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75EED"/>
    <w:multiLevelType w:val="singleLevel"/>
    <w:tmpl w:val="62DCE7D8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1A153B0E"/>
    <w:multiLevelType w:val="hybridMultilevel"/>
    <w:tmpl w:val="6D0A8E8A"/>
    <w:lvl w:ilvl="0" w:tplc="1F36DED6">
      <w:start w:val="65535"/>
      <w:numFmt w:val="bullet"/>
      <w:lvlText w:val="•"/>
      <w:lvlJc w:val="left"/>
      <w:pPr>
        <w:tabs>
          <w:tab w:val="num" w:pos="936"/>
        </w:tabs>
        <w:ind w:left="709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7D30A97"/>
    <w:multiLevelType w:val="hybridMultilevel"/>
    <w:tmpl w:val="FB76A3FE"/>
    <w:lvl w:ilvl="0" w:tplc="1F36DED6">
      <w:start w:val="65535"/>
      <w:numFmt w:val="bullet"/>
      <w:lvlText w:val="•"/>
      <w:lvlJc w:val="left"/>
      <w:pPr>
        <w:tabs>
          <w:tab w:val="num" w:pos="1007"/>
        </w:tabs>
        <w:ind w:left="78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2CD63879"/>
    <w:multiLevelType w:val="hybridMultilevel"/>
    <w:tmpl w:val="410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D7677"/>
    <w:multiLevelType w:val="singleLevel"/>
    <w:tmpl w:val="BB70553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3A103108"/>
    <w:multiLevelType w:val="singleLevel"/>
    <w:tmpl w:val="7A0A73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>
    <w:nsid w:val="3D1F07BE"/>
    <w:multiLevelType w:val="hybridMultilevel"/>
    <w:tmpl w:val="5168931A"/>
    <w:lvl w:ilvl="0" w:tplc="19A06C3C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E6F6651"/>
    <w:multiLevelType w:val="singleLevel"/>
    <w:tmpl w:val="B81A6980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41272B90"/>
    <w:multiLevelType w:val="singleLevel"/>
    <w:tmpl w:val="835E183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455169E2"/>
    <w:multiLevelType w:val="hybridMultilevel"/>
    <w:tmpl w:val="C298E6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D475E4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50F57DF"/>
    <w:multiLevelType w:val="hybridMultilevel"/>
    <w:tmpl w:val="41049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664D7B"/>
    <w:multiLevelType w:val="hybridMultilevel"/>
    <w:tmpl w:val="1B7EEF46"/>
    <w:lvl w:ilvl="0" w:tplc="F3CC60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A0E1A8D"/>
    <w:multiLevelType w:val="hybridMultilevel"/>
    <w:tmpl w:val="DE9ED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B22D7"/>
    <w:multiLevelType w:val="hybridMultilevel"/>
    <w:tmpl w:val="B1AEFC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67406"/>
    <w:multiLevelType w:val="hybridMultilevel"/>
    <w:tmpl w:val="A2924F0C"/>
    <w:lvl w:ilvl="0" w:tplc="C428CB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7A01091"/>
    <w:multiLevelType w:val="hybridMultilevel"/>
    <w:tmpl w:val="744E6B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E47BBF"/>
    <w:multiLevelType w:val="hybridMultilevel"/>
    <w:tmpl w:val="474A53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DC36993"/>
    <w:multiLevelType w:val="hybridMultilevel"/>
    <w:tmpl w:val="056A12CA"/>
    <w:lvl w:ilvl="0" w:tplc="71CAEF5C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  <w:color w:val="auto"/>
      </w:rPr>
    </w:lvl>
    <w:lvl w:ilvl="1" w:tplc="19A06C3C">
      <w:start w:val="1"/>
      <w:numFmt w:val="bullet"/>
      <w:lvlText w:val=""/>
      <w:lvlJc w:val="left"/>
      <w:pPr>
        <w:tabs>
          <w:tab w:val="num" w:pos="2157"/>
        </w:tabs>
        <w:ind w:left="2157" w:hanging="397"/>
      </w:pPr>
      <w:rPr>
        <w:rFonts w:ascii="Symbol" w:hAnsi="Symbol" w:hint="default"/>
        <w:b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8"/>
  </w:num>
  <w:num w:numId="5">
    <w:abstractNumId w:val="10"/>
  </w:num>
  <w:num w:numId="6">
    <w:abstractNumId w:val="15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0"/>
  </w:num>
  <w:num w:numId="13">
    <w:abstractNumId w:val="18"/>
  </w:num>
  <w:num w:numId="14">
    <w:abstractNumId w:val="14"/>
  </w:num>
  <w:num w:numId="15">
    <w:abstractNumId w:val="12"/>
  </w:num>
  <w:num w:numId="16">
    <w:abstractNumId w:val="2"/>
  </w:num>
  <w:num w:numId="17">
    <w:abstractNumId w:val="1"/>
  </w:num>
  <w:num w:numId="18">
    <w:abstractNumId w:val="9"/>
  </w:num>
  <w:num w:numId="19">
    <w:abstractNumId w:val="19"/>
  </w:num>
  <w:num w:numId="20">
    <w:abstractNumId w:val="20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8"/>
    <w:rsid w:val="00294819"/>
    <w:rsid w:val="00403B93"/>
    <w:rsid w:val="00B84B23"/>
    <w:rsid w:val="00F153B8"/>
    <w:rsid w:val="00F4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53B8"/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F153B8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153B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F153B8"/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F153B8"/>
    <w:pPr>
      <w:spacing w:line="269" w:lineRule="exact"/>
      <w:ind w:hanging="269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153B8"/>
    <w:pPr>
      <w:spacing w:line="262" w:lineRule="exact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F153B8"/>
    <w:pPr>
      <w:spacing w:line="274" w:lineRule="exact"/>
      <w:ind w:hanging="254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F153B8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F153B8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F153B8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List Paragraph"/>
    <w:basedOn w:val="a"/>
    <w:qFormat/>
    <w:rsid w:val="00F153B8"/>
    <w:pPr>
      <w:ind w:left="720"/>
      <w:contextualSpacing/>
    </w:pPr>
  </w:style>
  <w:style w:type="paragraph" w:customStyle="1" w:styleId="Style7">
    <w:name w:val="Style7"/>
    <w:basedOn w:val="a"/>
    <w:rsid w:val="00F153B8"/>
    <w:pPr>
      <w:spacing w:line="225" w:lineRule="exact"/>
      <w:ind w:firstLine="405"/>
      <w:jc w:val="both"/>
    </w:pPr>
    <w:rPr>
      <w:rFonts w:ascii="Century Schoolbook" w:hAnsi="Century Schoolbook"/>
      <w:sz w:val="24"/>
      <w:szCs w:val="24"/>
    </w:rPr>
  </w:style>
  <w:style w:type="character" w:customStyle="1" w:styleId="c2c0">
    <w:name w:val="c2 c0"/>
    <w:uiPriority w:val="99"/>
    <w:rsid w:val="00F153B8"/>
  </w:style>
  <w:style w:type="character" w:customStyle="1" w:styleId="FontStyle39">
    <w:name w:val="Font Style39"/>
    <w:rsid w:val="00F153B8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F153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F153B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F153B8"/>
    <w:pPr>
      <w:spacing w:line="240" w:lineRule="exact"/>
      <w:ind w:firstLine="82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2">
    <w:name w:val="Font Style42"/>
    <w:rsid w:val="00F153B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F153B8"/>
    <w:pPr>
      <w:spacing w:line="235" w:lineRule="exact"/>
      <w:ind w:firstLine="307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F153B8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F153B8"/>
    <w:pPr>
      <w:jc w:val="both"/>
    </w:pPr>
    <w:rPr>
      <w:rFonts w:ascii="Franklin Gothic Heavy" w:hAnsi="Franklin Gothic Heavy"/>
      <w:sz w:val="24"/>
      <w:szCs w:val="24"/>
    </w:rPr>
  </w:style>
  <w:style w:type="paragraph" w:customStyle="1" w:styleId="Style31">
    <w:name w:val="Style31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8">
    <w:name w:val="Font Style48"/>
    <w:rsid w:val="00F153B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F153B8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F153B8"/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rsid w:val="00F153B8"/>
    <w:rPr>
      <w:rFonts w:ascii="Verdana" w:hAnsi="Verdana"/>
      <w:sz w:val="24"/>
      <w:szCs w:val="24"/>
    </w:rPr>
  </w:style>
  <w:style w:type="character" w:customStyle="1" w:styleId="FontStyle54">
    <w:name w:val="Font Style54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F153B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F153B8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F153B8"/>
    <w:pPr>
      <w:spacing w:line="221" w:lineRule="exact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a"/>
    <w:rsid w:val="00F153B8"/>
    <w:pPr>
      <w:spacing w:line="144" w:lineRule="exact"/>
      <w:ind w:firstLine="302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B84B23"/>
    <w:pPr>
      <w:spacing w:line="283" w:lineRule="exact"/>
      <w:ind w:firstLine="365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B84B23"/>
    <w:pPr>
      <w:spacing w:line="259" w:lineRule="exact"/>
      <w:ind w:firstLine="235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B84B23"/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B84B23"/>
    <w:pPr>
      <w:spacing w:line="250" w:lineRule="exact"/>
      <w:ind w:hanging="384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rsid w:val="00B84B23"/>
    <w:rPr>
      <w:rFonts w:ascii="Verdana" w:hAnsi="Verdana"/>
      <w:sz w:val="24"/>
      <w:szCs w:val="24"/>
    </w:rPr>
  </w:style>
  <w:style w:type="character" w:customStyle="1" w:styleId="FontStyle55">
    <w:name w:val="Font Style55"/>
    <w:rsid w:val="00B84B23"/>
    <w:rPr>
      <w:rFonts w:ascii="Verdana" w:hAnsi="Verdana" w:cs="Verdana"/>
      <w:b/>
      <w:bCs/>
      <w:sz w:val="24"/>
      <w:szCs w:val="24"/>
    </w:rPr>
  </w:style>
  <w:style w:type="paragraph" w:customStyle="1" w:styleId="Style34">
    <w:name w:val="Style34"/>
    <w:basedOn w:val="a"/>
    <w:rsid w:val="00B84B23"/>
    <w:pPr>
      <w:spacing w:line="298" w:lineRule="exact"/>
      <w:ind w:hanging="206"/>
    </w:pPr>
    <w:rPr>
      <w:rFonts w:ascii="Verdana" w:hAnsi="Verdana"/>
      <w:sz w:val="24"/>
      <w:szCs w:val="24"/>
    </w:rPr>
  </w:style>
  <w:style w:type="paragraph" w:styleId="a6">
    <w:name w:val="footer"/>
    <w:basedOn w:val="a"/>
    <w:link w:val="a7"/>
    <w:rsid w:val="0040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3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403B93"/>
    <w:pPr>
      <w:widowControl/>
      <w:autoSpaceDE/>
      <w:autoSpaceDN/>
      <w:adjustRightInd/>
      <w:spacing w:before="120" w:after="120"/>
    </w:pPr>
    <w:rPr>
      <w:rFonts w:ascii="Arial" w:hAnsi="Arial" w:cs="Arial"/>
      <w:bCs/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403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3B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F153B8"/>
    <w:rPr>
      <w:rFonts w:ascii="Century Schoolbook" w:hAnsi="Century Schoolbook"/>
      <w:sz w:val="24"/>
      <w:szCs w:val="24"/>
    </w:rPr>
  </w:style>
  <w:style w:type="character" w:customStyle="1" w:styleId="FontStyle35">
    <w:name w:val="Font Style35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34">
    <w:name w:val="Font Style34"/>
    <w:rsid w:val="00F153B8"/>
    <w:rPr>
      <w:rFonts w:ascii="Century Schoolbook" w:hAnsi="Century Schoolbook" w:cs="Century Schoolbook"/>
      <w:sz w:val="20"/>
      <w:szCs w:val="20"/>
    </w:rPr>
  </w:style>
  <w:style w:type="paragraph" w:customStyle="1" w:styleId="Style6">
    <w:name w:val="Style6"/>
    <w:basedOn w:val="a"/>
    <w:rsid w:val="00F153B8"/>
    <w:pPr>
      <w:jc w:val="both"/>
    </w:pPr>
    <w:rPr>
      <w:rFonts w:ascii="Century Schoolbook" w:hAnsi="Century Schoolbook"/>
      <w:sz w:val="24"/>
      <w:szCs w:val="24"/>
    </w:rPr>
  </w:style>
  <w:style w:type="paragraph" w:customStyle="1" w:styleId="Style5">
    <w:name w:val="Style5"/>
    <w:basedOn w:val="a"/>
    <w:rsid w:val="00F153B8"/>
    <w:rPr>
      <w:rFonts w:ascii="Century Schoolbook" w:hAnsi="Century Schoolbook"/>
      <w:sz w:val="24"/>
      <w:szCs w:val="24"/>
    </w:rPr>
  </w:style>
  <w:style w:type="paragraph" w:customStyle="1" w:styleId="Style8">
    <w:name w:val="Style8"/>
    <w:basedOn w:val="a"/>
    <w:rsid w:val="00F153B8"/>
    <w:pPr>
      <w:spacing w:line="269" w:lineRule="exact"/>
      <w:ind w:hanging="269"/>
    </w:pPr>
    <w:rPr>
      <w:rFonts w:ascii="Century Schoolbook" w:hAnsi="Century Schoolbook"/>
      <w:sz w:val="24"/>
      <w:szCs w:val="24"/>
    </w:rPr>
  </w:style>
  <w:style w:type="paragraph" w:customStyle="1" w:styleId="Style9">
    <w:name w:val="Style9"/>
    <w:basedOn w:val="a"/>
    <w:rsid w:val="00F153B8"/>
    <w:pPr>
      <w:spacing w:line="262" w:lineRule="exact"/>
    </w:pPr>
    <w:rPr>
      <w:rFonts w:ascii="Century Schoolbook" w:hAnsi="Century Schoolbook"/>
      <w:sz w:val="24"/>
      <w:szCs w:val="24"/>
    </w:rPr>
  </w:style>
  <w:style w:type="paragraph" w:customStyle="1" w:styleId="Style24">
    <w:name w:val="Style24"/>
    <w:basedOn w:val="a"/>
    <w:rsid w:val="00F153B8"/>
    <w:pPr>
      <w:spacing w:line="274" w:lineRule="exact"/>
      <w:ind w:hanging="254"/>
    </w:pPr>
    <w:rPr>
      <w:rFonts w:ascii="Century Schoolbook" w:hAnsi="Century Schoolbook"/>
      <w:sz w:val="24"/>
      <w:szCs w:val="24"/>
    </w:rPr>
  </w:style>
  <w:style w:type="character" w:customStyle="1" w:styleId="FontStyle43">
    <w:name w:val="Font Style43"/>
    <w:rsid w:val="00F153B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44">
    <w:name w:val="Font Style44"/>
    <w:rsid w:val="00F153B8"/>
    <w:rPr>
      <w:rFonts w:ascii="Impact" w:hAnsi="Impact" w:cs="Impact"/>
      <w:i/>
      <w:iCs/>
      <w:sz w:val="20"/>
      <w:szCs w:val="20"/>
    </w:rPr>
  </w:style>
  <w:style w:type="character" w:customStyle="1" w:styleId="FontStyle45">
    <w:name w:val="Font Style45"/>
    <w:rsid w:val="00F153B8"/>
    <w:rPr>
      <w:rFonts w:ascii="Century Schoolbook" w:hAnsi="Century Schoolbook" w:cs="Century Schoolbook"/>
      <w:sz w:val="26"/>
      <w:szCs w:val="26"/>
    </w:rPr>
  </w:style>
  <w:style w:type="character" w:customStyle="1" w:styleId="FontStyle46">
    <w:name w:val="Font Style46"/>
    <w:rsid w:val="00F153B8"/>
    <w:rPr>
      <w:rFonts w:ascii="Century Schoolbook" w:hAnsi="Century Schoolbook" w:cs="Century Schoolbook"/>
      <w:i/>
      <w:iCs/>
      <w:sz w:val="20"/>
      <w:szCs w:val="20"/>
    </w:rPr>
  </w:style>
  <w:style w:type="paragraph" w:styleId="a3">
    <w:name w:val="List Paragraph"/>
    <w:basedOn w:val="a"/>
    <w:qFormat/>
    <w:rsid w:val="00F153B8"/>
    <w:pPr>
      <w:ind w:left="720"/>
      <w:contextualSpacing/>
    </w:pPr>
  </w:style>
  <w:style w:type="paragraph" w:customStyle="1" w:styleId="Style7">
    <w:name w:val="Style7"/>
    <w:basedOn w:val="a"/>
    <w:rsid w:val="00F153B8"/>
    <w:pPr>
      <w:spacing w:line="225" w:lineRule="exact"/>
      <w:ind w:firstLine="405"/>
      <w:jc w:val="both"/>
    </w:pPr>
    <w:rPr>
      <w:rFonts w:ascii="Century Schoolbook" w:hAnsi="Century Schoolbook"/>
      <w:sz w:val="24"/>
      <w:szCs w:val="24"/>
    </w:rPr>
  </w:style>
  <w:style w:type="character" w:customStyle="1" w:styleId="c2c0">
    <w:name w:val="c2 c0"/>
    <w:uiPriority w:val="99"/>
    <w:rsid w:val="00F153B8"/>
  </w:style>
  <w:style w:type="character" w:customStyle="1" w:styleId="FontStyle39">
    <w:name w:val="Font Style39"/>
    <w:rsid w:val="00F153B8"/>
    <w:rPr>
      <w:rFonts w:ascii="Century Schoolbook" w:hAnsi="Century Schoolbook" w:cs="Century Schoolbook"/>
      <w:sz w:val="18"/>
      <w:szCs w:val="18"/>
    </w:rPr>
  </w:style>
  <w:style w:type="character" w:customStyle="1" w:styleId="FontStyle47">
    <w:name w:val="Font Style47"/>
    <w:rsid w:val="00F153B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50">
    <w:name w:val="Font Style50"/>
    <w:rsid w:val="00F153B8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18">
    <w:name w:val="Style18"/>
    <w:basedOn w:val="a"/>
    <w:rsid w:val="00F153B8"/>
    <w:pPr>
      <w:spacing w:line="240" w:lineRule="exact"/>
      <w:ind w:firstLine="82"/>
      <w:jc w:val="both"/>
    </w:pPr>
    <w:rPr>
      <w:rFonts w:ascii="Franklin Gothic Heavy" w:hAnsi="Franklin Gothic Heavy"/>
      <w:sz w:val="24"/>
      <w:szCs w:val="24"/>
    </w:rPr>
  </w:style>
  <w:style w:type="character" w:customStyle="1" w:styleId="FontStyle42">
    <w:name w:val="Font Style42"/>
    <w:rsid w:val="00F153B8"/>
    <w:rPr>
      <w:rFonts w:ascii="Century Schoolbook" w:hAnsi="Century Schoolbook" w:cs="Century Schoolbook"/>
      <w:b/>
      <w:bCs/>
      <w:smallCaps/>
      <w:sz w:val="18"/>
      <w:szCs w:val="18"/>
    </w:rPr>
  </w:style>
  <w:style w:type="paragraph" w:customStyle="1" w:styleId="Style27">
    <w:name w:val="Style27"/>
    <w:basedOn w:val="a"/>
    <w:rsid w:val="00F153B8"/>
    <w:pPr>
      <w:spacing w:line="235" w:lineRule="exact"/>
      <w:ind w:firstLine="307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1">
    <w:name w:val="Font Style41"/>
    <w:rsid w:val="00F153B8"/>
    <w:rPr>
      <w:rFonts w:ascii="Franklin Gothic Heavy" w:hAnsi="Franklin Gothic Heavy" w:cs="Franklin Gothic Heavy"/>
      <w:sz w:val="24"/>
      <w:szCs w:val="24"/>
    </w:rPr>
  </w:style>
  <w:style w:type="paragraph" w:customStyle="1" w:styleId="Style17">
    <w:name w:val="Style17"/>
    <w:basedOn w:val="a"/>
    <w:rsid w:val="00F153B8"/>
    <w:pPr>
      <w:jc w:val="both"/>
    </w:pPr>
    <w:rPr>
      <w:rFonts w:ascii="Franklin Gothic Heavy" w:hAnsi="Franklin Gothic Heavy"/>
      <w:sz w:val="24"/>
      <w:szCs w:val="24"/>
    </w:rPr>
  </w:style>
  <w:style w:type="paragraph" w:customStyle="1" w:styleId="Style31">
    <w:name w:val="Style31"/>
    <w:basedOn w:val="a"/>
    <w:rsid w:val="00F153B8"/>
    <w:rPr>
      <w:rFonts w:ascii="Franklin Gothic Heavy" w:hAnsi="Franklin Gothic Heavy"/>
      <w:sz w:val="24"/>
      <w:szCs w:val="24"/>
    </w:rPr>
  </w:style>
  <w:style w:type="character" w:customStyle="1" w:styleId="FontStyle48">
    <w:name w:val="Font Style48"/>
    <w:rsid w:val="00F153B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rsid w:val="00F153B8"/>
    <w:rPr>
      <w:rFonts w:ascii="Arial Unicode MS" w:eastAsia="Arial Unicode MS" w:cs="Arial Unicode MS"/>
      <w:b/>
      <w:bCs/>
      <w:spacing w:val="-10"/>
      <w:sz w:val="16"/>
      <w:szCs w:val="16"/>
    </w:rPr>
  </w:style>
  <w:style w:type="paragraph" w:customStyle="1" w:styleId="Style2">
    <w:name w:val="Style2"/>
    <w:basedOn w:val="a"/>
    <w:rsid w:val="00F153B8"/>
    <w:rPr>
      <w:rFonts w:ascii="Franklin Gothic Heavy" w:hAnsi="Franklin Gothic Heavy"/>
      <w:sz w:val="24"/>
      <w:szCs w:val="24"/>
    </w:rPr>
  </w:style>
  <w:style w:type="paragraph" w:customStyle="1" w:styleId="Style1">
    <w:name w:val="Style1"/>
    <w:basedOn w:val="a"/>
    <w:rsid w:val="00F153B8"/>
    <w:rPr>
      <w:rFonts w:ascii="Verdana" w:hAnsi="Verdana"/>
      <w:sz w:val="24"/>
      <w:szCs w:val="24"/>
    </w:rPr>
  </w:style>
  <w:style w:type="character" w:customStyle="1" w:styleId="FontStyle54">
    <w:name w:val="Font Style54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69">
    <w:name w:val="Font Style69"/>
    <w:rsid w:val="00F153B8"/>
    <w:rPr>
      <w:rFonts w:ascii="Bookman Old Style" w:hAnsi="Bookman Old Style" w:cs="Bookman Old Style"/>
      <w:sz w:val="18"/>
      <w:szCs w:val="18"/>
    </w:rPr>
  </w:style>
  <w:style w:type="character" w:customStyle="1" w:styleId="FontStyle56">
    <w:name w:val="Font Style56"/>
    <w:rsid w:val="00F153B8"/>
    <w:rPr>
      <w:rFonts w:ascii="Verdana" w:hAnsi="Verdana" w:cs="Verdana"/>
      <w:b/>
      <w:bCs/>
      <w:spacing w:val="-10"/>
      <w:sz w:val="22"/>
      <w:szCs w:val="22"/>
    </w:rPr>
  </w:style>
  <w:style w:type="character" w:customStyle="1" w:styleId="FontStyle68">
    <w:name w:val="Font Style68"/>
    <w:rsid w:val="00F153B8"/>
    <w:rPr>
      <w:rFonts w:ascii="Verdana" w:hAnsi="Verdana" w:cs="Verdana"/>
      <w:b/>
      <w:bCs/>
      <w:sz w:val="16"/>
      <w:szCs w:val="16"/>
    </w:rPr>
  </w:style>
  <w:style w:type="paragraph" w:customStyle="1" w:styleId="Style35">
    <w:name w:val="Style35"/>
    <w:basedOn w:val="a"/>
    <w:rsid w:val="00F153B8"/>
    <w:pPr>
      <w:spacing w:line="221" w:lineRule="exact"/>
    </w:pPr>
    <w:rPr>
      <w:rFonts w:ascii="Verdana" w:hAnsi="Verdana"/>
      <w:sz w:val="24"/>
      <w:szCs w:val="24"/>
    </w:rPr>
  </w:style>
  <w:style w:type="paragraph" w:customStyle="1" w:styleId="Style36">
    <w:name w:val="Style36"/>
    <w:basedOn w:val="a"/>
    <w:rsid w:val="00F153B8"/>
    <w:pPr>
      <w:spacing w:line="144" w:lineRule="exact"/>
      <w:ind w:firstLine="302"/>
      <w:jc w:val="both"/>
    </w:pPr>
    <w:rPr>
      <w:rFonts w:ascii="Verdana" w:hAnsi="Verdan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53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3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B84B23"/>
    <w:pPr>
      <w:spacing w:line="283" w:lineRule="exact"/>
      <w:ind w:firstLine="365"/>
      <w:jc w:val="both"/>
    </w:pPr>
    <w:rPr>
      <w:rFonts w:ascii="Century Schoolbook" w:hAnsi="Century Schoolbook"/>
      <w:sz w:val="24"/>
      <w:szCs w:val="24"/>
    </w:rPr>
  </w:style>
  <w:style w:type="paragraph" w:customStyle="1" w:styleId="Style13">
    <w:name w:val="Style13"/>
    <w:basedOn w:val="a"/>
    <w:rsid w:val="00B84B23"/>
    <w:pPr>
      <w:spacing w:line="259" w:lineRule="exact"/>
      <w:ind w:firstLine="235"/>
    </w:pPr>
    <w:rPr>
      <w:rFonts w:ascii="Century Schoolbook" w:hAnsi="Century Schoolbook"/>
      <w:sz w:val="24"/>
      <w:szCs w:val="24"/>
    </w:rPr>
  </w:style>
  <w:style w:type="paragraph" w:customStyle="1" w:styleId="Style23">
    <w:name w:val="Style23"/>
    <w:basedOn w:val="a"/>
    <w:rsid w:val="00B84B23"/>
    <w:rPr>
      <w:rFonts w:ascii="Century Schoolbook" w:hAnsi="Century Schoolbook"/>
      <w:sz w:val="24"/>
      <w:szCs w:val="24"/>
    </w:rPr>
  </w:style>
  <w:style w:type="paragraph" w:customStyle="1" w:styleId="Style20">
    <w:name w:val="Style20"/>
    <w:basedOn w:val="a"/>
    <w:rsid w:val="00B84B23"/>
    <w:pPr>
      <w:spacing w:line="250" w:lineRule="exact"/>
      <w:ind w:hanging="384"/>
    </w:pPr>
    <w:rPr>
      <w:rFonts w:ascii="Century Schoolbook" w:hAnsi="Century Schoolbook"/>
      <w:sz w:val="24"/>
      <w:szCs w:val="24"/>
    </w:rPr>
  </w:style>
  <w:style w:type="paragraph" w:customStyle="1" w:styleId="Style37">
    <w:name w:val="Style37"/>
    <w:basedOn w:val="a"/>
    <w:rsid w:val="00B84B23"/>
    <w:rPr>
      <w:rFonts w:ascii="Verdana" w:hAnsi="Verdana"/>
      <w:sz w:val="24"/>
      <w:szCs w:val="24"/>
    </w:rPr>
  </w:style>
  <w:style w:type="character" w:customStyle="1" w:styleId="FontStyle55">
    <w:name w:val="Font Style55"/>
    <w:rsid w:val="00B84B23"/>
    <w:rPr>
      <w:rFonts w:ascii="Verdana" w:hAnsi="Verdana" w:cs="Verdana"/>
      <w:b/>
      <w:bCs/>
      <w:sz w:val="24"/>
      <w:szCs w:val="24"/>
    </w:rPr>
  </w:style>
  <w:style w:type="paragraph" w:customStyle="1" w:styleId="Style34">
    <w:name w:val="Style34"/>
    <w:basedOn w:val="a"/>
    <w:rsid w:val="00B84B23"/>
    <w:pPr>
      <w:spacing w:line="298" w:lineRule="exact"/>
      <w:ind w:hanging="206"/>
    </w:pPr>
    <w:rPr>
      <w:rFonts w:ascii="Verdana" w:hAnsi="Verdana"/>
      <w:sz w:val="24"/>
      <w:szCs w:val="24"/>
    </w:rPr>
  </w:style>
  <w:style w:type="paragraph" w:styleId="a6">
    <w:name w:val="footer"/>
    <w:basedOn w:val="a"/>
    <w:link w:val="a7"/>
    <w:rsid w:val="00403B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03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403B93"/>
    <w:pPr>
      <w:widowControl/>
      <w:autoSpaceDE/>
      <w:autoSpaceDN/>
      <w:adjustRightInd/>
      <w:spacing w:before="120" w:after="120"/>
    </w:pPr>
    <w:rPr>
      <w:rFonts w:ascii="Arial" w:hAnsi="Arial" w:cs="Arial"/>
      <w:bCs/>
      <w:color w:val="000000"/>
    </w:rPr>
  </w:style>
  <w:style w:type="paragraph" w:styleId="3">
    <w:name w:val="Body Text 3"/>
    <w:basedOn w:val="a"/>
    <w:link w:val="30"/>
    <w:uiPriority w:val="99"/>
    <w:semiHidden/>
    <w:unhideWhenUsed/>
    <w:rsid w:val="00403B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03B9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2020-05-18T17:34:00Z</dcterms:created>
  <dcterms:modified xsi:type="dcterms:W3CDTF">2020-05-18T17:48:00Z</dcterms:modified>
</cp:coreProperties>
</file>