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51" w:rsidRPr="00A35051" w:rsidRDefault="00A35051" w:rsidP="00A3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C45E31" w:rsidRPr="00BB42DE" w:rsidRDefault="00A35051" w:rsidP="00C45E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caps/>
          <w:sz w:val="36"/>
          <w:szCs w:val="36"/>
        </w:rPr>
      </w:pPr>
      <w:r w:rsidRPr="00A35051">
        <w:rPr>
          <w:rFonts w:ascii="Times New Roman" w:hAnsi="Times New Roman" w:cs="Times New Roman"/>
          <w:sz w:val="32"/>
          <w:szCs w:val="32"/>
        </w:rPr>
        <w:t>Учебны</w:t>
      </w:r>
      <w:r w:rsidR="00C45E31">
        <w:rPr>
          <w:rFonts w:ascii="Times New Roman" w:hAnsi="Times New Roman" w:cs="Times New Roman"/>
          <w:sz w:val="32"/>
          <w:szCs w:val="32"/>
        </w:rPr>
        <w:t>е материалы по дисциплине «ОУДп</w:t>
      </w:r>
      <w:r w:rsidR="00C45E31" w:rsidRPr="00C45E31">
        <w:rPr>
          <w:rFonts w:ascii="Times New Roman" w:hAnsi="Times New Roman"/>
          <w:sz w:val="28"/>
          <w:szCs w:val="28"/>
        </w:rPr>
        <w:t>.</w:t>
      </w:r>
      <w:r w:rsidR="00C45E31" w:rsidRPr="00C45E31">
        <w:rPr>
          <w:rFonts w:ascii="Times New Roman" w:hAnsi="Times New Roman"/>
          <w:caps/>
          <w:sz w:val="28"/>
          <w:szCs w:val="28"/>
        </w:rPr>
        <w:t xml:space="preserve">10 </w:t>
      </w:r>
      <w:r w:rsidR="00C45E31">
        <w:rPr>
          <w:rFonts w:ascii="Times New Roman" w:hAnsi="Times New Roman"/>
          <w:caps/>
          <w:sz w:val="28"/>
          <w:szCs w:val="28"/>
        </w:rPr>
        <w:t>М</w:t>
      </w:r>
      <w:r w:rsidR="00C45E31" w:rsidRPr="00C45E31">
        <w:rPr>
          <w:rFonts w:ascii="Times New Roman" w:hAnsi="Times New Roman"/>
          <w:sz w:val="28"/>
          <w:szCs w:val="28"/>
        </w:rPr>
        <w:t>атематика: алгебра и начала математического анализа; геометрия</w:t>
      </w:r>
      <w:r w:rsidR="00C45E31">
        <w:rPr>
          <w:rFonts w:ascii="Times New Roman" w:hAnsi="Times New Roman"/>
          <w:sz w:val="28"/>
          <w:szCs w:val="28"/>
        </w:rPr>
        <w:t>»</w:t>
      </w:r>
    </w:p>
    <w:p w:rsidR="00C06AB0" w:rsidRDefault="00C45E31" w:rsidP="00A350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для учебных групп</w:t>
      </w:r>
      <w:r w:rsidR="009E6168">
        <w:rPr>
          <w:rFonts w:ascii="Times New Roman" w:hAnsi="Times New Roman" w:cs="Times New Roman"/>
          <w:sz w:val="32"/>
          <w:szCs w:val="32"/>
        </w:rPr>
        <w:t xml:space="preserve"> №11,15,17</w:t>
      </w:r>
      <w:r>
        <w:rPr>
          <w:rFonts w:ascii="Times New Roman" w:hAnsi="Times New Roman" w:cs="Times New Roman"/>
          <w:sz w:val="32"/>
          <w:szCs w:val="32"/>
        </w:rPr>
        <w:t xml:space="preserve"> на период с </w:t>
      </w:r>
      <w:r w:rsidR="00907A94">
        <w:rPr>
          <w:rFonts w:ascii="Times New Roman" w:hAnsi="Times New Roman" w:cs="Times New Roman"/>
          <w:sz w:val="32"/>
          <w:szCs w:val="32"/>
        </w:rPr>
        <w:t>6.05.2020 г по 8.05</w:t>
      </w:r>
      <w:r w:rsidR="00A35051" w:rsidRPr="00A35051">
        <w:rPr>
          <w:rFonts w:ascii="Times New Roman" w:hAnsi="Times New Roman" w:cs="Times New Roman"/>
          <w:sz w:val="32"/>
          <w:szCs w:val="32"/>
        </w:rPr>
        <w:t>.2020г.</w:t>
      </w:r>
    </w:p>
    <w:p w:rsidR="00A35051" w:rsidRDefault="00A35051" w:rsidP="00A350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5051" w:rsidRPr="00C45E31" w:rsidRDefault="00C45E31" w:rsidP="00A350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</w:t>
      </w:r>
      <w:r w:rsidR="00A35051" w:rsidRPr="00C45E31">
        <w:rPr>
          <w:rFonts w:ascii="Times New Roman" w:hAnsi="Times New Roman" w:cs="Times New Roman"/>
          <w:b/>
          <w:sz w:val="32"/>
          <w:szCs w:val="32"/>
        </w:rPr>
        <w:t xml:space="preserve"> учебных занятий:</w:t>
      </w:r>
    </w:p>
    <w:p w:rsidR="00907A94" w:rsidRPr="00907A94" w:rsidRDefault="00907A94" w:rsidP="0014099E">
      <w:pPr>
        <w:pStyle w:val="ab"/>
        <w:numPr>
          <w:ilvl w:val="0"/>
          <w:numId w:val="24"/>
        </w:numPr>
        <w:spacing w:line="240" w:lineRule="auto"/>
        <w:ind w:hanging="294"/>
        <w:rPr>
          <w:bCs/>
          <w:sz w:val="28"/>
          <w:szCs w:val="28"/>
        </w:rPr>
      </w:pPr>
      <w:r w:rsidRPr="00907A94">
        <w:rPr>
          <w:b/>
          <w:sz w:val="28"/>
          <w:szCs w:val="28"/>
          <w:lang w:eastAsia="en-US"/>
        </w:rPr>
        <w:t xml:space="preserve">Контрольная работа № 10 </w:t>
      </w:r>
      <w:r w:rsidRPr="00907A94">
        <w:rPr>
          <w:sz w:val="28"/>
          <w:szCs w:val="28"/>
          <w:lang w:eastAsia="en-US"/>
        </w:rPr>
        <w:t>по теме «Интеграл и его применение»</w:t>
      </w:r>
    </w:p>
    <w:p w:rsidR="00907A94" w:rsidRPr="00907A94" w:rsidRDefault="00907A94" w:rsidP="0014099E">
      <w:pPr>
        <w:pStyle w:val="ab"/>
        <w:numPr>
          <w:ilvl w:val="0"/>
          <w:numId w:val="24"/>
        </w:numPr>
        <w:spacing w:line="240" w:lineRule="auto"/>
        <w:ind w:hanging="294"/>
        <w:rPr>
          <w:bCs/>
          <w:sz w:val="28"/>
          <w:szCs w:val="28"/>
        </w:rPr>
      </w:pPr>
      <w:r w:rsidRPr="00907A94">
        <w:rPr>
          <w:color w:val="auto"/>
          <w:sz w:val="28"/>
          <w:szCs w:val="28"/>
        </w:rPr>
        <w:t>Событие, вероятность события</w:t>
      </w:r>
      <w:r w:rsidRPr="00907A94">
        <w:rPr>
          <w:sz w:val="28"/>
          <w:szCs w:val="28"/>
        </w:rPr>
        <w:t xml:space="preserve"> </w:t>
      </w:r>
    </w:p>
    <w:p w:rsidR="0014099E" w:rsidRDefault="0014099E" w:rsidP="0014099E">
      <w:pPr>
        <w:pStyle w:val="ab"/>
        <w:spacing w:line="240" w:lineRule="auto"/>
        <w:ind w:left="720"/>
        <w:rPr>
          <w:bCs/>
          <w:sz w:val="28"/>
          <w:szCs w:val="28"/>
        </w:rPr>
      </w:pPr>
    </w:p>
    <w:p w:rsidR="00A35051" w:rsidRPr="00A35051" w:rsidRDefault="00A35051" w:rsidP="00A350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A35051" w:rsidRDefault="00A35051" w:rsidP="00A35051">
      <w:pPr>
        <w:pStyle w:val="a3"/>
        <w:shd w:val="clear" w:color="auto" w:fill="92D050"/>
        <w:rPr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6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A35051" w:rsidRPr="00956650" w:rsidRDefault="00A35051" w:rsidP="00A35051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956650"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 w:rsidR="00E443C9" w:rsidRPr="00E443C9" w:rsidRDefault="000F5153" w:rsidP="00E443C9">
      <w:pPr>
        <w:pStyle w:val="a3"/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7" w:tgtFrame="_blank" w:tooltip="Открыть в новой вкладке" w:history="1">
        <w:r w:rsidR="00E443C9" w:rsidRPr="00E443C9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Неопределенные и определенные интегралы. Курс лекций</w:t>
        </w:r>
      </w:hyperlink>
    </w:p>
    <w:p w:rsidR="00E443C9" w:rsidRPr="00E443C9" w:rsidRDefault="00E443C9" w:rsidP="00E443C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43C9">
        <w:rPr>
          <w:rFonts w:ascii="Times New Roman" w:hAnsi="Times New Roman" w:cs="Times New Roman"/>
          <w:color w:val="000000"/>
          <w:sz w:val="28"/>
          <w:szCs w:val="28"/>
        </w:rPr>
        <w:t>Махова</w:t>
      </w:r>
      <w:proofErr w:type="spellEnd"/>
      <w:r w:rsidRPr="00E443C9">
        <w:rPr>
          <w:rFonts w:ascii="Times New Roman" w:hAnsi="Times New Roman" w:cs="Times New Roman"/>
          <w:color w:val="000000"/>
          <w:sz w:val="28"/>
          <w:szCs w:val="28"/>
        </w:rPr>
        <w:t xml:space="preserve"> Н.Б., </w:t>
      </w:r>
      <w:proofErr w:type="spellStart"/>
      <w:r w:rsidRPr="00E443C9">
        <w:rPr>
          <w:rFonts w:ascii="Times New Roman" w:hAnsi="Times New Roman" w:cs="Times New Roman"/>
          <w:color w:val="000000"/>
          <w:sz w:val="28"/>
          <w:szCs w:val="28"/>
        </w:rPr>
        <w:t>Мацур</w:t>
      </w:r>
      <w:proofErr w:type="spellEnd"/>
      <w:r w:rsidRPr="00E443C9">
        <w:rPr>
          <w:rFonts w:ascii="Times New Roman" w:hAnsi="Times New Roman" w:cs="Times New Roman"/>
          <w:color w:val="000000"/>
          <w:sz w:val="28"/>
          <w:szCs w:val="28"/>
        </w:rPr>
        <w:t xml:space="preserve"> Ф.К.</w:t>
      </w:r>
    </w:p>
    <w:p w:rsidR="00E443C9" w:rsidRPr="00E443C9" w:rsidRDefault="00E443C9" w:rsidP="00E443C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443C9">
        <w:rPr>
          <w:rFonts w:ascii="Times New Roman" w:hAnsi="Times New Roman" w:cs="Times New Roman"/>
          <w:color w:val="000000"/>
          <w:sz w:val="28"/>
          <w:szCs w:val="28"/>
        </w:rPr>
        <w:t>2015, Московская государственная академия водного транспорта</w:t>
      </w:r>
    </w:p>
    <w:p w:rsidR="00E443C9" w:rsidRPr="00E443C9" w:rsidRDefault="000F5153" w:rsidP="00E443C9">
      <w:pPr>
        <w:pStyle w:val="a3"/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8" w:tgtFrame="_blank" w:tooltip="Открыть в новой вкладке" w:history="1">
        <w:r w:rsidR="00E443C9" w:rsidRPr="00E443C9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Неопределенные и определенные интегралы. Методические рекомендации</w:t>
        </w:r>
      </w:hyperlink>
    </w:p>
    <w:p w:rsidR="00E443C9" w:rsidRPr="00E443C9" w:rsidRDefault="00E443C9" w:rsidP="00E443C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43C9">
        <w:rPr>
          <w:rFonts w:ascii="Times New Roman" w:hAnsi="Times New Roman" w:cs="Times New Roman"/>
          <w:color w:val="000000"/>
          <w:sz w:val="28"/>
          <w:szCs w:val="28"/>
        </w:rPr>
        <w:t>Махова</w:t>
      </w:r>
      <w:proofErr w:type="spellEnd"/>
      <w:r w:rsidRPr="00E443C9">
        <w:rPr>
          <w:rFonts w:ascii="Times New Roman" w:hAnsi="Times New Roman" w:cs="Times New Roman"/>
          <w:color w:val="000000"/>
          <w:sz w:val="28"/>
          <w:szCs w:val="28"/>
        </w:rPr>
        <w:t xml:space="preserve"> Н.Б., </w:t>
      </w:r>
      <w:proofErr w:type="spellStart"/>
      <w:r w:rsidRPr="00E443C9">
        <w:rPr>
          <w:rFonts w:ascii="Times New Roman" w:hAnsi="Times New Roman" w:cs="Times New Roman"/>
          <w:color w:val="000000"/>
          <w:sz w:val="28"/>
          <w:szCs w:val="28"/>
        </w:rPr>
        <w:t>Мацур</w:t>
      </w:r>
      <w:proofErr w:type="spellEnd"/>
      <w:r w:rsidRPr="00E443C9">
        <w:rPr>
          <w:rFonts w:ascii="Times New Roman" w:hAnsi="Times New Roman" w:cs="Times New Roman"/>
          <w:color w:val="000000"/>
          <w:sz w:val="28"/>
          <w:szCs w:val="28"/>
        </w:rPr>
        <w:t xml:space="preserve"> Ф.К.</w:t>
      </w:r>
    </w:p>
    <w:p w:rsidR="00E443C9" w:rsidRPr="00E443C9" w:rsidRDefault="00E443C9" w:rsidP="00E443C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443C9">
        <w:rPr>
          <w:rFonts w:ascii="Times New Roman" w:hAnsi="Times New Roman" w:cs="Times New Roman"/>
          <w:color w:val="000000"/>
          <w:sz w:val="28"/>
          <w:szCs w:val="28"/>
        </w:rPr>
        <w:t>2010, Московская государственная академия водного транспорта</w:t>
      </w:r>
    </w:p>
    <w:p w:rsidR="00E443C9" w:rsidRPr="00E443C9" w:rsidRDefault="000F5153" w:rsidP="00E443C9">
      <w:pPr>
        <w:pStyle w:val="a3"/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9" w:tgtFrame="_blank" w:tooltip="Открыть в новой вкладке" w:history="1">
        <w:r w:rsidR="00E443C9" w:rsidRPr="00E443C9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Неопределенный и определенный интегралы. Учебное пособие</w:t>
        </w:r>
      </w:hyperlink>
    </w:p>
    <w:p w:rsidR="00E443C9" w:rsidRPr="00E443C9" w:rsidRDefault="00E443C9" w:rsidP="00E443C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443C9">
        <w:rPr>
          <w:rFonts w:ascii="Times New Roman" w:hAnsi="Times New Roman" w:cs="Times New Roman"/>
          <w:color w:val="000000"/>
          <w:sz w:val="28"/>
          <w:szCs w:val="28"/>
        </w:rPr>
        <w:t>Малахов А.Н.</w:t>
      </w:r>
    </w:p>
    <w:p w:rsidR="00A35051" w:rsidRDefault="00E443C9" w:rsidP="0063641B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443C9">
        <w:rPr>
          <w:rFonts w:ascii="Times New Roman" w:hAnsi="Times New Roman" w:cs="Times New Roman"/>
          <w:color w:val="000000"/>
          <w:sz w:val="28"/>
          <w:szCs w:val="28"/>
        </w:rPr>
        <w:t>2009, Евразийский открытый институт</w:t>
      </w:r>
    </w:p>
    <w:p w:rsidR="00907A94" w:rsidRPr="00907A94" w:rsidRDefault="00907A94" w:rsidP="00907A94">
      <w:pPr>
        <w:pStyle w:val="a3"/>
        <w:numPr>
          <w:ilvl w:val="0"/>
          <w:numId w:val="30"/>
        </w:numPr>
        <w:shd w:val="clear" w:color="auto" w:fill="FFFFFF"/>
        <w:spacing w:after="0"/>
        <w:ind w:left="851" w:hanging="425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0" w:tgtFrame="_blank" w:tooltip="Открыть в новой вкладке" w:history="1">
        <w:r w:rsidRPr="00907A94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Теория вероятностей. Учебное пособие для СПО</w:t>
        </w:r>
      </w:hyperlink>
    </w:p>
    <w:p w:rsidR="00907A94" w:rsidRPr="00907A94" w:rsidRDefault="00907A94" w:rsidP="00907A94">
      <w:pPr>
        <w:shd w:val="clear" w:color="auto" w:fill="FFFFFF"/>
        <w:tabs>
          <w:tab w:val="left" w:pos="426"/>
        </w:tabs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907A94">
        <w:rPr>
          <w:rFonts w:ascii="Times New Roman" w:hAnsi="Times New Roman" w:cs="Times New Roman"/>
          <w:color w:val="000000"/>
          <w:sz w:val="28"/>
          <w:szCs w:val="28"/>
        </w:rPr>
        <w:t>Михин</w:t>
      </w:r>
      <w:proofErr w:type="spellEnd"/>
      <w:r w:rsidRPr="00907A94">
        <w:rPr>
          <w:rFonts w:ascii="Times New Roman" w:hAnsi="Times New Roman" w:cs="Times New Roman"/>
          <w:color w:val="000000"/>
          <w:sz w:val="28"/>
          <w:szCs w:val="28"/>
        </w:rPr>
        <w:t xml:space="preserve"> М.Н., Белова Т.Б.</w:t>
      </w:r>
    </w:p>
    <w:p w:rsidR="00907A94" w:rsidRPr="00907A94" w:rsidRDefault="00907A94" w:rsidP="00907A94">
      <w:pPr>
        <w:shd w:val="clear" w:color="auto" w:fill="FFFFFF"/>
        <w:tabs>
          <w:tab w:val="left" w:pos="42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07A94">
        <w:rPr>
          <w:rFonts w:ascii="Times New Roman" w:hAnsi="Times New Roman" w:cs="Times New Roman"/>
          <w:color w:val="000000"/>
          <w:sz w:val="28"/>
          <w:szCs w:val="28"/>
        </w:rPr>
        <w:t xml:space="preserve">2020, Профобразование, Ай </w:t>
      </w:r>
      <w:proofErr w:type="gramStart"/>
      <w:r w:rsidRPr="00907A94">
        <w:rPr>
          <w:rFonts w:ascii="Times New Roman" w:hAnsi="Times New Roman" w:cs="Times New Roman"/>
          <w:color w:val="000000"/>
          <w:sz w:val="28"/>
          <w:szCs w:val="28"/>
        </w:rPr>
        <w:t>Пи Ар</w:t>
      </w:r>
      <w:proofErr w:type="gramEnd"/>
      <w:r w:rsidRPr="00907A94">
        <w:rPr>
          <w:rFonts w:ascii="Times New Roman" w:hAnsi="Times New Roman" w:cs="Times New Roman"/>
          <w:color w:val="000000"/>
          <w:sz w:val="28"/>
          <w:szCs w:val="28"/>
        </w:rPr>
        <w:t xml:space="preserve"> Медиа</w:t>
      </w:r>
    </w:p>
    <w:p w:rsidR="00907A94" w:rsidRPr="00907A94" w:rsidRDefault="00907A94" w:rsidP="00907A94">
      <w:pPr>
        <w:pStyle w:val="a3"/>
        <w:numPr>
          <w:ilvl w:val="0"/>
          <w:numId w:val="30"/>
        </w:numPr>
        <w:shd w:val="clear" w:color="auto" w:fill="FFFFFF"/>
        <w:spacing w:after="0"/>
        <w:ind w:left="709" w:hanging="28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1" w:tgtFrame="_blank" w:tooltip="Открыть в новой вкладке" w:history="1">
        <w:r w:rsidRPr="00907A94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Математика. Теория вероятностей. Учебное пособие для СПО</w:t>
        </w:r>
      </w:hyperlink>
    </w:p>
    <w:p w:rsidR="00907A94" w:rsidRPr="00907A94" w:rsidRDefault="00907A94" w:rsidP="00907A94">
      <w:pPr>
        <w:pStyle w:val="a3"/>
        <w:shd w:val="clear" w:color="auto" w:fill="FFFFFF"/>
        <w:tabs>
          <w:tab w:val="left" w:pos="426"/>
        </w:tabs>
        <w:spacing w:after="0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7A94">
        <w:rPr>
          <w:rFonts w:ascii="Times New Roman" w:hAnsi="Times New Roman" w:cs="Times New Roman"/>
          <w:color w:val="000000"/>
          <w:sz w:val="28"/>
          <w:szCs w:val="28"/>
        </w:rPr>
        <w:t>Коробейникова</w:t>
      </w:r>
      <w:proofErr w:type="spellEnd"/>
      <w:r w:rsidRPr="00907A94">
        <w:rPr>
          <w:rFonts w:ascii="Times New Roman" w:hAnsi="Times New Roman" w:cs="Times New Roman"/>
          <w:color w:val="000000"/>
          <w:sz w:val="28"/>
          <w:szCs w:val="28"/>
        </w:rPr>
        <w:t xml:space="preserve"> И.Ю., Трубецкая Г.А.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A94">
        <w:rPr>
          <w:rFonts w:ascii="Times New Roman" w:hAnsi="Times New Roman" w:cs="Times New Roman"/>
          <w:color w:val="000000"/>
          <w:sz w:val="28"/>
          <w:szCs w:val="28"/>
        </w:rPr>
        <w:t>2019, Профобразование</w:t>
      </w:r>
    </w:p>
    <w:p w:rsidR="00907A94" w:rsidRPr="00907A94" w:rsidRDefault="00907A94" w:rsidP="00907A94">
      <w:pPr>
        <w:pStyle w:val="a3"/>
        <w:numPr>
          <w:ilvl w:val="0"/>
          <w:numId w:val="30"/>
        </w:numPr>
        <w:shd w:val="clear" w:color="auto" w:fill="FFFFFF"/>
        <w:spacing w:after="0"/>
        <w:ind w:left="709" w:hanging="28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2" w:tgtFrame="_blank" w:tooltip="Открыть в новой вкладке" w:history="1">
        <w:r w:rsidRPr="00907A94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Теория вероятностей. Учебное пособие для СПО</w:t>
        </w:r>
      </w:hyperlink>
    </w:p>
    <w:p w:rsidR="00907A94" w:rsidRPr="00907A94" w:rsidRDefault="00907A94" w:rsidP="00907A94">
      <w:pPr>
        <w:pStyle w:val="a3"/>
        <w:shd w:val="clear" w:color="auto" w:fill="FFFFFF"/>
        <w:tabs>
          <w:tab w:val="left" w:pos="426"/>
        </w:tabs>
        <w:spacing w:after="0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907A94">
        <w:rPr>
          <w:rFonts w:ascii="Times New Roman" w:hAnsi="Times New Roman" w:cs="Times New Roman"/>
          <w:color w:val="000000"/>
          <w:sz w:val="28"/>
          <w:szCs w:val="28"/>
        </w:rPr>
        <w:t>Большакова Л.В.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A94">
        <w:rPr>
          <w:rFonts w:ascii="Times New Roman" w:hAnsi="Times New Roman" w:cs="Times New Roman"/>
          <w:color w:val="000000"/>
          <w:sz w:val="28"/>
          <w:szCs w:val="28"/>
        </w:rPr>
        <w:t>2019, Профобразование</w:t>
      </w:r>
    </w:p>
    <w:p w:rsidR="00907A94" w:rsidRPr="00907A94" w:rsidRDefault="00907A94" w:rsidP="00907A94">
      <w:pPr>
        <w:pStyle w:val="a3"/>
        <w:numPr>
          <w:ilvl w:val="0"/>
          <w:numId w:val="30"/>
        </w:numPr>
        <w:shd w:val="clear" w:color="auto" w:fill="FFFFFF"/>
        <w:spacing w:after="0"/>
        <w:ind w:left="709" w:hanging="28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3" w:tgtFrame="_blank" w:tooltip="Открыть в новой вкладке" w:history="1">
        <w:r w:rsidRPr="00907A94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Теория вероятностей и математическая статистика. Учебное пособие для СПО</w:t>
        </w:r>
      </w:hyperlink>
    </w:p>
    <w:p w:rsidR="00907A94" w:rsidRPr="00907A94" w:rsidRDefault="00907A94" w:rsidP="00907A94">
      <w:pPr>
        <w:pStyle w:val="a3"/>
        <w:shd w:val="clear" w:color="auto" w:fill="FFFFFF"/>
        <w:tabs>
          <w:tab w:val="left" w:pos="426"/>
        </w:tabs>
        <w:spacing w:after="0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7A94">
        <w:rPr>
          <w:rFonts w:ascii="Times New Roman" w:hAnsi="Times New Roman" w:cs="Times New Roman"/>
          <w:color w:val="000000"/>
          <w:sz w:val="28"/>
          <w:szCs w:val="28"/>
        </w:rPr>
        <w:t>Кацман</w:t>
      </w:r>
      <w:proofErr w:type="spellEnd"/>
      <w:r w:rsidRPr="00907A94">
        <w:rPr>
          <w:rFonts w:ascii="Times New Roman" w:hAnsi="Times New Roman" w:cs="Times New Roman"/>
          <w:color w:val="000000"/>
          <w:sz w:val="28"/>
          <w:szCs w:val="28"/>
        </w:rPr>
        <w:t xml:space="preserve"> Ю.Я.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A94">
        <w:rPr>
          <w:rFonts w:ascii="Times New Roman" w:hAnsi="Times New Roman" w:cs="Times New Roman"/>
          <w:color w:val="000000"/>
          <w:sz w:val="28"/>
          <w:szCs w:val="28"/>
        </w:rPr>
        <w:t>2019, Профобразование</w:t>
      </w:r>
    </w:p>
    <w:p w:rsidR="00907A94" w:rsidRPr="00907A94" w:rsidRDefault="00907A94" w:rsidP="00907A94">
      <w:pPr>
        <w:pStyle w:val="a3"/>
        <w:numPr>
          <w:ilvl w:val="0"/>
          <w:numId w:val="30"/>
        </w:numPr>
        <w:shd w:val="clear" w:color="auto" w:fill="FFFFFF"/>
        <w:spacing w:after="0"/>
        <w:ind w:left="709" w:hanging="28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4" w:tgtFrame="_blank" w:tooltip="Открыть в новой вкладке" w:history="1">
        <w:r w:rsidRPr="00907A94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Теория вероятностей и математическая статистика. Практикум</w:t>
        </w:r>
      </w:hyperlink>
    </w:p>
    <w:p w:rsidR="00907A94" w:rsidRPr="00907A94" w:rsidRDefault="00907A94" w:rsidP="00907A94">
      <w:pPr>
        <w:pStyle w:val="a3"/>
        <w:shd w:val="clear" w:color="auto" w:fill="FFFFFF"/>
        <w:tabs>
          <w:tab w:val="left" w:pos="426"/>
        </w:tabs>
        <w:spacing w:after="0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907A94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Александрова О.В., </w:t>
      </w:r>
      <w:proofErr w:type="spellStart"/>
      <w:r w:rsidRPr="00907A94">
        <w:rPr>
          <w:rFonts w:ascii="Times New Roman" w:hAnsi="Times New Roman" w:cs="Times New Roman"/>
          <w:color w:val="000000"/>
          <w:sz w:val="28"/>
          <w:szCs w:val="28"/>
        </w:rPr>
        <w:t>Жмыхова</w:t>
      </w:r>
      <w:proofErr w:type="spellEnd"/>
      <w:r w:rsidRPr="00907A94">
        <w:rPr>
          <w:rFonts w:ascii="Times New Roman" w:hAnsi="Times New Roman" w:cs="Times New Roman"/>
          <w:color w:val="000000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A94">
        <w:rPr>
          <w:rFonts w:ascii="Times New Roman" w:hAnsi="Times New Roman" w:cs="Times New Roman"/>
          <w:color w:val="000000"/>
          <w:sz w:val="28"/>
          <w:szCs w:val="28"/>
        </w:rPr>
        <w:t>2019, Донбасская национальная академия строительства и архитектуры, ЭБС АСВ</w:t>
      </w:r>
    </w:p>
    <w:p w:rsidR="00907A94" w:rsidRPr="00907A94" w:rsidRDefault="00907A94" w:rsidP="00907A94">
      <w:pPr>
        <w:pStyle w:val="a3"/>
        <w:numPr>
          <w:ilvl w:val="0"/>
          <w:numId w:val="30"/>
        </w:numPr>
        <w:shd w:val="clear" w:color="auto" w:fill="FFFFFF"/>
        <w:tabs>
          <w:tab w:val="left" w:pos="426"/>
        </w:tabs>
        <w:spacing w:after="0"/>
        <w:ind w:left="709" w:hanging="28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5" w:tgtFrame="_blank" w:tooltip="Открыть в новой вкладке" w:history="1">
        <w:r w:rsidRPr="00907A94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Теория вероятностей и математическая статистика: руководство по решению задач. Ч.1. Учебное пособие</w:t>
        </w:r>
      </w:hyperlink>
    </w:p>
    <w:p w:rsidR="0014099E" w:rsidRDefault="00907A94" w:rsidP="00907A94">
      <w:pPr>
        <w:pStyle w:val="a3"/>
        <w:shd w:val="clear" w:color="auto" w:fill="FFFFFF"/>
        <w:tabs>
          <w:tab w:val="left" w:pos="426"/>
        </w:tabs>
        <w:spacing w:after="0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7A94">
        <w:rPr>
          <w:rFonts w:ascii="Times New Roman" w:hAnsi="Times New Roman" w:cs="Times New Roman"/>
          <w:color w:val="000000"/>
          <w:sz w:val="28"/>
          <w:szCs w:val="28"/>
        </w:rPr>
        <w:t>Васина</w:t>
      </w:r>
      <w:proofErr w:type="gramEnd"/>
      <w:r w:rsidRPr="00907A94">
        <w:rPr>
          <w:rFonts w:ascii="Times New Roman" w:hAnsi="Times New Roman" w:cs="Times New Roman"/>
          <w:color w:val="000000"/>
          <w:sz w:val="28"/>
          <w:szCs w:val="28"/>
        </w:rPr>
        <w:t xml:space="preserve"> М.В., Васин А.А., </w:t>
      </w:r>
      <w:proofErr w:type="spellStart"/>
      <w:r w:rsidRPr="00907A94">
        <w:rPr>
          <w:rFonts w:ascii="Times New Roman" w:hAnsi="Times New Roman" w:cs="Times New Roman"/>
          <w:color w:val="000000"/>
          <w:sz w:val="28"/>
          <w:szCs w:val="28"/>
        </w:rPr>
        <w:t>Манохин</w:t>
      </w:r>
      <w:proofErr w:type="spellEnd"/>
      <w:r w:rsidRPr="00907A94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A94">
        <w:rPr>
          <w:rFonts w:ascii="Times New Roman" w:hAnsi="Times New Roman" w:cs="Times New Roman"/>
          <w:color w:val="000000"/>
          <w:sz w:val="28"/>
          <w:szCs w:val="28"/>
        </w:rPr>
        <w:t>2018, Прометей</w:t>
      </w:r>
    </w:p>
    <w:p w:rsidR="00907A94" w:rsidRPr="00907A94" w:rsidRDefault="00907A94" w:rsidP="00907A94">
      <w:pPr>
        <w:pStyle w:val="a3"/>
        <w:shd w:val="clear" w:color="auto" w:fill="FFFFFF"/>
        <w:tabs>
          <w:tab w:val="left" w:pos="426"/>
        </w:tabs>
        <w:spacing w:after="0"/>
        <w:ind w:left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14099E" w:rsidRDefault="0014099E" w:rsidP="0019490E">
      <w:pPr>
        <w:pStyle w:val="2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  <w:r w:rsidRPr="0014099E">
        <w:rPr>
          <w:bCs w:val="0"/>
          <w:color w:val="000000"/>
          <w:sz w:val="32"/>
          <w:szCs w:val="32"/>
        </w:rPr>
        <w:lastRenderedPageBreak/>
        <w:t>Краткий теоретический материал</w:t>
      </w:r>
    </w:p>
    <w:p w:rsidR="00B037B6" w:rsidRPr="00B037B6" w:rsidRDefault="00B037B6" w:rsidP="00B037B6">
      <w:pPr>
        <w:shd w:val="clear" w:color="auto" w:fill="FFFFFF"/>
        <w:spacing w:before="225" w:after="375" w:line="630" w:lineRule="atLeast"/>
        <w:jc w:val="center"/>
        <w:outlineLvl w:val="1"/>
        <w:rPr>
          <w:rFonts w:ascii="Verdana" w:eastAsia="Times New Roman" w:hAnsi="Verdana" w:cs="Times New Roman"/>
          <w:b/>
          <w:bCs/>
          <w:color w:val="575757"/>
          <w:sz w:val="23"/>
          <w:szCs w:val="23"/>
          <w:lang w:eastAsia="ru-RU"/>
        </w:rPr>
      </w:pPr>
      <w:r w:rsidRPr="00B037B6">
        <w:rPr>
          <w:rFonts w:ascii="Verdana" w:eastAsia="Times New Roman" w:hAnsi="Verdana" w:cs="Times New Roman"/>
          <w:b/>
          <w:bCs/>
          <w:color w:val="575757"/>
          <w:sz w:val="23"/>
          <w:szCs w:val="23"/>
          <w:shd w:val="clear" w:color="auto" w:fill="FFFFFF"/>
          <w:lang w:eastAsia="ru-RU"/>
        </w:rPr>
        <w:t>Классическое определение вероятности</w:t>
      </w:r>
    </w:p>
    <w:p w:rsidR="00B037B6" w:rsidRDefault="00B037B6" w:rsidP="00B037B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037B6">
        <w:rPr>
          <w:rFonts w:ascii="Times New Roman" w:hAnsi="Times New Roman" w:cs="Times New Roman"/>
          <w:sz w:val="28"/>
          <w:szCs w:val="28"/>
          <w:lang w:eastAsia="ru-RU"/>
        </w:rPr>
        <w:t>Основным понятием теории вероятностей является понятие случайного события. </w:t>
      </w:r>
    </w:p>
    <w:p w:rsidR="00B037B6" w:rsidRPr="00B037B6" w:rsidRDefault="00B037B6" w:rsidP="00B037B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037B6">
        <w:rPr>
          <w:rFonts w:ascii="Times New Roman" w:hAnsi="Times New Roman" w:cs="Times New Roman"/>
          <w:b/>
          <w:bCs/>
          <w:i/>
          <w:iCs/>
          <w:color w:val="676767"/>
          <w:sz w:val="28"/>
          <w:szCs w:val="28"/>
          <w:lang w:eastAsia="ru-RU"/>
        </w:rPr>
        <w:t>Случайным событием</w:t>
      </w:r>
      <w:r w:rsidRPr="00B037B6">
        <w:rPr>
          <w:rFonts w:ascii="Times New Roman" w:hAnsi="Times New Roman" w:cs="Times New Roman"/>
          <w:sz w:val="28"/>
          <w:szCs w:val="28"/>
          <w:lang w:eastAsia="ru-RU"/>
        </w:rPr>
        <w:t> называется событие, которое при осуществлении некоторых условий может произойти или не произойти. Например, попадание в некоторый объект или промах при стрельбе по этому объекту из данного орудия является случайным событием.</w:t>
      </w:r>
    </w:p>
    <w:p w:rsidR="00B037B6" w:rsidRPr="00B037B6" w:rsidRDefault="00B037B6" w:rsidP="00B037B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037B6">
        <w:rPr>
          <w:rFonts w:ascii="Times New Roman" w:hAnsi="Times New Roman" w:cs="Times New Roman"/>
          <w:sz w:val="28"/>
          <w:szCs w:val="28"/>
          <w:lang w:eastAsia="ru-RU"/>
        </w:rPr>
        <w:t>Событие называется </w:t>
      </w:r>
      <w:r w:rsidRPr="00B037B6">
        <w:rPr>
          <w:rFonts w:ascii="Times New Roman" w:hAnsi="Times New Roman" w:cs="Times New Roman"/>
          <w:b/>
          <w:bCs/>
          <w:i/>
          <w:iCs/>
          <w:color w:val="676767"/>
          <w:sz w:val="28"/>
          <w:szCs w:val="28"/>
          <w:lang w:eastAsia="ru-RU"/>
        </w:rPr>
        <w:t>достоверным</w:t>
      </w:r>
      <w:r w:rsidRPr="00B037B6">
        <w:rPr>
          <w:rFonts w:ascii="Times New Roman" w:hAnsi="Times New Roman" w:cs="Times New Roman"/>
          <w:sz w:val="28"/>
          <w:szCs w:val="28"/>
          <w:lang w:eastAsia="ru-RU"/>
        </w:rPr>
        <w:t>, если в результате испытания оно обязательно происходит. </w:t>
      </w:r>
      <w:r w:rsidRPr="00B037B6">
        <w:rPr>
          <w:rFonts w:ascii="Times New Roman" w:hAnsi="Times New Roman" w:cs="Times New Roman"/>
          <w:b/>
          <w:bCs/>
          <w:i/>
          <w:iCs/>
          <w:color w:val="676767"/>
          <w:sz w:val="28"/>
          <w:szCs w:val="28"/>
          <w:lang w:eastAsia="ru-RU"/>
        </w:rPr>
        <w:t>Невозможным</w:t>
      </w:r>
      <w:r w:rsidRPr="00B037B6">
        <w:rPr>
          <w:rFonts w:ascii="Times New Roman" w:hAnsi="Times New Roman" w:cs="Times New Roman"/>
          <w:sz w:val="28"/>
          <w:szCs w:val="28"/>
          <w:lang w:eastAsia="ru-RU"/>
        </w:rPr>
        <w:t> называется событие, которое в результате испытания произойти не может.</w:t>
      </w:r>
    </w:p>
    <w:p w:rsidR="00B037B6" w:rsidRPr="00B037B6" w:rsidRDefault="00B037B6" w:rsidP="00B037B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037B6">
        <w:rPr>
          <w:rFonts w:ascii="Times New Roman" w:hAnsi="Times New Roman" w:cs="Times New Roman"/>
          <w:sz w:val="28"/>
          <w:szCs w:val="28"/>
          <w:lang w:eastAsia="ru-RU"/>
        </w:rPr>
        <w:t>Случайные события называются </w:t>
      </w:r>
      <w:r w:rsidRPr="00B037B6">
        <w:rPr>
          <w:rFonts w:ascii="Times New Roman" w:hAnsi="Times New Roman" w:cs="Times New Roman"/>
          <w:b/>
          <w:bCs/>
          <w:i/>
          <w:iCs/>
          <w:color w:val="676767"/>
          <w:sz w:val="28"/>
          <w:szCs w:val="28"/>
          <w:lang w:eastAsia="ru-RU"/>
        </w:rPr>
        <w:t>несовместными</w:t>
      </w:r>
      <w:r w:rsidRPr="00B037B6">
        <w:rPr>
          <w:rFonts w:ascii="Times New Roman" w:hAnsi="Times New Roman" w:cs="Times New Roman"/>
          <w:sz w:val="28"/>
          <w:szCs w:val="28"/>
          <w:lang w:eastAsia="ru-RU"/>
        </w:rPr>
        <w:t> в данном испытании, если никакие два из них не могут появиться вместе.</w:t>
      </w:r>
    </w:p>
    <w:p w:rsidR="00B037B6" w:rsidRPr="00B037B6" w:rsidRDefault="00B037B6" w:rsidP="00B037B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037B6">
        <w:rPr>
          <w:rFonts w:ascii="Times New Roman" w:hAnsi="Times New Roman" w:cs="Times New Roman"/>
          <w:sz w:val="28"/>
          <w:szCs w:val="28"/>
          <w:lang w:eastAsia="ru-RU"/>
        </w:rPr>
        <w:t>Случайные события образуют </w:t>
      </w:r>
      <w:r w:rsidRPr="00B037B6">
        <w:rPr>
          <w:rFonts w:ascii="Times New Roman" w:hAnsi="Times New Roman" w:cs="Times New Roman"/>
          <w:b/>
          <w:bCs/>
          <w:i/>
          <w:iCs/>
          <w:color w:val="676767"/>
          <w:sz w:val="28"/>
          <w:szCs w:val="28"/>
          <w:lang w:eastAsia="ru-RU"/>
        </w:rPr>
        <w:t>полную группу</w:t>
      </w:r>
      <w:r w:rsidRPr="00B037B6">
        <w:rPr>
          <w:rFonts w:ascii="Times New Roman" w:hAnsi="Times New Roman" w:cs="Times New Roman"/>
          <w:sz w:val="28"/>
          <w:szCs w:val="28"/>
          <w:lang w:eastAsia="ru-RU"/>
        </w:rPr>
        <w:t>, если при каждом испытании может появиться любое из них и не может появиться какое-либо иное событие, несовместное с ними.</w:t>
      </w:r>
    </w:p>
    <w:p w:rsidR="00B037B6" w:rsidRPr="00B037B6" w:rsidRDefault="00B037B6" w:rsidP="00B037B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037B6">
        <w:rPr>
          <w:rFonts w:ascii="Times New Roman" w:hAnsi="Times New Roman" w:cs="Times New Roman"/>
          <w:sz w:val="28"/>
          <w:szCs w:val="28"/>
          <w:lang w:eastAsia="ru-RU"/>
        </w:rPr>
        <w:t>Рассмотрим полную группу равновозможных несовместных случайных событий. Такие события будем называть </w:t>
      </w:r>
      <w:r w:rsidRPr="00B037B6">
        <w:rPr>
          <w:rFonts w:ascii="Times New Roman" w:hAnsi="Times New Roman" w:cs="Times New Roman"/>
          <w:b/>
          <w:bCs/>
          <w:i/>
          <w:iCs/>
          <w:color w:val="676767"/>
          <w:sz w:val="28"/>
          <w:szCs w:val="28"/>
          <w:lang w:eastAsia="ru-RU"/>
        </w:rPr>
        <w:t>исходами или элементарными событиями</w:t>
      </w:r>
      <w:r w:rsidRPr="00B037B6">
        <w:rPr>
          <w:rFonts w:ascii="Times New Roman" w:hAnsi="Times New Roman" w:cs="Times New Roman"/>
          <w:sz w:val="28"/>
          <w:szCs w:val="28"/>
          <w:lang w:eastAsia="ru-RU"/>
        </w:rPr>
        <w:t>. Исход называется </w:t>
      </w:r>
      <w:r w:rsidRPr="00B037B6">
        <w:rPr>
          <w:rFonts w:ascii="Times New Roman" w:hAnsi="Times New Roman" w:cs="Times New Roman"/>
          <w:b/>
          <w:bCs/>
          <w:i/>
          <w:iCs/>
          <w:color w:val="676767"/>
          <w:sz w:val="28"/>
          <w:szCs w:val="28"/>
          <w:lang w:eastAsia="ru-RU"/>
        </w:rPr>
        <w:t>благоприятствующим</w:t>
      </w:r>
      <w:r w:rsidRPr="00B037B6">
        <w:rPr>
          <w:rFonts w:ascii="Times New Roman" w:hAnsi="Times New Roman" w:cs="Times New Roman"/>
          <w:sz w:val="28"/>
          <w:szCs w:val="28"/>
          <w:lang w:eastAsia="ru-RU"/>
        </w:rPr>
        <w:t> появлению события </w:t>
      </w:r>
      <w:r w:rsidRPr="00B037B6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B037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B037B6">
        <w:rPr>
          <w:rFonts w:ascii="Times New Roman" w:hAnsi="Times New Roman" w:cs="Times New Roman"/>
          <w:sz w:val="28"/>
          <w:szCs w:val="28"/>
          <w:lang w:eastAsia="ru-RU"/>
        </w:rPr>
        <w:t>, если появление этого исхода влечет за собой появление события </w:t>
      </w:r>
      <w:r w:rsidRPr="00B037B6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B037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B037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37B6" w:rsidRPr="00B037B6" w:rsidRDefault="00B037B6" w:rsidP="00B037B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37B6">
        <w:rPr>
          <w:rFonts w:ascii="Times New Roman" w:hAnsi="Times New Roman" w:cs="Times New Roman"/>
          <w:b/>
          <w:bCs/>
          <w:color w:val="B90975"/>
          <w:sz w:val="28"/>
          <w:szCs w:val="28"/>
          <w:lang w:eastAsia="ru-RU"/>
        </w:rPr>
        <w:t>Пример.</w:t>
      </w:r>
      <w:r w:rsidRPr="00B037B6">
        <w:rPr>
          <w:rFonts w:ascii="Times New Roman" w:hAnsi="Times New Roman" w:cs="Times New Roman"/>
          <w:sz w:val="28"/>
          <w:szCs w:val="28"/>
          <w:lang w:eastAsia="ru-RU"/>
        </w:rPr>
        <w:t> В урне находится 8 пронумерованных шаров (на каждом шаре поставлено по одной цифре от 1 до 8). Шары с цифрами 1, 2, 3 красные, остальные – черные. Появление шара с цифрой 1 (или цифрой 2 или цифрой 3) есть событие, благоприятствующее появлению красного шара. Появление шара с цифрой 4 (или цифрой 5, 6, 7, 8) есть событие, благоприятствующее появлению черного шара.</w:t>
      </w:r>
    </w:p>
    <w:p w:rsidR="00B037B6" w:rsidRDefault="00B037B6" w:rsidP="00B037B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037B6">
        <w:rPr>
          <w:rFonts w:ascii="Times New Roman" w:hAnsi="Times New Roman" w:cs="Times New Roman"/>
          <w:b/>
          <w:bCs/>
          <w:i/>
          <w:iCs/>
          <w:color w:val="676767"/>
          <w:sz w:val="28"/>
          <w:szCs w:val="28"/>
          <w:lang w:eastAsia="ru-RU"/>
        </w:rPr>
        <w:t>Вероятностью события</w:t>
      </w:r>
      <w:r w:rsidRPr="00B037B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037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называют отношение </w:t>
      </w:r>
      <w:r w:rsidRPr="00B037B6">
        <w:rPr>
          <w:rFonts w:ascii="Times New Roman" w:hAnsi="Times New Roman" w:cs="Times New Roman"/>
          <w:sz w:val="28"/>
          <w:szCs w:val="28"/>
          <w:lang w:eastAsia="ru-RU"/>
        </w:rPr>
        <w:t>числа </w:t>
      </w:r>
      <w:r w:rsidRPr="00B037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</w:t>
      </w:r>
      <w:r w:rsidRPr="00B037B6">
        <w:rPr>
          <w:rFonts w:ascii="Times New Roman" w:hAnsi="Times New Roman" w:cs="Times New Roman"/>
          <w:sz w:val="28"/>
          <w:szCs w:val="28"/>
          <w:lang w:eastAsia="ru-RU"/>
        </w:rPr>
        <w:t> благоприятствующих этому событию исходов к общему числу </w:t>
      </w:r>
      <w:r w:rsidRPr="00B037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n</w:t>
      </w:r>
      <w:r w:rsidRPr="00B037B6">
        <w:rPr>
          <w:rFonts w:ascii="Times New Roman" w:hAnsi="Times New Roman" w:cs="Times New Roman"/>
          <w:sz w:val="28"/>
          <w:szCs w:val="28"/>
          <w:lang w:eastAsia="ru-RU"/>
        </w:rPr>
        <w:t> всех равновозможных несовместных элементарных исходов, образующих полную группу</w:t>
      </w:r>
    </w:p>
    <w:p w:rsidR="00B037B6" w:rsidRPr="00B037B6" w:rsidRDefault="00B037B6" w:rsidP="00B037B6">
      <w:pPr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B037B6">
        <w:rPr>
          <w:rStyle w:val="mi"/>
          <w:rFonts w:ascii="MathJax_Math-italic" w:hAnsi="MathJax_Math-italic" w:cs="Arial"/>
          <w:color w:val="575757"/>
          <w:sz w:val="32"/>
          <w:szCs w:val="32"/>
          <w:bdr w:val="none" w:sz="0" w:space="0" w:color="auto" w:frame="1"/>
          <w:shd w:val="clear" w:color="auto" w:fill="FFFFFF"/>
        </w:rPr>
        <w:t>P</w:t>
      </w:r>
      <w:r w:rsidRPr="00B037B6">
        <w:rPr>
          <w:rStyle w:val="mo"/>
          <w:rFonts w:ascii="MathJax_Main" w:hAnsi="MathJax_Main" w:cs="Arial"/>
          <w:color w:val="575757"/>
          <w:sz w:val="32"/>
          <w:szCs w:val="32"/>
          <w:bdr w:val="none" w:sz="0" w:space="0" w:color="auto" w:frame="1"/>
          <w:shd w:val="clear" w:color="auto" w:fill="FFFFFF"/>
        </w:rPr>
        <w:t>(</w:t>
      </w:r>
      <w:r w:rsidRPr="00B037B6">
        <w:rPr>
          <w:rStyle w:val="mi"/>
          <w:rFonts w:ascii="MathJax_Math-italic" w:hAnsi="MathJax_Math-italic" w:cs="Arial"/>
          <w:color w:val="575757"/>
          <w:sz w:val="32"/>
          <w:szCs w:val="32"/>
          <w:bdr w:val="none" w:sz="0" w:space="0" w:color="auto" w:frame="1"/>
          <w:shd w:val="clear" w:color="auto" w:fill="FFFFFF"/>
        </w:rPr>
        <w:t>A</w:t>
      </w:r>
      <w:r w:rsidRPr="00B037B6">
        <w:rPr>
          <w:rStyle w:val="mo"/>
          <w:rFonts w:ascii="MathJax_Main" w:hAnsi="MathJax_Main" w:cs="Arial"/>
          <w:color w:val="575757"/>
          <w:sz w:val="32"/>
          <w:szCs w:val="32"/>
          <w:bdr w:val="none" w:sz="0" w:space="0" w:color="auto" w:frame="1"/>
          <w:shd w:val="clear" w:color="auto" w:fill="FFFFFF"/>
        </w:rPr>
        <w:t>)=</w:t>
      </w:r>
      <w:r w:rsidRPr="00B037B6">
        <w:rPr>
          <w:rStyle w:val="mi"/>
          <w:rFonts w:ascii="MathJax_Math-italic" w:hAnsi="MathJax_Math-italic" w:cs="Arial"/>
          <w:color w:val="575757"/>
          <w:sz w:val="32"/>
          <w:szCs w:val="32"/>
          <w:bdr w:val="none" w:sz="0" w:space="0" w:color="auto" w:frame="1"/>
          <w:shd w:val="clear" w:color="auto" w:fill="FFFFFF"/>
        </w:rPr>
        <w:t>m</w:t>
      </w:r>
      <w:r w:rsidRPr="00B037B6">
        <w:rPr>
          <w:rStyle w:val="mi"/>
          <w:rFonts w:ascii="MathJax_Math-italic" w:hAnsi="MathJax_Math-italic" w:cs="Arial"/>
          <w:color w:val="575757"/>
          <w:sz w:val="32"/>
          <w:szCs w:val="32"/>
          <w:bdr w:val="none" w:sz="0" w:space="0" w:color="auto" w:frame="1"/>
          <w:shd w:val="clear" w:color="auto" w:fill="FFFFFF"/>
        </w:rPr>
        <w:t>/</w:t>
      </w:r>
      <w:r w:rsidRPr="00B037B6">
        <w:rPr>
          <w:rStyle w:val="mi"/>
          <w:rFonts w:ascii="MathJax_Math-italic" w:hAnsi="MathJax_Math-italic" w:cs="Arial"/>
          <w:color w:val="575757"/>
          <w:sz w:val="32"/>
          <w:szCs w:val="32"/>
          <w:bdr w:val="none" w:sz="0" w:space="0" w:color="auto" w:frame="1"/>
          <w:shd w:val="clear" w:color="auto" w:fill="FFFFFF"/>
        </w:rPr>
        <w:t>n</w:t>
      </w:r>
    </w:p>
    <w:p w:rsidR="00B037B6" w:rsidRPr="00B037B6" w:rsidRDefault="00B037B6" w:rsidP="00B037B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37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Свойство 1.</w:t>
      </w:r>
      <w:r w:rsidRPr="00B037B6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B037B6">
        <w:rPr>
          <w:rFonts w:ascii="Times New Roman" w:hAnsi="Times New Roman" w:cs="Times New Roman"/>
          <w:sz w:val="28"/>
          <w:szCs w:val="28"/>
          <w:lang w:eastAsia="ru-RU"/>
        </w:rPr>
        <w:t>Вероятность достоверного события равна единице</w:t>
      </w:r>
      <w:r w:rsidRPr="00B037B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037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Свойство 2.</w:t>
      </w:r>
      <w:r w:rsidRPr="00B037B6">
        <w:rPr>
          <w:rFonts w:ascii="Times New Roman" w:hAnsi="Times New Roman" w:cs="Times New Roman"/>
          <w:sz w:val="28"/>
          <w:szCs w:val="28"/>
          <w:lang w:eastAsia="ru-RU"/>
        </w:rPr>
        <w:t> Вероятность невозможного события равна нулю.</w:t>
      </w:r>
      <w:r w:rsidRPr="00B037B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037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Свойство 3.</w:t>
      </w:r>
      <w:r w:rsidRPr="00B037B6">
        <w:rPr>
          <w:rFonts w:ascii="Times New Roman" w:hAnsi="Times New Roman" w:cs="Times New Roman"/>
          <w:sz w:val="28"/>
          <w:szCs w:val="28"/>
          <w:lang w:eastAsia="ru-RU"/>
        </w:rPr>
        <w:t> Вероятность случайного события есть положительное число, заключенное между нулем и единицей.</w:t>
      </w:r>
    </w:p>
    <w:p w:rsidR="00B037B6" w:rsidRDefault="00B037B6" w:rsidP="00B037B6">
      <w:pPr>
        <w:pStyle w:val="2"/>
        <w:shd w:val="clear" w:color="auto" w:fill="FFFFFF"/>
        <w:spacing w:before="0" w:beforeAutospacing="0" w:after="0" w:afterAutospacing="0" w:line="315" w:lineRule="atLeast"/>
        <w:jc w:val="center"/>
        <w:rPr>
          <w:rFonts w:ascii="Open Sans" w:hAnsi="Open Sans" w:cs="Open Sans"/>
          <w:color w:val="000000"/>
        </w:rPr>
      </w:pPr>
      <w:r w:rsidRPr="00B037B6">
        <w:rPr>
          <w:sz w:val="28"/>
          <w:szCs w:val="28"/>
        </w:rPr>
        <w:lastRenderedPageBreak/>
        <w:t>Итак, вероятность любого события удовлетворяет двойному неравенству </w:t>
      </w:r>
      <w:r w:rsidRPr="00B037B6">
        <w:rPr>
          <w:sz w:val="28"/>
          <w:szCs w:val="28"/>
          <w:bdr w:val="none" w:sz="0" w:space="0" w:color="auto" w:frame="1"/>
        </w:rPr>
        <w:t>0≤P(A)≤1</w:t>
      </w:r>
      <w:r>
        <w:rPr>
          <w:sz w:val="28"/>
          <w:szCs w:val="28"/>
          <w:bdr w:val="none" w:sz="0" w:space="0" w:color="auto" w:frame="1"/>
        </w:rPr>
        <w:tab/>
      </w:r>
      <w:r>
        <w:rPr>
          <w:color w:val="000000"/>
          <w:sz w:val="26"/>
          <w:szCs w:val="26"/>
        </w:rPr>
        <w:t>События</w:t>
      </w:r>
    </w:p>
    <w:p w:rsidR="00B037B6" w:rsidRDefault="00B037B6" w:rsidP="00B037B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B037B6" w:rsidRDefault="00B037B6" w:rsidP="00B037B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Событие в теории вероятностей</w:t>
      </w:r>
      <w:r>
        <w:rPr>
          <w:i/>
          <w:iCs/>
          <w:color w:val="000000"/>
          <w:sz w:val="26"/>
          <w:szCs w:val="26"/>
        </w:rPr>
        <w:t> – это множество, состоящее из элементарных событий.</w:t>
      </w:r>
    </w:p>
    <w:p w:rsidR="00B037B6" w:rsidRDefault="00B037B6" w:rsidP="00B037B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События обычно имеют свои словесные описания. Например, при бросании двух игральных костей можно рассматривать событие A, состоящее в суммарном выпадении четного числа очков, а при вытаскивании игральной карты из колоды событием является выпадение карты бубновой масти. Все эти события состоят из элементарных событий. Так, при бросании игральных костей событие A состоит из элементарных событий {1,1}, {1,3}, {1,5}, {2,2}, {2,4}, {2,6}, {3,1} {3,3}, {3,5}, {4,2}, {4,4}, {4,6}, {5,1}, {5,3}, {5,5}, {6,2}, {6,4}, {6,6}.</w:t>
      </w:r>
    </w:p>
    <w:p w:rsidR="00B037B6" w:rsidRDefault="00B037B6" w:rsidP="00B037B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B037B6" w:rsidRDefault="00B037B6" w:rsidP="00B037B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Достоверным событием</w:t>
      </w:r>
      <w:r>
        <w:rPr>
          <w:i/>
          <w:iCs/>
          <w:color w:val="000000"/>
          <w:sz w:val="26"/>
          <w:szCs w:val="26"/>
        </w:rPr>
        <w:t> называется событие, состоящее из всех элементарных событий.</w:t>
      </w:r>
    </w:p>
    <w:p w:rsidR="00B037B6" w:rsidRDefault="00B037B6" w:rsidP="00B037B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Достоверное событие происходит всегда, поскольку в результате случайного выбора какое-то элементарное событие всегда реализуется. Обозначим достоверное событие буквой Ώ.</w:t>
      </w:r>
    </w:p>
    <w:p w:rsidR="00B037B6" w:rsidRDefault="00B037B6" w:rsidP="00B037B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B037B6" w:rsidRDefault="00B037B6" w:rsidP="00B037B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Невозможным событием</w:t>
      </w:r>
      <w:r>
        <w:rPr>
          <w:i/>
          <w:iCs/>
          <w:color w:val="000000"/>
          <w:sz w:val="26"/>
          <w:szCs w:val="26"/>
        </w:rPr>
        <w:t> называется событие, которое не может произойти никогда.</w:t>
      </w:r>
    </w:p>
    <w:p w:rsidR="00B037B6" w:rsidRDefault="00B037B6" w:rsidP="00B037B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Обозначим его </w:t>
      </w:r>
      <w:r>
        <w:rPr>
          <w:i/>
          <w:iCs/>
          <w:color w:val="000000"/>
          <w:sz w:val="26"/>
          <w:szCs w:val="26"/>
        </w:rPr>
        <w:t>V. </w:t>
      </w:r>
      <w:r>
        <w:rPr>
          <w:color w:val="000000"/>
          <w:sz w:val="26"/>
          <w:szCs w:val="26"/>
        </w:rPr>
        <w:t>Оно представляет собой пустое множество элементарных событий.</w:t>
      </w:r>
    </w:p>
    <w:p w:rsidR="00B037B6" w:rsidRDefault="00B037B6" w:rsidP="00B037B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B037B6" w:rsidRDefault="00B037B6" w:rsidP="00B037B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Противоположным событию А Ώ событием</w:t>
      </w:r>
      <w:r>
        <w:rPr>
          <w:i/>
          <w:iCs/>
          <w:color w:val="000000"/>
          <w:sz w:val="26"/>
          <w:szCs w:val="26"/>
        </w:rPr>
        <w:t> называется событие , состоящее в том, что событие</w:t>
      </w:r>
      <w:proofErr w:type="gramStart"/>
      <w:r>
        <w:rPr>
          <w:i/>
          <w:iCs/>
          <w:color w:val="000000"/>
          <w:sz w:val="26"/>
          <w:szCs w:val="26"/>
        </w:rPr>
        <w:t xml:space="preserve"> А</w:t>
      </w:r>
      <w:proofErr w:type="gramEnd"/>
      <w:r>
        <w:rPr>
          <w:i/>
          <w:iCs/>
          <w:color w:val="000000"/>
          <w:sz w:val="26"/>
          <w:szCs w:val="26"/>
        </w:rPr>
        <w:t xml:space="preserve"> не произошло.</w:t>
      </w:r>
    </w:p>
    <w:p w:rsidR="00B037B6" w:rsidRDefault="00B037B6" w:rsidP="00B037B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состоит из элементарных событий, не входящих в </w:t>
      </w:r>
      <w:r>
        <w:rPr>
          <w:i/>
          <w:iCs/>
          <w:color w:val="000000"/>
          <w:sz w:val="26"/>
          <w:szCs w:val="26"/>
        </w:rPr>
        <w:t>А.</w:t>
      </w:r>
    </w:p>
    <w:p w:rsidR="00B037B6" w:rsidRDefault="00B037B6" w:rsidP="00B037B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B037B6" w:rsidRDefault="00B037B6" w:rsidP="00B037B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Суммой (или объединением) событий</w:t>
      </w:r>
      <w:proofErr w:type="gramStart"/>
      <w:r>
        <w:rPr>
          <w:b/>
          <w:bCs/>
          <w:i/>
          <w:iCs/>
          <w:color w:val="000000"/>
          <w:sz w:val="26"/>
          <w:szCs w:val="26"/>
        </w:rPr>
        <w:t xml:space="preserve"> А</w:t>
      </w:r>
      <w:proofErr w:type="gramEnd"/>
      <w:r>
        <w:rPr>
          <w:b/>
          <w:bCs/>
          <w:i/>
          <w:iCs/>
          <w:color w:val="000000"/>
          <w:sz w:val="26"/>
          <w:szCs w:val="26"/>
        </w:rPr>
        <w:t xml:space="preserve"> и В</w:t>
      </w:r>
      <w:r>
        <w:rPr>
          <w:i/>
          <w:iCs/>
          <w:color w:val="000000"/>
          <w:sz w:val="26"/>
          <w:szCs w:val="26"/>
        </w:rPr>
        <w:t> называется</w:t>
      </w:r>
      <w:r>
        <w:rPr>
          <w:b/>
          <w:bCs/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событие А + В, состоящее в том, что из двух событий А и В происходит по крайней мере одно (либо А, либо В, либо А и В вместе).</w:t>
      </w:r>
    </w:p>
    <w:p w:rsidR="00B037B6" w:rsidRDefault="00B037B6" w:rsidP="00B037B6">
      <w:pPr>
        <w:pStyle w:val="5"/>
        <w:shd w:val="clear" w:color="auto" w:fill="FFFFFF"/>
        <w:spacing w:before="0" w:line="174" w:lineRule="atLeast"/>
        <w:rPr>
          <w:rFonts w:ascii="Open Sans" w:hAnsi="Open Sans" w:cs="Open Sans"/>
          <w:color w:val="000000"/>
          <w:sz w:val="20"/>
          <w:szCs w:val="20"/>
        </w:rPr>
      </w:pPr>
      <w:r>
        <w:rPr>
          <w:b/>
          <w:bCs/>
          <w:color w:val="000000"/>
        </w:rPr>
        <w:t>Этому событию соответствует множество элементарных событий</w:t>
      </w:r>
      <w:proofErr w:type="gramStart"/>
      <w:r>
        <w:rPr>
          <w:b/>
          <w:bCs/>
          <w:color w:val="000000"/>
        </w:rPr>
        <w:t> А</w:t>
      </w:r>
      <w:proofErr w:type="gramEnd"/>
      <w:r>
        <w:rPr>
          <w:b/>
          <w:bCs/>
          <w:color w:val="000000"/>
        </w:rPr>
        <w:t> В. Поэтому, иногда мы будем использовать знак объединения, вместо знака суммирования.</w:t>
      </w:r>
    </w:p>
    <w:p w:rsidR="00B037B6" w:rsidRDefault="00B037B6" w:rsidP="00B037B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Пример.</w:t>
      </w:r>
      <w:r>
        <w:rPr>
          <w:color w:val="000000"/>
          <w:sz w:val="26"/>
          <w:szCs w:val="26"/>
        </w:rPr>
        <w:t> По мишени стреляют 3 раза. События</w:t>
      </w:r>
      <w:proofErr w:type="gramStart"/>
      <w:r>
        <w:rPr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А</w:t>
      </w:r>
      <w:proofErr w:type="gramEnd"/>
      <w:r>
        <w:rPr>
          <w:i/>
          <w:iCs/>
          <w:color w:val="000000"/>
          <w:sz w:val="26"/>
          <w:szCs w:val="26"/>
        </w:rPr>
        <w:t>, В, С</w:t>
      </w:r>
      <w:r>
        <w:rPr>
          <w:color w:val="000000"/>
          <w:sz w:val="26"/>
          <w:szCs w:val="26"/>
        </w:rPr>
        <w:t> – попадание при 1-ом, 2-ом и 3 выстрелах соответственно. Сумма событий</w:t>
      </w:r>
      <w:proofErr w:type="gramStart"/>
      <w:r>
        <w:rPr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А</w:t>
      </w:r>
      <w:proofErr w:type="gramEnd"/>
      <w:r>
        <w:rPr>
          <w:i/>
          <w:iCs/>
          <w:color w:val="000000"/>
          <w:sz w:val="26"/>
          <w:szCs w:val="26"/>
        </w:rPr>
        <w:t>, В и C</w:t>
      </w:r>
      <w:r>
        <w:rPr>
          <w:color w:val="000000"/>
          <w:sz w:val="26"/>
          <w:szCs w:val="26"/>
        </w:rPr>
        <w:t> означает хотя бы одно попадание.</w:t>
      </w:r>
    </w:p>
    <w:p w:rsidR="00B037B6" w:rsidRDefault="00B037B6" w:rsidP="00B037B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B037B6" w:rsidRDefault="00B037B6" w:rsidP="00B037B6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B037B6" w:rsidRPr="00A27467" w:rsidRDefault="00B037B6" w:rsidP="00A27467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rPr>
          <w:rFonts w:ascii="Open Sans" w:hAnsi="Open Sans" w:cs="Open Sans"/>
          <w:color w:val="000000"/>
          <w:sz w:val="28"/>
          <w:szCs w:val="28"/>
        </w:rPr>
      </w:pPr>
      <w:r w:rsidRPr="00A27467">
        <w:rPr>
          <w:color w:val="000000"/>
          <w:sz w:val="28"/>
          <w:szCs w:val="28"/>
        </w:rPr>
        <w:t>Пусть некоторый опыт может приводить лишь к одному из конечного множества результатов. Эти результаты будем называть </w:t>
      </w:r>
      <w:r w:rsidRPr="00A27467">
        <w:rPr>
          <w:color w:val="000000"/>
          <w:sz w:val="28"/>
          <w:szCs w:val="28"/>
          <w:u w:val="single"/>
        </w:rPr>
        <w:t>элементарными исходами</w:t>
      </w:r>
      <w:r w:rsidRPr="00A27467">
        <w:rPr>
          <w:color w:val="000000"/>
          <w:sz w:val="28"/>
          <w:szCs w:val="28"/>
        </w:rPr>
        <w:t>. Предположим, что элементарные исходы удовлетворяют следующим условиям:</w:t>
      </w:r>
    </w:p>
    <w:p w:rsidR="00B037B6" w:rsidRPr="00A27467" w:rsidRDefault="00B037B6" w:rsidP="00B037B6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8"/>
          <w:szCs w:val="28"/>
        </w:rPr>
      </w:pPr>
      <w:r w:rsidRPr="00A27467">
        <w:rPr>
          <w:color w:val="000000"/>
          <w:sz w:val="28"/>
          <w:szCs w:val="28"/>
        </w:rPr>
        <w:t xml:space="preserve">образуют полную группу, т.е. в каждом испытании </w:t>
      </w:r>
      <w:proofErr w:type="gramStart"/>
      <w:r w:rsidRPr="00A27467">
        <w:rPr>
          <w:color w:val="000000"/>
          <w:sz w:val="28"/>
          <w:szCs w:val="28"/>
        </w:rPr>
        <w:t>обязан</w:t>
      </w:r>
      <w:proofErr w:type="gramEnd"/>
      <w:r w:rsidRPr="00A27467">
        <w:rPr>
          <w:color w:val="000000"/>
          <w:sz w:val="28"/>
          <w:szCs w:val="28"/>
        </w:rPr>
        <w:t xml:space="preserve"> появиться какой-нибудь из этих исходов;</w:t>
      </w:r>
    </w:p>
    <w:p w:rsidR="00B037B6" w:rsidRPr="00A27467" w:rsidRDefault="00B037B6" w:rsidP="00B037B6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8"/>
          <w:szCs w:val="28"/>
        </w:rPr>
      </w:pPr>
      <w:r w:rsidRPr="00A27467">
        <w:rPr>
          <w:color w:val="000000"/>
          <w:sz w:val="28"/>
          <w:szCs w:val="28"/>
        </w:rPr>
        <w:t>попарно несовместны, т.е. два различных элементарных исхода не могут появиться в одном испытании;</w:t>
      </w:r>
    </w:p>
    <w:p w:rsidR="00B037B6" w:rsidRPr="00A27467" w:rsidRDefault="00B037B6" w:rsidP="00B037B6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8"/>
          <w:szCs w:val="28"/>
        </w:rPr>
      </w:pPr>
      <w:r w:rsidRPr="00A27467">
        <w:rPr>
          <w:color w:val="000000"/>
          <w:sz w:val="28"/>
          <w:szCs w:val="28"/>
        </w:rPr>
        <w:t>равновозможные, т.е. шансы на появление у всех элементарных исходов одинаковы.</w:t>
      </w:r>
    </w:p>
    <w:p w:rsidR="00B037B6" w:rsidRPr="00A27467" w:rsidRDefault="00B037B6" w:rsidP="00B037B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A27467">
        <w:rPr>
          <w:color w:val="000000"/>
          <w:sz w:val="28"/>
          <w:szCs w:val="28"/>
        </w:rPr>
        <w:t>В этих условиях может использоваться классическое определение вероятности.</w:t>
      </w:r>
    </w:p>
    <w:p w:rsidR="00B037B6" w:rsidRPr="00A27467" w:rsidRDefault="00B037B6" w:rsidP="00B037B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A27467">
        <w:rPr>
          <w:b/>
          <w:bCs/>
          <w:color w:val="000000"/>
          <w:sz w:val="28"/>
          <w:szCs w:val="28"/>
          <w:u w:val="single"/>
        </w:rPr>
        <w:t>Определение</w:t>
      </w:r>
      <w:r w:rsidRPr="00A27467">
        <w:rPr>
          <w:color w:val="000000"/>
          <w:sz w:val="28"/>
          <w:szCs w:val="28"/>
        </w:rPr>
        <w:t>: Элементарные исходы, в которых появляются интересующее нас событие, называются </w:t>
      </w:r>
      <w:r w:rsidRPr="00A27467">
        <w:rPr>
          <w:b/>
          <w:bCs/>
          <w:i/>
          <w:iCs/>
          <w:color w:val="000000"/>
          <w:sz w:val="28"/>
          <w:szCs w:val="28"/>
        </w:rPr>
        <w:t>благоприятными</w:t>
      </w:r>
      <w:r w:rsidRPr="00A27467">
        <w:rPr>
          <w:color w:val="000000"/>
          <w:sz w:val="28"/>
          <w:szCs w:val="28"/>
        </w:rPr>
        <w:t> этому событию.</w:t>
      </w:r>
    </w:p>
    <w:p w:rsidR="00B037B6" w:rsidRPr="00A27467" w:rsidRDefault="00B037B6" w:rsidP="00B037B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A27467">
        <w:rPr>
          <w:b/>
          <w:bCs/>
          <w:color w:val="000000"/>
          <w:sz w:val="28"/>
          <w:szCs w:val="28"/>
          <w:u w:val="single"/>
        </w:rPr>
        <w:t>Определение</w:t>
      </w:r>
      <w:r w:rsidRPr="00A27467">
        <w:rPr>
          <w:color w:val="000000"/>
          <w:sz w:val="28"/>
          <w:szCs w:val="28"/>
        </w:rPr>
        <w:t>: </w:t>
      </w:r>
      <w:r w:rsidRPr="00A27467">
        <w:rPr>
          <w:b/>
          <w:bCs/>
          <w:i/>
          <w:iCs/>
          <w:color w:val="000000"/>
          <w:sz w:val="28"/>
          <w:szCs w:val="28"/>
        </w:rPr>
        <w:t>Вероятностью события</w:t>
      </w:r>
      <w:proofErr w:type="gramStart"/>
      <w:r w:rsidRPr="00A27467">
        <w:rPr>
          <w:b/>
          <w:bCs/>
          <w:i/>
          <w:iCs/>
          <w:color w:val="000000"/>
          <w:sz w:val="28"/>
          <w:szCs w:val="28"/>
        </w:rPr>
        <w:t> А</w:t>
      </w:r>
      <w:proofErr w:type="gramEnd"/>
      <w:r w:rsidRPr="00A27467">
        <w:rPr>
          <w:color w:val="000000"/>
          <w:sz w:val="28"/>
          <w:szCs w:val="28"/>
        </w:rPr>
        <w:t> называются число P(А), равное отношению числа исходов испытания, благоприятствующих событию А к общему числу исходов:</w:t>
      </w:r>
    </w:p>
    <w:p w:rsidR="00B037B6" w:rsidRPr="00A27467" w:rsidRDefault="00B037B6" w:rsidP="00B037B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A27467">
        <w:rPr>
          <w:color w:val="000000"/>
          <w:sz w:val="28"/>
          <w:szCs w:val="28"/>
        </w:rPr>
        <w:lastRenderedPageBreak/>
        <w:t>где n – общее число исходов испытания, m – число исходов, благоприятствующих событию А.</w:t>
      </w:r>
    </w:p>
    <w:p w:rsidR="00B037B6" w:rsidRPr="00A27467" w:rsidRDefault="00B037B6" w:rsidP="00B037B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</w:p>
    <w:p w:rsidR="00B037B6" w:rsidRPr="00A27467" w:rsidRDefault="00B037B6" w:rsidP="00B037B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A27467">
        <w:rPr>
          <w:b/>
          <w:bCs/>
          <w:color w:val="000000"/>
          <w:sz w:val="28"/>
          <w:szCs w:val="28"/>
          <w:u w:val="single"/>
        </w:rPr>
        <w:t>Пример</w:t>
      </w:r>
      <w:r w:rsidRPr="00A27467">
        <w:rPr>
          <w:color w:val="000000"/>
          <w:sz w:val="28"/>
          <w:szCs w:val="28"/>
          <w:u w:val="single"/>
        </w:rPr>
        <w:t>:</w:t>
      </w:r>
      <w:r w:rsidRPr="00A27467">
        <w:rPr>
          <w:color w:val="000000"/>
          <w:sz w:val="28"/>
          <w:szCs w:val="28"/>
        </w:rPr>
        <w:t> Бросается один раз игральная кость. Какова вероятность выпадения нечетного числа очков?</w:t>
      </w:r>
    </w:p>
    <w:p w:rsidR="00B037B6" w:rsidRPr="00A27467" w:rsidRDefault="00B037B6" w:rsidP="00B037B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A27467">
        <w:rPr>
          <w:b/>
          <w:bCs/>
          <w:color w:val="000000"/>
          <w:sz w:val="28"/>
          <w:szCs w:val="28"/>
          <w:u w:val="single"/>
        </w:rPr>
        <w:t>Решение</w:t>
      </w:r>
      <w:r w:rsidRPr="00A27467">
        <w:rPr>
          <w:color w:val="000000"/>
          <w:sz w:val="28"/>
          <w:szCs w:val="28"/>
        </w:rPr>
        <w:t>: Опыт состоит в бросании игральной кости 1 раз и наблюдении за числом очков, появившихся на верхней грани.</w:t>
      </w:r>
    </w:p>
    <w:p w:rsidR="00B037B6" w:rsidRPr="00A27467" w:rsidRDefault="00B037B6" w:rsidP="00B037B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A27467">
        <w:rPr>
          <w:color w:val="000000"/>
          <w:sz w:val="28"/>
          <w:szCs w:val="28"/>
        </w:rPr>
        <w:t>Все исходы опыта: 1, 2, 3, 4, 5, 6.</w:t>
      </w:r>
    </w:p>
    <w:p w:rsidR="00B037B6" w:rsidRPr="00A27467" w:rsidRDefault="00B037B6" w:rsidP="00B037B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A27467">
        <w:rPr>
          <w:color w:val="000000"/>
          <w:sz w:val="28"/>
          <w:szCs w:val="28"/>
        </w:rPr>
        <w:t>Число всех исходов: n = 6.</w:t>
      </w:r>
    </w:p>
    <w:p w:rsidR="00B037B6" w:rsidRPr="00A27467" w:rsidRDefault="00B037B6" w:rsidP="00B037B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A27467">
        <w:rPr>
          <w:color w:val="000000"/>
          <w:sz w:val="28"/>
          <w:szCs w:val="28"/>
        </w:rPr>
        <w:t>Рассмотрим событие</w:t>
      </w:r>
      <w:proofErr w:type="gramStart"/>
      <w:r w:rsidRPr="00A27467">
        <w:rPr>
          <w:color w:val="000000"/>
          <w:sz w:val="28"/>
          <w:szCs w:val="28"/>
        </w:rPr>
        <w:t xml:space="preserve"> А</w:t>
      </w:r>
      <w:proofErr w:type="gramEnd"/>
      <w:r w:rsidRPr="00A27467">
        <w:rPr>
          <w:color w:val="000000"/>
          <w:sz w:val="28"/>
          <w:szCs w:val="28"/>
        </w:rPr>
        <w:t xml:space="preserve"> – выпало нечетное число очков. Исходы благоприятствующие</w:t>
      </w:r>
      <w:proofErr w:type="gramStart"/>
      <w:r w:rsidRPr="00A27467">
        <w:rPr>
          <w:color w:val="000000"/>
          <w:sz w:val="28"/>
          <w:szCs w:val="28"/>
        </w:rPr>
        <w:t xml:space="preserve"> А</w:t>
      </w:r>
      <w:proofErr w:type="gramEnd"/>
      <w:r w:rsidRPr="00A27467">
        <w:rPr>
          <w:color w:val="000000"/>
          <w:sz w:val="28"/>
          <w:szCs w:val="28"/>
        </w:rPr>
        <w:t>: 1, 3, 5.</w:t>
      </w:r>
    </w:p>
    <w:p w:rsidR="00B037B6" w:rsidRPr="00A27467" w:rsidRDefault="00B037B6" w:rsidP="00B037B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A27467">
        <w:rPr>
          <w:color w:val="000000"/>
          <w:sz w:val="28"/>
          <w:szCs w:val="28"/>
        </w:rPr>
        <w:t>Число исходов, благоприятствующих А</w:t>
      </w:r>
      <w:proofErr w:type="gramStart"/>
      <w:r w:rsidRPr="00A27467">
        <w:rPr>
          <w:color w:val="000000"/>
          <w:sz w:val="28"/>
          <w:szCs w:val="28"/>
        </w:rPr>
        <w:t xml:space="preserve"> :</w:t>
      </w:r>
      <w:proofErr w:type="gramEnd"/>
      <w:r w:rsidRPr="00A27467">
        <w:rPr>
          <w:color w:val="000000"/>
          <w:sz w:val="28"/>
          <w:szCs w:val="28"/>
        </w:rPr>
        <w:t> m = 3</w:t>
      </w:r>
    </w:p>
    <w:p w:rsidR="00714B65" w:rsidRPr="00A27467" w:rsidRDefault="00714B65" w:rsidP="00A27467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261678" w:rsidRPr="00956650" w:rsidRDefault="00261678" w:rsidP="00C45E31">
      <w:pPr>
        <w:pStyle w:val="a3"/>
        <w:shd w:val="clear" w:color="auto" w:fill="FFFFFF" w:themeFill="background1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50">
        <w:rPr>
          <w:rFonts w:ascii="Times New Roman" w:hAnsi="Times New Roman" w:cs="Times New Roman"/>
          <w:b/>
          <w:sz w:val="28"/>
          <w:szCs w:val="28"/>
        </w:rPr>
        <w:t>Контрольные</w:t>
      </w:r>
      <w:r w:rsidR="00FC23E6">
        <w:rPr>
          <w:rFonts w:ascii="Times New Roman" w:hAnsi="Times New Roman" w:cs="Times New Roman"/>
          <w:b/>
          <w:sz w:val="28"/>
          <w:szCs w:val="28"/>
        </w:rPr>
        <w:t xml:space="preserve"> (теоретические)</w:t>
      </w:r>
      <w:r w:rsidRPr="00956650">
        <w:rPr>
          <w:rFonts w:ascii="Times New Roman" w:hAnsi="Times New Roman" w:cs="Times New Roman"/>
          <w:b/>
          <w:sz w:val="28"/>
          <w:szCs w:val="28"/>
        </w:rPr>
        <w:t xml:space="preserve"> вопросы </w:t>
      </w:r>
      <w:r w:rsidR="00C45E31">
        <w:rPr>
          <w:rFonts w:ascii="Times New Roman" w:hAnsi="Times New Roman" w:cs="Times New Roman"/>
          <w:b/>
          <w:sz w:val="28"/>
          <w:szCs w:val="28"/>
        </w:rPr>
        <w:t xml:space="preserve">для самопроверки </w:t>
      </w:r>
      <w:r w:rsidRPr="00956650">
        <w:rPr>
          <w:rFonts w:ascii="Times New Roman" w:hAnsi="Times New Roman" w:cs="Times New Roman"/>
          <w:b/>
          <w:sz w:val="28"/>
          <w:szCs w:val="28"/>
        </w:rPr>
        <w:t>по итогам изучения учебного материала:</w:t>
      </w:r>
    </w:p>
    <w:p w:rsidR="00956650" w:rsidRDefault="00956650" w:rsidP="00261678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714B65" w:rsidRPr="00714B65" w:rsidRDefault="00A27467" w:rsidP="00714B65">
      <w:pPr>
        <w:pStyle w:val="ab"/>
        <w:numPr>
          <w:ilvl w:val="0"/>
          <w:numId w:val="21"/>
        </w:numPr>
        <w:spacing w:line="240" w:lineRule="auto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Составить краткий конспект на тему «История возникновения теории вероятностей»</w:t>
      </w:r>
    </w:p>
    <w:p w:rsidR="00714B65" w:rsidRDefault="00714B65" w:rsidP="00714B65">
      <w:pPr>
        <w:pStyle w:val="ab"/>
        <w:spacing w:line="240" w:lineRule="auto"/>
        <w:ind w:left="1080"/>
        <w:rPr>
          <w:bCs/>
          <w:sz w:val="28"/>
          <w:szCs w:val="28"/>
        </w:rPr>
      </w:pPr>
    </w:p>
    <w:p w:rsidR="00714B65" w:rsidRPr="00A27467" w:rsidRDefault="00A27467" w:rsidP="00714B65">
      <w:pPr>
        <w:pStyle w:val="ab"/>
        <w:numPr>
          <w:ilvl w:val="0"/>
          <w:numId w:val="21"/>
        </w:numPr>
        <w:spacing w:line="240" w:lineRule="auto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Сформулировать классическое </w:t>
      </w:r>
      <w:proofErr w:type="gramStart"/>
      <w:r>
        <w:rPr>
          <w:sz w:val="28"/>
          <w:szCs w:val="28"/>
          <w:lang w:eastAsia="en-US"/>
        </w:rPr>
        <w:t>определение</w:t>
      </w:r>
      <w:proofErr w:type="gramEnd"/>
      <w:r>
        <w:rPr>
          <w:sz w:val="28"/>
          <w:szCs w:val="28"/>
          <w:lang w:eastAsia="en-US"/>
        </w:rPr>
        <w:t xml:space="preserve"> вероятности </w:t>
      </w:r>
      <w:proofErr w:type="gramStart"/>
      <w:r>
        <w:rPr>
          <w:sz w:val="28"/>
          <w:szCs w:val="28"/>
          <w:lang w:eastAsia="en-US"/>
        </w:rPr>
        <w:t>какого</w:t>
      </w:r>
      <w:proofErr w:type="gramEnd"/>
      <w:r>
        <w:rPr>
          <w:sz w:val="28"/>
          <w:szCs w:val="28"/>
          <w:lang w:eastAsia="en-US"/>
        </w:rPr>
        <w:t xml:space="preserve"> – либо события</w:t>
      </w:r>
    </w:p>
    <w:p w:rsidR="00A27467" w:rsidRDefault="00A27467" w:rsidP="00A27467">
      <w:pPr>
        <w:pStyle w:val="a3"/>
        <w:rPr>
          <w:bCs/>
          <w:sz w:val="28"/>
          <w:szCs w:val="28"/>
        </w:rPr>
      </w:pPr>
    </w:p>
    <w:p w:rsidR="00A27467" w:rsidRDefault="00A27467" w:rsidP="00714B65">
      <w:pPr>
        <w:pStyle w:val="ab"/>
        <w:numPr>
          <w:ilvl w:val="0"/>
          <w:numId w:val="21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Дать определение понятиям:</w:t>
      </w:r>
    </w:p>
    <w:p w:rsidR="00A27467" w:rsidRPr="00A27467" w:rsidRDefault="00A27467" w:rsidP="00A27467">
      <w:pPr>
        <w:pStyle w:val="ab"/>
        <w:numPr>
          <w:ilvl w:val="0"/>
          <w:numId w:val="33"/>
        </w:numPr>
        <w:spacing w:line="240" w:lineRule="auto"/>
        <w:ind w:firstLine="414"/>
        <w:rPr>
          <w:bCs/>
          <w:sz w:val="28"/>
          <w:szCs w:val="28"/>
        </w:rPr>
      </w:pPr>
      <w:r w:rsidRPr="00A27467">
        <w:rPr>
          <w:rFonts w:eastAsiaTheme="minorHAnsi"/>
          <w:bCs/>
          <w:color w:val="auto"/>
          <w:sz w:val="28"/>
          <w:szCs w:val="28"/>
          <w:lang w:eastAsia="en-US"/>
        </w:rPr>
        <w:t xml:space="preserve">Случайное </w:t>
      </w:r>
      <w:r w:rsidRPr="00A27467">
        <w:rPr>
          <w:bCs/>
          <w:sz w:val="28"/>
          <w:szCs w:val="28"/>
        </w:rPr>
        <w:t>событие</w:t>
      </w:r>
    </w:p>
    <w:p w:rsidR="00A27467" w:rsidRPr="00A27467" w:rsidRDefault="00A27467" w:rsidP="00A27467">
      <w:pPr>
        <w:pStyle w:val="ab"/>
        <w:numPr>
          <w:ilvl w:val="0"/>
          <w:numId w:val="33"/>
        </w:numPr>
        <w:spacing w:line="240" w:lineRule="auto"/>
        <w:ind w:firstLine="414"/>
        <w:rPr>
          <w:bCs/>
          <w:sz w:val="28"/>
          <w:szCs w:val="28"/>
        </w:rPr>
      </w:pPr>
      <w:r w:rsidRPr="00A27467">
        <w:rPr>
          <w:bCs/>
          <w:sz w:val="28"/>
          <w:szCs w:val="28"/>
        </w:rPr>
        <w:t>Достоверное событие</w:t>
      </w:r>
    </w:p>
    <w:p w:rsidR="00A27467" w:rsidRPr="00A27467" w:rsidRDefault="00A27467" w:rsidP="00A27467">
      <w:pPr>
        <w:pStyle w:val="ab"/>
        <w:numPr>
          <w:ilvl w:val="0"/>
          <w:numId w:val="33"/>
        </w:numPr>
        <w:spacing w:line="240" w:lineRule="auto"/>
        <w:ind w:firstLine="414"/>
        <w:rPr>
          <w:bCs/>
          <w:sz w:val="28"/>
          <w:szCs w:val="28"/>
        </w:rPr>
      </w:pPr>
      <w:r w:rsidRPr="00A27467">
        <w:rPr>
          <w:bCs/>
          <w:sz w:val="28"/>
          <w:szCs w:val="28"/>
        </w:rPr>
        <w:t>Невозможное событие</w:t>
      </w:r>
    </w:p>
    <w:p w:rsidR="00A27467" w:rsidRPr="00A27467" w:rsidRDefault="00A27467" w:rsidP="00A27467">
      <w:pPr>
        <w:pStyle w:val="ab"/>
        <w:numPr>
          <w:ilvl w:val="0"/>
          <w:numId w:val="33"/>
        </w:numPr>
        <w:spacing w:line="240" w:lineRule="auto"/>
        <w:ind w:firstLine="414"/>
        <w:rPr>
          <w:bCs/>
          <w:sz w:val="28"/>
          <w:szCs w:val="28"/>
        </w:rPr>
      </w:pPr>
      <w:r w:rsidRPr="00A27467">
        <w:rPr>
          <w:bCs/>
          <w:sz w:val="28"/>
          <w:szCs w:val="28"/>
        </w:rPr>
        <w:t>Несовместное событие</w:t>
      </w:r>
    </w:p>
    <w:p w:rsidR="00A27467" w:rsidRDefault="00A27467" w:rsidP="00A27467">
      <w:pPr>
        <w:pStyle w:val="ab"/>
        <w:numPr>
          <w:ilvl w:val="0"/>
          <w:numId w:val="33"/>
        </w:numPr>
        <w:spacing w:line="240" w:lineRule="auto"/>
        <w:ind w:firstLine="414"/>
        <w:rPr>
          <w:bCs/>
          <w:sz w:val="28"/>
          <w:szCs w:val="28"/>
        </w:rPr>
      </w:pPr>
      <w:r w:rsidRPr="00A27467">
        <w:rPr>
          <w:bCs/>
          <w:sz w:val="28"/>
          <w:szCs w:val="28"/>
        </w:rPr>
        <w:t>Полная группа событий</w:t>
      </w:r>
    </w:p>
    <w:p w:rsidR="00A27467" w:rsidRPr="00A27467" w:rsidRDefault="00A27467" w:rsidP="00A27467">
      <w:pPr>
        <w:pStyle w:val="ab"/>
        <w:numPr>
          <w:ilvl w:val="0"/>
          <w:numId w:val="33"/>
        </w:numPr>
        <w:spacing w:line="240" w:lineRule="auto"/>
        <w:ind w:firstLine="414"/>
        <w:rPr>
          <w:bCs/>
          <w:sz w:val="28"/>
          <w:szCs w:val="28"/>
        </w:rPr>
      </w:pPr>
      <w:r>
        <w:rPr>
          <w:bCs/>
          <w:sz w:val="28"/>
          <w:szCs w:val="28"/>
        </w:rPr>
        <w:t>Вероятность события</w:t>
      </w:r>
    </w:p>
    <w:p w:rsidR="00714B65" w:rsidRPr="00714B65" w:rsidRDefault="00714B65" w:rsidP="00714B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ADE" w:rsidRPr="00DB3649" w:rsidRDefault="00D76ADE" w:rsidP="00D76A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5153" w:rsidRDefault="000F5153" w:rsidP="00B740E2">
      <w:pPr>
        <w:pStyle w:val="a3"/>
        <w:shd w:val="clear" w:color="auto" w:fill="FFFFFF" w:themeFill="background1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153" w:rsidRDefault="000F5153" w:rsidP="00B740E2">
      <w:pPr>
        <w:pStyle w:val="a3"/>
        <w:shd w:val="clear" w:color="auto" w:fill="FFFFFF" w:themeFill="background1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153" w:rsidRDefault="000F5153" w:rsidP="00B740E2">
      <w:pPr>
        <w:pStyle w:val="a3"/>
        <w:shd w:val="clear" w:color="auto" w:fill="FFFFFF" w:themeFill="background1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153" w:rsidRDefault="000F5153" w:rsidP="00B740E2">
      <w:pPr>
        <w:pStyle w:val="a3"/>
        <w:shd w:val="clear" w:color="auto" w:fill="FFFFFF" w:themeFill="background1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153" w:rsidRDefault="000F5153" w:rsidP="00B740E2">
      <w:pPr>
        <w:pStyle w:val="a3"/>
        <w:shd w:val="clear" w:color="auto" w:fill="FFFFFF" w:themeFill="background1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153" w:rsidRDefault="000F5153" w:rsidP="00B740E2">
      <w:pPr>
        <w:pStyle w:val="a3"/>
        <w:shd w:val="clear" w:color="auto" w:fill="FFFFFF" w:themeFill="background1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153" w:rsidRDefault="000F5153" w:rsidP="00B740E2">
      <w:pPr>
        <w:pStyle w:val="a3"/>
        <w:shd w:val="clear" w:color="auto" w:fill="FFFFFF" w:themeFill="background1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153" w:rsidRDefault="000F5153" w:rsidP="00B740E2">
      <w:pPr>
        <w:pStyle w:val="a3"/>
        <w:shd w:val="clear" w:color="auto" w:fill="FFFFFF" w:themeFill="background1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153" w:rsidRDefault="000F5153" w:rsidP="00B740E2">
      <w:pPr>
        <w:pStyle w:val="a3"/>
        <w:shd w:val="clear" w:color="auto" w:fill="FFFFFF" w:themeFill="background1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153" w:rsidRDefault="000F5153" w:rsidP="00B740E2">
      <w:pPr>
        <w:pStyle w:val="a3"/>
        <w:shd w:val="clear" w:color="auto" w:fill="FFFFFF" w:themeFill="background1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153" w:rsidRDefault="000F5153" w:rsidP="00B740E2">
      <w:pPr>
        <w:pStyle w:val="a3"/>
        <w:shd w:val="clear" w:color="auto" w:fill="FFFFFF" w:themeFill="background1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153" w:rsidRDefault="000F5153" w:rsidP="00B740E2">
      <w:pPr>
        <w:pStyle w:val="a3"/>
        <w:shd w:val="clear" w:color="auto" w:fill="FFFFFF" w:themeFill="background1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476" w:rsidRDefault="0063641B" w:rsidP="00B740E2">
      <w:pPr>
        <w:pStyle w:val="a3"/>
        <w:shd w:val="clear" w:color="auto" w:fill="FFFFFF" w:themeFill="background1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50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(практические)</w:t>
      </w:r>
      <w:r w:rsidRPr="009566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956650">
        <w:rPr>
          <w:rFonts w:ascii="Times New Roman" w:hAnsi="Times New Roman" w:cs="Times New Roman"/>
          <w:b/>
          <w:sz w:val="28"/>
          <w:szCs w:val="28"/>
        </w:rPr>
        <w:t xml:space="preserve"> по итогам изучения учебного материала:</w:t>
      </w:r>
    </w:p>
    <w:p w:rsidR="000F5153" w:rsidRDefault="000F5153" w:rsidP="000F5153">
      <w:pPr>
        <w:pStyle w:val="ab"/>
        <w:spacing w:line="240" w:lineRule="auto"/>
        <w:ind w:left="720"/>
        <w:jc w:val="center"/>
        <w:rPr>
          <w:sz w:val="32"/>
          <w:szCs w:val="32"/>
          <w:lang w:eastAsia="en-US"/>
        </w:rPr>
      </w:pPr>
      <w:r w:rsidRPr="000F5153">
        <w:rPr>
          <w:b/>
          <w:sz w:val="32"/>
          <w:szCs w:val="32"/>
          <w:lang w:eastAsia="en-US"/>
        </w:rPr>
        <w:t xml:space="preserve">Контрольная работа № 10 </w:t>
      </w:r>
      <w:r w:rsidRPr="000F5153">
        <w:rPr>
          <w:sz w:val="32"/>
          <w:szCs w:val="32"/>
          <w:lang w:eastAsia="en-US"/>
        </w:rPr>
        <w:t>по теме «Интеграл и его применение»</w:t>
      </w:r>
    </w:p>
    <w:p w:rsidR="000F5153" w:rsidRDefault="000F5153" w:rsidP="000F5153">
      <w:pPr>
        <w:pStyle w:val="ab"/>
        <w:spacing w:line="240" w:lineRule="auto"/>
        <w:ind w:left="720"/>
        <w:jc w:val="center"/>
        <w:rPr>
          <w:sz w:val="32"/>
          <w:szCs w:val="32"/>
          <w:lang w:eastAsia="en-US"/>
        </w:rPr>
      </w:pPr>
      <w:bookmarkStart w:id="0" w:name="_GoBack"/>
      <w:bookmarkEnd w:id="0"/>
    </w:p>
    <w:p w:rsidR="000F5153" w:rsidRPr="000F5153" w:rsidRDefault="000F5153" w:rsidP="000F5153">
      <w:pPr>
        <w:pStyle w:val="ab"/>
        <w:spacing w:line="240" w:lineRule="auto"/>
        <w:ind w:left="720"/>
        <w:jc w:val="center"/>
        <w:rPr>
          <w:bCs/>
          <w:sz w:val="32"/>
          <w:szCs w:val="32"/>
        </w:rPr>
      </w:pPr>
    </w:p>
    <w:p w:rsidR="00714B65" w:rsidRPr="00B740E2" w:rsidRDefault="000F5153" w:rsidP="000F5153">
      <w:pPr>
        <w:pStyle w:val="a3"/>
        <w:shd w:val="clear" w:color="auto" w:fill="FFFFFF" w:themeFill="background1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2312C1" wp14:editId="3A935F8A">
            <wp:extent cx="6276975" cy="5191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82850" cy="519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476" w:rsidRDefault="00DE1476" w:rsidP="00956650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</w:p>
    <w:p w:rsid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Разработал:</w:t>
      </w:r>
    </w:p>
    <w:p w:rsidR="00737DF4" w:rsidRP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Преподаватель математики </w:t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</w:rPr>
        <w:t>А.А.Косенко</w:t>
      </w:r>
      <w:proofErr w:type="spellEnd"/>
      <w:r w:rsidR="00737DF4" w:rsidRPr="00956650">
        <w:rPr>
          <w:rFonts w:ascii="Times New Roman" w:hAnsi="Times New Roman" w:cs="Times New Roman"/>
          <w:color w:val="353535"/>
          <w:sz w:val="28"/>
          <w:szCs w:val="28"/>
        </w:rPr>
        <w:br/>
      </w:r>
      <w:r w:rsidR="00737DF4" w:rsidRPr="00956650">
        <w:rPr>
          <w:rFonts w:ascii="Arial" w:hAnsi="Arial" w:cs="Arial"/>
          <w:color w:val="353535"/>
          <w:sz w:val="21"/>
          <w:szCs w:val="21"/>
        </w:rPr>
        <w:br/>
      </w:r>
    </w:p>
    <w:sectPr w:rsidR="00737DF4" w:rsidRPr="00956650" w:rsidSect="00E443C9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A21"/>
    <w:multiLevelType w:val="multilevel"/>
    <w:tmpl w:val="23E2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84051"/>
    <w:multiLevelType w:val="hybridMultilevel"/>
    <w:tmpl w:val="1AC42768"/>
    <w:lvl w:ilvl="0" w:tplc="F60E0B1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2C94E1E"/>
    <w:multiLevelType w:val="hybridMultilevel"/>
    <w:tmpl w:val="1D64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F3BD4"/>
    <w:multiLevelType w:val="hybridMultilevel"/>
    <w:tmpl w:val="FC30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95B33"/>
    <w:multiLevelType w:val="hybridMultilevel"/>
    <w:tmpl w:val="EB281482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40257"/>
    <w:multiLevelType w:val="hybridMultilevel"/>
    <w:tmpl w:val="DE18FB68"/>
    <w:lvl w:ilvl="0" w:tplc="BD8061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0616DCD"/>
    <w:multiLevelType w:val="hybridMultilevel"/>
    <w:tmpl w:val="A7667A26"/>
    <w:lvl w:ilvl="0" w:tplc="E23CBB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0686960"/>
    <w:multiLevelType w:val="hybridMultilevel"/>
    <w:tmpl w:val="B7A009EE"/>
    <w:lvl w:ilvl="0" w:tplc="77D46324">
      <w:start w:val="1"/>
      <w:numFmt w:val="decimal"/>
      <w:lvlText w:val="%1."/>
      <w:lvlJc w:val="left"/>
      <w:pPr>
        <w:ind w:left="216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1E2265F"/>
    <w:multiLevelType w:val="hybridMultilevel"/>
    <w:tmpl w:val="99FAB52C"/>
    <w:lvl w:ilvl="0" w:tplc="8E4EF3C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710557D"/>
    <w:multiLevelType w:val="hybridMultilevel"/>
    <w:tmpl w:val="5EA43972"/>
    <w:lvl w:ilvl="0" w:tplc="7E2E275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34765"/>
    <w:multiLevelType w:val="hybridMultilevel"/>
    <w:tmpl w:val="175C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231D5"/>
    <w:multiLevelType w:val="multilevel"/>
    <w:tmpl w:val="0F1E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463B9B"/>
    <w:multiLevelType w:val="hybridMultilevel"/>
    <w:tmpl w:val="61349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B1B6F"/>
    <w:multiLevelType w:val="hybridMultilevel"/>
    <w:tmpl w:val="6E7AA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C03A3"/>
    <w:multiLevelType w:val="hybridMultilevel"/>
    <w:tmpl w:val="E1F29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C7786"/>
    <w:multiLevelType w:val="hybridMultilevel"/>
    <w:tmpl w:val="567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8E74B2"/>
    <w:multiLevelType w:val="hybridMultilevel"/>
    <w:tmpl w:val="FCAE3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924E9"/>
    <w:multiLevelType w:val="multilevel"/>
    <w:tmpl w:val="8608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241B7A"/>
    <w:multiLevelType w:val="hybridMultilevel"/>
    <w:tmpl w:val="5D1EA456"/>
    <w:lvl w:ilvl="0" w:tplc="E78EF6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25A1C"/>
    <w:multiLevelType w:val="hybridMultilevel"/>
    <w:tmpl w:val="7316A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A52BD2"/>
    <w:multiLevelType w:val="hybridMultilevel"/>
    <w:tmpl w:val="AF9A4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87276"/>
    <w:multiLevelType w:val="hybridMultilevel"/>
    <w:tmpl w:val="E978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A6CB6"/>
    <w:multiLevelType w:val="hybridMultilevel"/>
    <w:tmpl w:val="2584BF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0E1A8D"/>
    <w:multiLevelType w:val="hybridMultilevel"/>
    <w:tmpl w:val="73F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14339"/>
    <w:multiLevelType w:val="multilevel"/>
    <w:tmpl w:val="60E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512EEB"/>
    <w:multiLevelType w:val="multilevel"/>
    <w:tmpl w:val="6058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2870E3"/>
    <w:multiLevelType w:val="hybridMultilevel"/>
    <w:tmpl w:val="9A3A4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35BB2"/>
    <w:multiLevelType w:val="multilevel"/>
    <w:tmpl w:val="F65A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3B54EA"/>
    <w:multiLevelType w:val="hybridMultilevel"/>
    <w:tmpl w:val="E2D25624"/>
    <w:lvl w:ilvl="0" w:tplc="93E41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7D11F7"/>
    <w:multiLevelType w:val="hybridMultilevel"/>
    <w:tmpl w:val="941C8A62"/>
    <w:lvl w:ilvl="0" w:tplc="89423A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6041F"/>
    <w:multiLevelType w:val="hybridMultilevel"/>
    <w:tmpl w:val="878A4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F22BB"/>
    <w:multiLevelType w:val="hybridMultilevel"/>
    <w:tmpl w:val="A3965676"/>
    <w:lvl w:ilvl="0" w:tplc="16EA6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AD711B"/>
    <w:multiLevelType w:val="hybridMultilevel"/>
    <w:tmpl w:val="BDEC7D8A"/>
    <w:lvl w:ilvl="0" w:tplc="27C41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28"/>
  </w:num>
  <w:num w:numId="3">
    <w:abstractNumId w:val="10"/>
  </w:num>
  <w:num w:numId="4">
    <w:abstractNumId w:val="20"/>
  </w:num>
  <w:num w:numId="5">
    <w:abstractNumId w:val="32"/>
  </w:num>
  <w:num w:numId="6">
    <w:abstractNumId w:val="19"/>
  </w:num>
  <w:num w:numId="7">
    <w:abstractNumId w:val="30"/>
  </w:num>
  <w:num w:numId="8">
    <w:abstractNumId w:val="31"/>
  </w:num>
  <w:num w:numId="9">
    <w:abstractNumId w:val="17"/>
  </w:num>
  <w:num w:numId="10">
    <w:abstractNumId w:val="25"/>
  </w:num>
  <w:num w:numId="11">
    <w:abstractNumId w:val="24"/>
  </w:num>
  <w:num w:numId="12">
    <w:abstractNumId w:val="26"/>
  </w:num>
  <w:num w:numId="13">
    <w:abstractNumId w:val="16"/>
  </w:num>
  <w:num w:numId="14">
    <w:abstractNumId w:val="12"/>
  </w:num>
  <w:num w:numId="15">
    <w:abstractNumId w:val="14"/>
  </w:num>
  <w:num w:numId="16">
    <w:abstractNumId w:val="9"/>
  </w:num>
  <w:num w:numId="17">
    <w:abstractNumId w:val="3"/>
  </w:num>
  <w:num w:numId="18">
    <w:abstractNumId w:val="8"/>
  </w:num>
  <w:num w:numId="19">
    <w:abstractNumId w:val="21"/>
  </w:num>
  <w:num w:numId="20">
    <w:abstractNumId w:val="7"/>
  </w:num>
  <w:num w:numId="21">
    <w:abstractNumId w:val="18"/>
  </w:num>
  <w:num w:numId="22">
    <w:abstractNumId w:val="1"/>
  </w:num>
  <w:num w:numId="23">
    <w:abstractNumId w:val="13"/>
  </w:num>
  <w:num w:numId="24">
    <w:abstractNumId w:val="2"/>
  </w:num>
  <w:num w:numId="25">
    <w:abstractNumId w:val="6"/>
  </w:num>
  <w:num w:numId="26">
    <w:abstractNumId w:val="15"/>
  </w:num>
  <w:num w:numId="27">
    <w:abstractNumId w:val="0"/>
  </w:num>
  <w:num w:numId="28">
    <w:abstractNumId w:val="5"/>
  </w:num>
  <w:num w:numId="29">
    <w:abstractNumId w:val="29"/>
  </w:num>
  <w:num w:numId="30">
    <w:abstractNumId w:val="22"/>
  </w:num>
  <w:num w:numId="31">
    <w:abstractNumId w:val="11"/>
  </w:num>
  <w:num w:numId="32">
    <w:abstractNumId w:val="2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06"/>
    <w:rsid w:val="000F5153"/>
    <w:rsid w:val="0014099E"/>
    <w:rsid w:val="00182D00"/>
    <w:rsid w:val="0019490E"/>
    <w:rsid w:val="00201606"/>
    <w:rsid w:val="00261678"/>
    <w:rsid w:val="00283B19"/>
    <w:rsid w:val="002D689A"/>
    <w:rsid w:val="0063641B"/>
    <w:rsid w:val="00714B65"/>
    <w:rsid w:val="00737DF4"/>
    <w:rsid w:val="00857F22"/>
    <w:rsid w:val="00907A94"/>
    <w:rsid w:val="00956650"/>
    <w:rsid w:val="009D5D81"/>
    <w:rsid w:val="009E6168"/>
    <w:rsid w:val="00A27467"/>
    <w:rsid w:val="00A35051"/>
    <w:rsid w:val="00B037B6"/>
    <w:rsid w:val="00B740E2"/>
    <w:rsid w:val="00C06AB0"/>
    <w:rsid w:val="00C2688F"/>
    <w:rsid w:val="00C45E31"/>
    <w:rsid w:val="00CB713C"/>
    <w:rsid w:val="00D76ADE"/>
    <w:rsid w:val="00DB3649"/>
    <w:rsid w:val="00DE1476"/>
    <w:rsid w:val="00E443C9"/>
    <w:rsid w:val="00F625BB"/>
    <w:rsid w:val="00F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2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7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2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23E6"/>
    <w:rPr>
      <w:b/>
      <w:bCs/>
    </w:rPr>
  </w:style>
  <w:style w:type="paragraph" w:styleId="a6">
    <w:name w:val="Normal (Web)"/>
    <w:basedOn w:val="a"/>
    <w:uiPriority w:val="99"/>
    <w:unhideWhenUsed/>
    <w:rsid w:val="00FC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3E6"/>
  </w:style>
  <w:style w:type="paragraph" w:styleId="a7">
    <w:name w:val="Balloon Text"/>
    <w:basedOn w:val="a"/>
    <w:link w:val="a8"/>
    <w:uiPriority w:val="99"/>
    <w:semiHidden/>
    <w:unhideWhenUsed/>
    <w:rsid w:val="00FC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3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7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27">
    <w:name w:val="p27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9">
    <w:name w:val="p349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8">
    <w:name w:val="ft58"/>
    <w:basedOn w:val="a0"/>
    <w:rsid w:val="00857F22"/>
  </w:style>
  <w:style w:type="character" w:customStyle="1" w:styleId="ft61">
    <w:name w:val="ft61"/>
    <w:basedOn w:val="a0"/>
    <w:rsid w:val="00857F22"/>
  </w:style>
  <w:style w:type="paragraph" w:customStyle="1" w:styleId="p73">
    <w:name w:val="p73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857F22"/>
  </w:style>
  <w:style w:type="character" w:customStyle="1" w:styleId="ft153">
    <w:name w:val="ft153"/>
    <w:basedOn w:val="a0"/>
    <w:rsid w:val="00857F22"/>
  </w:style>
  <w:style w:type="character" w:customStyle="1" w:styleId="ft87">
    <w:name w:val="ft87"/>
    <w:basedOn w:val="a0"/>
    <w:rsid w:val="00857F22"/>
  </w:style>
  <w:style w:type="character" w:customStyle="1" w:styleId="ft86">
    <w:name w:val="ft86"/>
    <w:basedOn w:val="a0"/>
    <w:rsid w:val="00857F22"/>
  </w:style>
  <w:style w:type="character" w:customStyle="1" w:styleId="ft56">
    <w:name w:val="ft56"/>
    <w:basedOn w:val="a0"/>
    <w:rsid w:val="00857F22"/>
  </w:style>
  <w:style w:type="character" w:customStyle="1" w:styleId="ft57">
    <w:name w:val="ft57"/>
    <w:basedOn w:val="a0"/>
    <w:rsid w:val="00857F22"/>
  </w:style>
  <w:style w:type="character" w:customStyle="1" w:styleId="ft14">
    <w:name w:val="ft14"/>
    <w:basedOn w:val="a0"/>
    <w:rsid w:val="00857F22"/>
  </w:style>
  <w:style w:type="character" w:customStyle="1" w:styleId="ft42">
    <w:name w:val="ft42"/>
    <w:basedOn w:val="a0"/>
    <w:rsid w:val="00857F22"/>
  </w:style>
  <w:style w:type="paragraph" w:customStyle="1" w:styleId="p125">
    <w:name w:val="p125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857F22"/>
  </w:style>
  <w:style w:type="character" w:styleId="a9">
    <w:name w:val="Placeholder Text"/>
    <w:basedOn w:val="a0"/>
    <w:uiPriority w:val="99"/>
    <w:semiHidden/>
    <w:rsid w:val="002D689A"/>
    <w:rPr>
      <w:color w:val="808080"/>
    </w:rPr>
  </w:style>
  <w:style w:type="paragraph" w:customStyle="1" w:styleId="leftmargin">
    <w:name w:val="left_margin"/>
    <w:basedOn w:val="a"/>
    <w:rsid w:val="00DB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76ADE"/>
    <w:rPr>
      <w:color w:val="800080" w:themeColor="followedHyperlink"/>
      <w:u w:val="single"/>
    </w:rPr>
  </w:style>
  <w:style w:type="paragraph" w:customStyle="1" w:styleId="ab">
    <w:name w:val="Базовый"/>
    <w:uiPriority w:val="99"/>
    <w:rsid w:val="0063641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14B65"/>
    <w:rPr>
      <w:i/>
      <w:iCs/>
    </w:rPr>
  </w:style>
  <w:style w:type="character" w:customStyle="1" w:styleId="11">
    <w:name w:val="Название объекта1"/>
    <w:basedOn w:val="a0"/>
    <w:rsid w:val="00714B65"/>
  </w:style>
  <w:style w:type="character" w:customStyle="1" w:styleId="mo">
    <w:name w:val="mo"/>
    <w:basedOn w:val="a0"/>
    <w:rsid w:val="00B037B6"/>
  </w:style>
  <w:style w:type="character" w:customStyle="1" w:styleId="mjxassistivemathml">
    <w:name w:val="mjx_assistive_mathml"/>
    <w:basedOn w:val="a0"/>
    <w:rsid w:val="00B037B6"/>
  </w:style>
  <w:style w:type="character" w:customStyle="1" w:styleId="mi">
    <w:name w:val="mi"/>
    <w:basedOn w:val="a0"/>
    <w:rsid w:val="00B037B6"/>
  </w:style>
  <w:style w:type="character" w:customStyle="1" w:styleId="mn">
    <w:name w:val="mn"/>
    <w:basedOn w:val="a0"/>
    <w:rsid w:val="00B037B6"/>
  </w:style>
  <w:style w:type="character" w:customStyle="1" w:styleId="50">
    <w:name w:val="Заголовок 5 Знак"/>
    <w:basedOn w:val="a0"/>
    <w:link w:val="5"/>
    <w:uiPriority w:val="9"/>
    <w:semiHidden/>
    <w:rsid w:val="00B037B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2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7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2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23E6"/>
    <w:rPr>
      <w:b/>
      <w:bCs/>
    </w:rPr>
  </w:style>
  <w:style w:type="paragraph" w:styleId="a6">
    <w:name w:val="Normal (Web)"/>
    <w:basedOn w:val="a"/>
    <w:uiPriority w:val="99"/>
    <w:unhideWhenUsed/>
    <w:rsid w:val="00FC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3E6"/>
  </w:style>
  <w:style w:type="paragraph" w:styleId="a7">
    <w:name w:val="Balloon Text"/>
    <w:basedOn w:val="a"/>
    <w:link w:val="a8"/>
    <w:uiPriority w:val="99"/>
    <w:semiHidden/>
    <w:unhideWhenUsed/>
    <w:rsid w:val="00FC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3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7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27">
    <w:name w:val="p27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9">
    <w:name w:val="p349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8">
    <w:name w:val="ft58"/>
    <w:basedOn w:val="a0"/>
    <w:rsid w:val="00857F22"/>
  </w:style>
  <w:style w:type="character" w:customStyle="1" w:styleId="ft61">
    <w:name w:val="ft61"/>
    <w:basedOn w:val="a0"/>
    <w:rsid w:val="00857F22"/>
  </w:style>
  <w:style w:type="paragraph" w:customStyle="1" w:styleId="p73">
    <w:name w:val="p73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857F22"/>
  </w:style>
  <w:style w:type="character" w:customStyle="1" w:styleId="ft153">
    <w:name w:val="ft153"/>
    <w:basedOn w:val="a0"/>
    <w:rsid w:val="00857F22"/>
  </w:style>
  <w:style w:type="character" w:customStyle="1" w:styleId="ft87">
    <w:name w:val="ft87"/>
    <w:basedOn w:val="a0"/>
    <w:rsid w:val="00857F22"/>
  </w:style>
  <w:style w:type="character" w:customStyle="1" w:styleId="ft86">
    <w:name w:val="ft86"/>
    <w:basedOn w:val="a0"/>
    <w:rsid w:val="00857F22"/>
  </w:style>
  <w:style w:type="character" w:customStyle="1" w:styleId="ft56">
    <w:name w:val="ft56"/>
    <w:basedOn w:val="a0"/>
    <w:rsid w:val="00857F22"/>
  </w:style>
  <w:style w:type="character" w:customStyle="1" w:styleId="ft57">
    <w:name w:val="ft57"/>
    <w:basedOn w:val="a0"/>
    <w:rsid w:val="00857F22"/>
  </w:style>
  <w:style w:type="character" w:customStyle="1" w:styleId="ft14">
    <w:name w:val="ft14"/>
    <w:basedOn w:val="a0"/>
    <w:rsid w:val="00857F22"/>
  </w:style>
  <w:style w:type="character" w:customStyle="1" w:styleId="ft42">
    <w:name w:val="ft42"/>
    <w:basedOn w:val="a0"/>
    <w:rsid w:val="00857F22"/>
  </w:style>
  <w:style w:type="paragraph" w:customStyle="1" w:styleId="p125">
    <w:name w:val="p125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857F22"/>
  </w:style>
  <w:style w:type="character" w:styleId="a9">
    <w:name w:val="Placeholder Text"/>
    <w:basedOn w:val="a0"/>
    <w:uiPriority w:val="99"/>
    <w:semiHidden/>
    <w:rsid w:val="002D689A"/>
    <w:rPr>
      <w:color w:val="808080"/>
    </w:rPr>
  </w:style>
  <w:style w:type="paragraph" w:customStyle="1" w:styleId="leftmargin">
    <w:name w:val="left_margin"/>
    <w:basedOn w:val="a"/>
    <w:rsid w:val="00DB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76ADE"/>
    <w:rPr>
      <w:color w:val="800080" w:themeColor="followedHyperlink"/>
      <w:u w:val="single"/>
    </w:rPr>
  </w:style>
  <w:style w:type="paragraph" w:customStyle="1" w:styleId="ab">
    <w:name w:val="Базовый"/>
    <w:uiPriority w:val="99"/>
    <w:rsid w:val="0063641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14B65"/>
    <w:rPr>
      <w:i/>
      <w:iCs/>
    </w:rPr>
  </w:style>
  <w:style w:type="character" w:customStyle="1" w:styleId="11">
    <w:name w:val="Название объекта1"/>
    <w:basedOn w:val="a0"/>
    <w:rsid w:val="00714B65"/>
  </w:style>
  <w:style w:type="character" w:customStyle="1" w:styleId="mo">
    <w:name w:val="mo"/>
    <w:basedOn w:val="a0"/>
    <w:rsid w:val="00B037B6"/>
  </w:style>
  <w:style w:type="character" w:customStyle="1" w:styleId="mjxassistivemathml">
    <w:name w:val="mjx_assistive_mathml"/>
    <w:basedOn w:val="a0"/>
    <w:rsid w:val="00B037B6"/>
  </w:style>
  <w:style w:type="character" w:customStyle="1" w:styleId="mi">
    <w:name w:val="mi"/>
    <w:basedOn w:val="a0"/>
    <w:rsid w:val="00B037B6"/>
  </w:style>
  <w:style w:type="character" w:customStyle="1" w:styleId="mn">
    <w:name w:val="mn"/>
    <w:basedOn w:val="a0"/>
    <w:rsid w:val="00B037B6"/>
  </w:style>
  <w:style w:type="character" w:customStyle="1" w:styleId="50">
    <w:name w:val="Заголовок 5 Знак"/>
    <w:basedOn w:val="a0"/>
    <w:link w:val="5"/>
    <w:uiPriority w:val="9"/>
    <w:semiHidden/>
    <w:rsid w:val="00B037B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6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21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3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151946">
              <w:marLeft w:val="90"/>
              <w:marRight w:val="90"/>
              <w:marTop w:val="90"/>
              <w:marBottom w:val="90"/>
              <w:divBdr>
                <w:top w:val="dashed" w:sz="6" w:space="2" w:color="CFCFCF"/>
                <w:left w:val="dashed" w:sz="6" w:space="2" w:color="CFCFCF"/>
                <w:bottom w:val="dashed" w:sz="6" w:space="2" w:color="CFCFCF"/>
                <w:right w:val="dashed" w:sz="6" w:space="2" w:color="CFCFCF"/>
              </w:divBdr>
            </w:div>
            <w:div w:id="516040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79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3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8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8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5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2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0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32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7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2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7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1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6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2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1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43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0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4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6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81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8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8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84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3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4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6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6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8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2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44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4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48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2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43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0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3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5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6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1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8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0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6727.html" TargetMode="External"/><Relationship Id="rId13" Type="http://schemas.openxmlformats.org/officeDocument/2006/relationships/hyperlink" Target="http://www.iprbookshop.ru/83119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46485.html" TargetMode="External"/><Relationship Id="rId12" Type="http://schemas.openxmlformats.org/officeDocument/2006/relationships/hyperlink" Target="http://www.iprbookshop.ru/8694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iprbookshop.ru/8607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94549.html" TargetMode="External"/><Relationship Id="rId10" Type="http://schemas.openxmlformats.org/officeDocument/2006/relationships/hyperlink" Target="http://www.iprbookshop.ru/9307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0723.html" TargetMode="External"/><Relationship Id="rId14" Type="http://schemas.openxmlformats.org/officeDocument/2006/relationships/hyperlink" Target="http://www.iprbookshop.ru/9235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12</cp:revision>
  <dcterms:created xsi:type="dcterms:W3CDTF">2020-03-18T15:55:00Z</dcterms:created>
  <dcterms:modified xsi:type="dcterms:W3CDTF">2020-04-29T13:01:00Z</dcterms:modified>
</cp:coreProperties>
</file>