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12" w:rsidRPr="0025761D" w:rsidRDefault="009F7112" w:rsidP="009F71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b/>
          <w:sz w:val="24"/>
          <w:szCs w:val="24"/>
        </w:rPr>
        <w:t xml:space="preserve">Преп. В.Г. </w:t>
      </w:r>
      <w:proofErr w:type="spellStart"/>
      <w:r w:rsidRPr="00AF1A0D">
        <w:rPr>
          <w:rFonts w:ascii="Times New Roman" w:hAnsi="Times New Roman" w:cs="Times New Roman"/>
          <w:b/>
          <w:sz w:val="24"/>
          <w:szCs w:val="24"/>
        </w:rPr>
        <w:t>Кезин</w:t>
      </w:r>
      <w:proofErr w:type="spellEnd"/>
      <w:r w:rsidRPr="00AF1A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E1638">
        <w:rPr>
          <w:rFonts w:ascii="Times New Roman" w:hAnsi="Times New Roman" w:cs="Times New Roman"/>
          <w:b/>
          <w:sz w:val="24"/>
          <w:szCs w:val="24"/>
        </w:rPr>
        <w:t>Группа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E163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5761D">
        <w:rPr>
          <w:rFonts w:ascii="Times New Roman" w:hAnsi="Times New Roman" w:cs="Times New Roman"/>
          <w:b/>
          <w:sz w:val="24"/>
          <w:szCs w:val="24"/>
        </w:rPr>
        <w:t>Химическая технология неорганических веществ»</w:t>
      </w:r>
    </w:p>
    <w:p w:rsidR="009F7112" w:rsidRDefault="009F7112" w:rsidP="009F71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112" w:rsidRDefault="009F7112" w:rsidP="009F71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A">
        <w:rPr>
          <w:rFonts w:ascii="Times New Roman" w:hAnsi="Times New Roman" w:cs="Times New Roman"/>
          <w:b/>
          <w:sz w:val="24"/>
          <w:szCs w:val="24"/>
        </w:rPr>
        <w:t xml:space="preserve">ЗАДАНИЕ ПО ДИСЦИПЛИНЕ </w:t>
      </w:r>
    </w:p>
    <w:p w:rsidR="009F7112" w:rsidRDefault="009F7112" w:rsidP="009F71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«ПРАВОВЫЕ ОСНОВЫ ПРОФЕССИОНАЛЬНОЙ ДЕЯТЕЛЬНОСТИ» </w:t>
      </w:r>
    </w:p>
    <w:p w:rsidR="009F7112" w:rsidRPr="00AE50EA" w:rsidRDefault="00F11522" w:rsidP="009F71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8 МАЯ </w:t>
      </w:r>
      <w:r w:rsidRPr="00AE50EA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9F7112" w:rsidRDefault="009F7112" w:rsidP="009F711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7112" w:rsidRPr="00AD109C" w:rsidRDefault="009F7112" w:rsidP="009F711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9F7112" w:rsidRDefault="009F7112" w:rsidP="009F711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</w:t>
      </w:r>
      <w:r w:rsidR="00F115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A0D">
        <w:rPr>
          <w:rFonts w:ascii="Times New Roman" w:hAnsi="Times New Roman" w:cs="Times New Roman"/>
          <w:sz w:val="24"/>
          <w:szCs w:val="24"/>
        </w:rPr>
        <w:t xml:space="preserve">по </w:t>
      </w:r>
      <w:r w:rsidR="00F11522">
        <w:rPr>
          <w:rFonts w:ascii="Times New Roman" w:hAnsi="Times New Roman" w:cs="Times New Roman"/>
          <w:sz w:val="24"/>
          <w:szCs w:val="24"/>
        </w:rPr>
        <w:t>8 мая</w:t>
      </w:r>
      <w:r w:rsidRPr="00AF1A0D">
        <w:rPr>
          <w:rFonts w:ascii="Times New Roman" w:hAnsi="Times New Roman" w:cs="Times New Roman"/>
          <w:sz w:val="24"/>
          <w:szCs w:val="24"/>
        </w:rPr>
        <w:t xml:space="preserve"> 2020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 xml:space="preserve">тудентам предлагается самостоятельно </w:t>
      </w:r>
      <w:r w:rsidR="00F11522">
        <w:rPr>
          <w:rFonts w:ascii="Times New Roman" w:hAnsi="Times New Roman" w:cs="Times New Roman"/>
          <w:sz w:val="24"/>
          <w:szCs w:val="24"/>
        </w:rPr>
        <w:t>изучить 4 теоретические 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1522" w:rsidRDefault="00F11522" w:rsidP="009F711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8730"/>
      </w:tblGrid>
      <w:tr w:rsidR="00F86B6F" w:rsidRPr="0066301B" w:rsidTr="00F86B6F">
        <w:trPr>
          <w:trHeight w:val="70"/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73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F86B6F" w:rsidRPr="0066301B" w:rsidTr="00F86B6F">
        <w:trPr>
          <w:trHeight w:val="70"/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b/>
                <w:sz w:val="24"/>
                <w:szCs w:val="24"/>
              </w:rPr>
              <w:t>Тема 3.5.Оплата труда</w:t>
            </w:r>
          </w:p>
        </w:tc>
      </w:tr>
      <w:tr w:rsidR="00F86B6F" w:rsidRPr="0066301B" w:rsidTr="00F86B6F">
        <w:trPr>
          <w:trHeight w:val="70"/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73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труда: основные понятия. Заработная плата: порядок, и сроки выплаты. Нормирование труда.  </w:t>
            </w:r>
          </w:p>
        </w:tc>
      </w:tr>
      <w:tr w:rsidR="00F86B6F" w:rsidRPr="0066301B" w:rsidTr="00F86B6F">
        <w:trPr>
          <w:trHeight w:val="70"/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730" w:type="dxa"/>
          </w:tcPr>
          <w:p w:rsidR="00F86B6F" w:rsidRPr="0066301B" w:rsidRDefault="00F86B6F" w:rsidP="00CD04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 xml:space="preserve">Тарифные системы оплаты труда: тарифные ставки, оклады, тарифные сетки и тарифные коэффициенты. </w:t>
            </w:r>
          </w:p>
        </w:tc>
      </w:tr>
      <w:tr w:rsidR="00F86B6F" w:rsidRPr="0066301B" w:rsidTr="00F86B6F">
        <w:trPr>
          <w:trHeight w:val="70"/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30" w:type="dxa"/>
          </w:tcPr>
          <w:p w:rsidR="00F86B6F" w:rsidRPr="0066301B" w:rsidRDefault="00F86B6F" w:rsidP="00CD04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b/>
                <w:sz w:val="24"/>
                <w:szCs w:val="24"/>
              </w:rPr>
              <w:t>Тема 3.6. Защита трудовых прав работников</w:t>
            </w:r>
          </w:p>
        </w:tc>
      </w:tr>
      <w:tr w:rsidR="00F86B6F" w:rsidRPr="0066301B" w:rsidTr="00F86B6F">
        <w:trPr>
          <w:trHeight w:val="70"/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8730" w:type="dxa"/>
          </w:tcPr>
          <w:p w:rsidR="00F86B6F" w:rsidRPr="0066301B" w:rsidRDefault="00F86B6F" w:rsidP="00CD04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 xml:space="preserve">Нормы защиты нарушенных прав и судебный порядок их разрешения споров в области профессиональной деятельности. </w:t>
            </w:r>
          </w:p>
        </w:tc>
      </w:tr>
      <w:tr w:rsidR="00F86B6F" w:rsidRPr="0066301B" w:rsidTr="00F86B6F">
        <w:trPr>
          <w:trHeight w:val="70"/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730" w:type="dxa"/>
          </w:tcPr>
          <w:p w:rsidR="00F86B6F" w:rsidRPr="0066301B" w:rsidRDefault="00F86B6F" w:rsidP="00CD04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трудового законодательства.  Право социальной защиты граждан.</w:t>
            </w:r>
          </w:p>
        </w:tc>
      </w:tr>
    </w:tbl>
    <w:p w:rsidR="00F11522" w:rsidRDefault="00F11522" w:rsidP="009F711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1522" w:rsidRDefault="00F11522" w:rsidP="009F7112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84F89" w:rsidRDefault="003D7B89" w:rsidP="003D7B89">
      <w:pPr>
        <w:rPr>
          <w:rFonts w:ascii="Times New Roman" w:hAnsi="Times New Roman" w:cs="Times New Roman"/>
          <w:b/>
          <w:sz w:val="24"/>
          <w:szCs w:val="24"/>
        </w:rPr>
      </w:pPr>
      <w:r w:rsidRPr="004A6BA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урока №</w:t>
      </w:r>
      <w:r w:rsidR="00F84F89">
        <w:rPr>
          <w:rFonts w:ascii="Times New Roman" w:hAnsi="Times New Roman" w:cs="Times New Roman"/>
          <w:b/>
          <w:sz w:val="24"/>
          <w:szCs w:val="24"/>
        </w:rPr>
        <w:t xml:space="preserve"> 29. </w:t>
      </w:r>
      <w:r w:rsidR="00F84F89" w:rsidRPr="00F84F89">
        <w:rPr>
          <w:rFonts w:ascii="Times New Roman" w:hAnsi="Times New Roman" w:cs="Times New Roman"/>
          <w:b/>
          <w:sz w:val="24"/>
          <w:szCs w:val="24"/>
        </w:rPr>
        <w:t>Оплата труда: основные понятия. Заработная плата: порядок, и сроки выплаты. Нормирование труда.</w:t>
      </w:r>
      <w:r w:rsidR="00F84F89" w:rsidRPr="006630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F89" w:rsidRDefault="00F84F89" w:rsidP="003D7B8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D7B89" w:rsidRPr="00906BC2" w:rsidRDefault="003D7B89" w:rsidP="003D7B8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2322DE" w:rsidRPr="00442750" w:rsidRDefault="003D7B89" w:rsidP="002322DE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</w:t>
      </w:r>
      <w:r w:rsidRPr="00D91CCD">
        <w:rPr>
          <w:rFonts w:ascii="Times New Roman" w:hAnsi="Times New Roman" w:cs="Times New Roman"/>
          <w:sz w:val="24"/>
          <w:szCs w:val="24"/>
        </w:rPr>
        <w:t>«</w:t>
      </w:r>
      <w:r w:rsidR="00D91CCD" w:rsidRPr="00D91CCD">
        <w:rPr>
          <w:rFonts w:ascii="Times New Roman" w:hAnsi="Times New Roman" w:cs="Times New Roman"/>
          <w:sz w:val="24"/>
          <w:szCs w:val="24"/>
        </w:rPr>
        <w:t>Оплата труда: основные понятия. Заработная плата: порядок, и сроки в</w:t>
      </w:r>
      <w:r w:rsidR="00D91CCD" w:rsidRPr="00D91CCD">
        <w:rPr>
          <w:rFonts w:ascii="Times New Roman" w:hAnsi="Times New Roman" w:cs="Times New Roman"/>
          <w:sz w:val="24"/>
          <w:szCs w:val="24"/>
        </w:rPr>
        <w:t>ы</w:t>
      </w:r>
      <w:r w:rsidR="00D91CCD" w:rsidRPr="00D91CCD">
        <w:rPr>
          <w:rFonts w:ascii="Times New Roman" w:hAnsi="Times New Roman" w:cs="Times New Roman"/>
          <w:sz w:val="24"/>
          <w:szCs w:val="24"/>
        </w:rPr>
        <w:t>платы. Нормирование труда</w:t>
      </w:r>
      <w:r w:rsidRPr="00D91C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5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учебнику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22DE" w:rsidRPr="00442750">
        <w:rPr>
          <w:rFonts w:ascii="Times New Roman" w:eastAsia="Times New Roman" w:hAnsi="Times New Roman" w:cs="Times New Roman"/>
          <w:sz w:val="24"/>
          <w:szCs w:val="24"/>
        </w:rPr>
        <w:t xml:space="preserve">Певцовой Е.А. Право для профессий и специальностей экономического профиля / учебник для учреждений </w:t>
      </w:r>
      <w:proofErr w:type="spellStart"/>
      <w:r w:rsidR="002322DE" w:rsidRPr="00442750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="002322DE" w:rsidRPr="00442750">
        <w:rPr>
          <w:rFonts w:ascii="Times New Roman" w:eastAsia="Times New Roman" w:hAnsi="Times New Roman" w:cs="Times New Roman"/>
          <w:sz w:val="24"/>
          <w:szCs w:val="24"/>
        </w:rPr>
        <w:t>. и сред</w:t>
      </w:r>
      <w:proofErr w:type="gramStart"/>
      <w:r w:rsidR="002322DE" w:rsidRPr="00442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322DE" w:rsidRPr="0044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322DE" w:rsidRPr="004427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2322DE" w:rsidRPr="00442750">
        <w:rPr>
          <w:rFonts w:ascii="Times New Roman" w:eastAsia="Times New Roman" w:hAnsi="Times New Roman" w:cs="Times New Roman"/>
          <w:sz w:val="24"/>
          <w:szCs w:val="24"/>
        </w:rPr>
        <w:t>роф. образования. – 6-е изд. – М.: Издательский центр «Академия», 2014. – 424 с. § 25, С. 260-265.</w:t>
      </w:r>
    </w:p>
    <w:p w:rsidR="003D7B89" w:rsidRPr="00442750" w:rsidRDefault="003D7B89" w:rsidP="003D7B89">
      <w:pPr>
        <w:contextualSpacing/>
        <w:rPr>
          <w:rFonts w:ascii="Times New Roman" w:hAnsi="Times New Roman" w:cs="Times New Roman"/>
          <w:sz w:val="24"/>
          <w:szCs w:val="24"/>
        </w:rPr>
      </w:pPr>
      <w:r w:rsidRPr="00442750">
        <w:rPr>
          <w:rFonts w:ascii="Times New Roman" w:hAnsi="Times New Roman" w:cs="Times New Roman"/>
          <w:sz w:val="24"/>
          <w:szCs w:val="24"/>
        </w:rPr>
        <w:t xml:space="preserve">2. Изучить и законспектировать презентацию по данной теме (презентация к уроку </w:t>
      </w:r>
      <w:r w:rsidR="002322DE" w:rsidRPr="00442750">
        <w:rPr>
          <w:rFonts w:ascii="Times New Roman" w:hAnsi="Times New Roman" w:cs="Times New Roman"/>
          <w:sz w:val="24"/>
          <w:szCs w:val="24"/>
        </w:rPr>
        <w:t>2</w:t>
      </w:r>
      <w:r w:rsidR="00D91CCD" w:rsidRPr="00442750">
        <w:rPr>
          <w:rFonts w:ascii="Times New Roman" w:hAnsi="Times New Roman" w:cs="Times New Roman"/>
          <w:sz w:val="24"/>
          <w:szCs w:val="24"/>
        </w:rPr>
        <w:t>9</w:t>
      </w:r>
      <w:r w:rsidRPr="00442750">
        <w:rPr>
          <w:rFonts w:ascii="Times New Roman" w:hAnsi="Times New Roman" w:cs="Times New Roman"/>
          <w:sz w:val="24"/>
          <w:szCs w:val="24"/>
        </w:rPr>
        <w:t>).</w:t>
      </w:r>
    </w:p>
    <w:p w:rsidR="003D7B89" w:rsidRDefault="003D7B89" w:rsidP="003D7B89">
      <w:pPr>
        <w:rPr>
          <w:rFonts w:ascii="Times New Roman" w:hAnsi="Times New Roman" w:cs="Times New Roman"/>
          <w:b/>
          <w:sz w:val="24"/>
          <w:szCs w:val="24"/>
        </w:rPr>
      </w:pPr>
    </w:p>
    <w:p w:rsidR="00F84F89" w:rsidRPr="00F84F89" w:rsidRDefault="003D7B89" w:rsidP="003D7B89">
      <w:pPr>
        <w:rPr>
          <w:rFonts w:ascii="Times New Roman" w:hAnsi="Times New Roman" w:cs="Times New Roman"/>
          <w:b/>
          <w:sz w:val="24"/>
          <w:szCs w:val="24"/>
        </w:rPr>
      </w:pPr>
      <w:r w:rsidRPr="004A6BA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урока №</w:t>
      </w:r>
      <w:r w:rsidR="00F84F89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4A6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F89" w:rsidRPr="00F84F89">
        <w:rPr>
          <w:rFonts w:ascii="Times New Roman" w:hAnsi="Times New Roman" w:cs="Times New Roman"/>
          <w:b/>
          <w:sz w:val="24"/>
          <w:szCs w:val="24"/>
        </w:rPr>
        <w:t>Тарифные системы оплаты труда: тарифные ставки, оклады, тари</w:t>
      </w:r>
      <w:r w:rsidR="00F84F89" w:rsidRPr="00F84F89">
        <w:rPr>
          <w:rFonts w:ascii="Times New Roman" w:hAnsi="Times New Roman" w:cs="Times New Roman"/>
          <w:b/>
          <w:sz w:val="24"/>
          <w:szCs w:val="24"/>
        </w:rPr>
        <w:t>ф</w:t>
      </w:r>
      <w:r w:rsidR="00F84F89" w:rsidRPr="00F84F89">
        <w:rPr>
          <w:rFonts w:ascii="Times New Roman" w:hAnsi="Times New Roman" w:cs="Times New Roman"/>
          <w:b/>
          <w:sz w:val="24"/>
          <w:szCs w:val="24"/>
        </w:rPr>
        <w:t>ные сетки и тарифные коэффициенты.</w:t>
      </w:r>
    </w:p>
    <w:p w:rsidR="00F84F89" w:rsidRDefault="00F84F89" w:rsidP="003D7B89">
      <w:pPr>
        <w:rPr>
          <w:rFonts w:ascii="Times New Roman" w:hAnsi="Times New Roman" w:cs="Times New Roman"/>
          <w:b/>
          <w:sz w:val="24"/>
          <w:szCs w:val="24"/>
        </w:rPr>
      </w:pPr>
    </w:p>
    <w:p w:rsidR="002322DE" w:rsidRPr="00906BC2" w:rsidRDefault="002322DE" w:rsidP="002322D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2322DE" w:rsidRPr="00442750" w:rsidRDefault="002322DE" w:rsidP="002322DE">
      <w:pPr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</w:t>
      </w:r>
      <w:r w:rsidRPr="004A6BAF">
        <w:rPr>
          <w:rFonts w:ascii="Times New Roman" w:hAnsi="Times New Roman" w:cs="Times New Roman"/>
          <w:b/>
          <w:sz w:val="24"/>
          <w:szCs w:val="24"/>
        </w:rPr>
        <w:t>«</w:t>
      </w:r>
      <w:r w:rsidR="00904D1A" w:rsidRPr="00904D1A">
        <w:rPr>
          <w:rFonts w:ascii="Times New Roman" w:hAnsi="Times New Roman" w:cs="Times New Roman"/>
          <w:sz w:val="24"/>
          <w:szCs w:val="24"/>
        </w:rPr>
        <w:t>Тарифные системы оплаты труда: тарифные ставки, оклады, тарифные се</w:t>
      </w:r>
      <w:r w:rsidR="00904D1A" w:rsidRPr="00904D1A">
        <w:rPr>
          <w:rFonts w:ascii="Times New Roman" w:hAnsi="Times New Roman" w:cs="Times New Roman"/>
          <w:sz w:val="24"/>
          <w:szCs w:val="24"/>
        </w:rPr>
        <w:t>т</w:t>
      </w:r>
      <w:r w:rsidR="00904D1A" w:rsidRPr="00904D1A">
        <w:rPr>
          <w:rFonts w:ascii="Times New Roman" w:hAnsi="Times New Roman" w:cs="Times New Roman"/>
          <w:sz w:val="24"/>
          <w:szCs w:val="24"/>
        </w:rPr>
        <w:t>ки и тарифные коэффициенты</w:t>
      </w:r>
      <w:r w:rsidRPr="004A6B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5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учебнику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Певцовой Е.А. Право для профессий и специальностей экономического профиля / учебник для учреждений </w:t>
      </w:r>
      <w:proofErr w:type="spellStart"/>
      <w:r w:rsidRPr="00442750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442750">
        <w:rPr>
          <w:rFonts w:ascii="Times New Roman" w:eastAsia="Times New Roman" w:hAnsi="Times New Roman" w:cs="Times New Roman"/>
          <w:sz w:val="24"/>
          <w:szCs w:val="24"/>
        </w:rPr>
        <w:t>. и сред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>роф. образования. – 6-е изд. – М.: Издательский центр «Академия», 2014. – 424 с. § 25, С. 265-268.</w:t>
      </w:r>
    </w:p>
    <w:p w:rsidR="002322DE" w:rsidRDefault="002322DE" w:rsidP="002322D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Изучить и законспектировать презентацию по данной теме (презентация к уроку </w:t>
      </w:r>
      <w:r w:rsidR="00904D1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D7B89" w:rsidRDefault="003D7B89" w:rsidP="00085BD1">
      <w:pPr>
        <w:rPr>
          <w:rFonts w:ascii="Times New Roman" w:hAnsi="Times New Roman" w:cs="Times New Roman"/>
          <w:sz w:val="24"/>
          <w:szCs w:val="24"/>
        </w:rPr>
      </w:pPr>
    </w:p>
    <w:p w:rsidR="00904D1A" w:rsidRDefault="00904D1A" w:rsidP="00904D1A">
      <w:pPr>
        <w:rPr>
          <w:rFonts w:ascii="Times New Roman" w:hAnsi="Times New Roman" w:cs="Times New Roman"/>
          <w:b/>
          <w:sz w:val="24"/>
          <w:szCs w:val="24"/>
        </w:rPr>
      </w:pPr>
    </w:p>
    <w:p w:rsidR="00904D1A" w:rsidRPr="00F84F89" w:rsidRDefault="00904D1A" w:rsidP="00904D1A">
      <w:pPr>
        <w:rPr>
          <w:rFonts w:ascii="Times New Roman" w:hAnsi="Times New Roman" w:cs="Times New Roman"/>
          <w:b/>
          <w:sz w:val="24"/>
          <w:szCs w:val="24"/>
        </w:rPr>
      </w:pPr>
      <w:r w:rsidRPr="004A6BA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урока № 31 </w:t>
      </w:r>
      <w:r w:rsidRPr="00904D1A">
        <w:rPr>
          <w:rFonts w:ascii="Times New Roman" w:hAnsi="Times New Roman" w:cs="Times New Roman"/>
          <w:b/>
          <w:sz w:val="24"/>
          <w:szCs w:val="24"/>
        </w:rPr>
        <w:t>Нормы защиты нарушенных прав и судебный порядок их разрешения споров в области профессиональной деятельности.</w:t>
      </w:r>
    </w:p>
    <w:p w:rsidR="00904D1A" w:rsidRDefault="00904D1A" w:rsidP="00904D1A">
      <w:pPr>
        <w:rPr>
          <w:rFonts w:ascii="Times New Roman" w:hAnsi="Times New Roman" w:cs="Times New Roman"/>
          <w:b/>
          <w:sz w:val="24"/>
          <w:szCs w:val="24"/>
        </w:rPr>
      </w:pPr>
    </w:p>
    <w:p w:rsidR="00904D1A" w:rsidRPr="00906BC2" w:rsidRDefault="00904D1A" w:rsidP="00904D1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442750" w:rsidRPr="00904D1A" w:rsidRDefault="00904D1A" w:rsidP="0044275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</w:t>
      </w:r>
      <w:r w:rsidRPr="004A6BAF">
        <w:rPr>
          <w:rFonts w:ascii="Times New Roman" w:hAnsi="Times New Roman" w:cs="Times New Roman"/>
          <w:b/>
          <w:sz w:val="24"/>
          <w:szCs w:val="24"/>
        </w:rPr>
        <w:t>«</w:t>
      </w:r>
      <w:r w:rsidR="009D7B15" w:rsidRPr="009D7B15">
        <w:rPr>
          <w:rFonts w:ascii="Times New Roman" w:hAnsi="Times New Roman" w:cs="Times New Roman"/>
          <w:sz w:val="24"/>
          <w:szCs w:val="24"/>
        </w:rPr>
        <w:t>Нормы защиты нарушенных прав и судебный порядок их разрешения сп</w:t>
      </w:r>
      <w:r w:rsidR="009D7B15" w:rsidRPr="009D7B15">
        <w:rPr>
          <w:rFonts w:ascii="Times New Roman" w:hAnsi="Times New Roman" w:cs="Times New Roman"/>
          <w:sz w:val="24"/>
          <w:szCs w:val="24"/>
        </w:rPr>
        <w:t>о</w:t>
      </w:r>
      <w:r w:rsidR="009D7B15" w:rsidRPr="009D7B15">
        <w:rPr>
          <w:rFonts w:ascii="Times New Roman" w:hAnsi="Times New Roman" w:cs="Times New Roman"/>
          <w:sz w:val="24"/>
          <w:szCs w:val="24"/>
        </w:rPr>
        <w:t>ров в области профессиональной деятельности</w:t>
      </w:r>
      <w:r w:rsidRPr="004A6B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5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учебнику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Певцовой Е.А. Право для профессий и специальностей экономического профиля / учебник для учреждений </w:t>
      </w:r>
      <w:proofErr w:type="spellStart"/>
      <w:r w:rsidRPr="00442750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442750">
        <w:rPr>
          <w:rFonts w:ascii="Times New Roman" w:eastAsia="Times New Roman" w:hAnsi="Times New Roman" w:cs="Times New Roman"/>
          <w:sz w:val="24"/>
          <w:szCs w:val="24"/>
        </w:rPr>
        <w:t>. и сред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>роф. образов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ния. – 6-е изд. – М.: Издательский центр «Академия», 2014. – 424 с. §</w:t>
      </w:r>
      <w:r w:rsidR="00442750" w:rsidRPr="00442750">
        <w:rPr>
          <w:rFonts w:ascii="Times New Roman" w:eastAsia="Times New Roman" w:hAnsi="Times New Roman" w:cs="Times New Roman"/>
          <w:sz w:val="24"/>
          <w:szCs w:val="24"/>
        </w:rPr>
        <w:t xml:space="preserve"> 27, 28. С. 283-317.</w:t>
      </w:r>
    </w:p>
    <w:p w:rsidR="00904D1A" w:rsidRDefault="00904D1A" w:rsidP="00904D1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Изучить и законспектировать презентацию по данной теме (презентация к уроку 3</w:t>
      </w:r>
      <w:r w:rsidR="009D7B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322DE" w:rsidRDefault="002322DE" w:rsidP="00085BD1">
      <w:pPr>
        <w:rPr>
          <w:rFonts w:ascii="Times New Roman" w:hAnsi="Times New Roman" w:cs="Times New Roman"/>
          <w:sz w:val="24"/>
          <w:szCs w:val="24"/>
        </w:rPr>
      </w:pPr>
    </w:p>
    <w:p w:rsidR="009D7B15" w:rsidRPr="009D7B15" w:rsidRDefault="009D7B15" w:rsidP="009D7B15">
      <w:pPr>
        <w:rPr>
          <w:rFonts w:ascii="Times New Roman" w:hAnsi="Times New Roman" w:cs="Times New Roman"/>
          <w:b/>
          <w:sz w:val="24"/>
          <w:szCs w:val="24"/>
        </w:rPr>
      </w:pPr>
      <w:r w:rsidRPr="004A6B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урока № 32 </w:t>
      </w:r>
      <w:r w:rsidRPr="009D7B15">
        <w:rPr>
          <w:rFonts w:ascii="Times New Roman" w:hAnsi="Times New Roman" w:cs="Times New Roman"/>
          <w:b/>
          <w:sz w:val="24"/>
          <w:szCs w:val="24"/>
        </w:rPr>
        <w:t>Ответственность за нарушение трудового законодательства.  Право социальной защиты граждан.</w:t>
      </w:r>
    </w:p>
    <w:p w:rsidR="009D7B15" w:rsidRDefault="009D7B15" w:rsidP="009D7B15">
      <w:pPr>
        <w:rPr>
          <w:rFonts w:ascii="Times New Roman" w:hAnsi="Times New Roman" w:cs="Times New Roman"/>
          <w:b/>
          <w:sz w:val="24"/>
          <w:szCs w:val="24"/>
        </w:rPr>
      </w:pPr>
    </w:p>
    <w:p w:rsidR="009D7B15" w:rsidRPr="00906BC2" w:rsidRDefault="009D7B15" w:rsidP="009D7B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9D7B15" w:rsidRPr="00904D1A" w:rsidRDefault="009D7B15" w:rsidP="009D7B15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</w:t>
      </w:r>
      <w:r w:rsidRPr="004A6BAF">
        <w:rPr>
          <w:rFonts w:ascii="Times New Roman" w:hAnsi="Times New Roman" w:cs="Times New Roman"/>
          <w:b/>
          <w:sz w:val="24"/>
          <w:szCs w:val="24"/>
        </w:rPr>
        <w:t>«</w:t>
      </w:r>
      <w:r w:rsidRPr="009D7B15">
        <w:rPr>
          <w:rFonts w:ascii="Times New Roman" w:hAnsi="Times New Roman" w:cs="Times New Roman"/>
          <w:sz w:val="24"/>
          <w:szCs w:val="24"/>
        </w:rPr>
        <w:t>Ответственность за нарушение трудового законодательства.  Право соц</w:t>
      </w:r>
      <w:r w:rsidRPr="009D7B15">
        <w:rPr>
          <w:rFonts w:ascii="Times New Roman" w:hAnsi="Times New Roman" w:cs="Times New Roman"/>
          <w:sz w:val="24"/>
          <w:szCs w:val="24"/>
        </w:rPr>
        <w:t>и</w:t>
      </w:r>
      <w:r w:rsidRPr="009D7B15">
        <w:rPr>
          <w:rFonts w:ascii="Times New Roman" w:hAnsi="Times New Roman" w:cs="Times New Roman"/>
          <w:sz w:val="24"/>
          <w:szCs w:val="24"/>
        </w:rPr>
        <w:t>альной защиты граждан</w:t>
      </w:r>
      <w:r w:rsidRPr="004A6B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5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учебнику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Певцовой Е.А. Право для профессий и специальностей эк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номического профиля / учебник для учреждений </w:t>
      </w:r>
      <w:proofErr w:type="spellStart"/>
      <w:r w:rsidRPr="00442750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442750">
        <w:rPr>
          <w:rFonts w:ascii="Times New Roman" w:eastAsia="Times New Roman" w:hAnsi="Times New Roman" w:cs="Times New Roman"/>
          <w:sz w:val="24"/>
          <w:szCs w:val="24"/>
        </w:rPr>
        <w:t>. и сред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>роф. образования. – 6-е изд. – М.: Издательский центр «Академия», 2014. – 424 с. § 2</w:t>
      </w:r>
      <w:r w:rsidR="00442750" w:rsidRPr="00442750">
        <w:rPr>
          <w:rFonts w:ascii="Times New Roman" w:eastAsia="Times New Roman" w:hAnsi="Times New Roman" w:cs="Times New Roman"/>
          <w:sz w:val="24"/>
          <w:szCs w:val="24"/>
        </w:rPr>
        <w:t>7, 28.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 С. 2</w:t>
      </w:r>
      <w:r w:rsidR="00442750" w:rsidRPr="00442750">
        <w:rPr>
          <w:rFonts w:ascii="Times New Roman" w:eastAsia="Times New Roman" w:hAnsi="Times New Roman" w:cs="Times New Roman"/>
          <w:sz w:val="24"/>
          <w:szCs w:val="24"/>
        </w:rPr>
        <w:t>83-317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7B15" w:rsidRDefault="009D7B15" w:rsidP="009D7B1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Изучить и законспектировать презентацию по данной теме (презентация к уроку 32).</w:t>
      </w:r>
    </w:p>
    <w:p w:rsidR="009D7B15" w:rsidRDefault="009D7B15" w:rsidP="00085BD1">
      <w:pPr>
        <w:rPr>
          <w:rFonts w:ascii="Times New Roman" w:hAnsi="Times New Roman" w:cs="Times New Roman"/>
          <w:sz w:val="24"/>
          <w:szCs w:val="24"/>
        </w:rPr>
      </w:pPr>
    </w:p>
    <w:p w:rsidR="00313C32" w:rsidRDefault="00313C32" w:rsidP="009D7B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15" w:rsidRDefault="009D7B15" w:rsidP="009D7B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0EA">
        <w:rPr>
          <w:rFonts w:ascii="Times New Roman" w:hAnsi="Times New Roman" w:cs="Times New Roman"/>
          <w:b/>
          <w:sz w:val="24"/>
          <w:szCs w:val="24"/>
        </w:rPr>
        <w:t xml:space="preserve">ЗАДАНИЕ ПО ДИСЦИПЛИНЕ </w:t>
      </w:r>
    </w:p>
    <w:p w:rsidR="009D7B15" w:rsidRDefault="009D7B15" w:rsidP="009D7B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«ПРАВОВЫЕ ОСНОВЫ ПРОФЕССИОНАЛЬНОЙ ДЕЯТЕЛЬНОСТИ» </w:t>
      </w:r>
    </w:p>
    <w:p w:rsidR="009D7B15" w:rsidRPr="00AE50EA" w:rsidRDefault="009D7B15" w:rsidP="009D7B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AE50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86B6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AE50EA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9D7B15" w:rsidRDefault="009D7B15" w:rsidP="009D7B1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3C32" w:rsidRDefault="00313C32" w:rsidP="009D7B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15" w:rsidRPr="00AD109C" w:rsidRDefault="009D7B15" w:rsidP="009D7B1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09C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</w:p>
    <w:p w:rsidR="009D7B15" w:rsidRDefault="009D7B15" w:rsidP="009D7B1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1A0D">
        <w:rPr>
          <w:rFonts w:ascii="Times New Roman" w:hAnsi="Times New Roman" w:cs="Times New Roman"/>
          <w:sz w:val="24"/>
          <w:szCs w:val="24"/>
        </w:rPr>
        <w:t xml:space="preserve">В период электронного обучения с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AF1A0D">
        <w:rPr>
          <w:rFonts w:ascii="Times New Roman" w:hAnsi="Times New Roman" w:cs="Times New Roman"/>
          <w:sz w:val="24"/>
          <w:szCs w:val="24"/>
        </w:rPr>
        <w:t xml:space="preserve">по </w:t>
      </w:r>
      <w:r w:rsidR="00F86B6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мая</w:t>
      </w:r>
      <w:r w:rsidRPr="00AF1A0D">
        <w:rPr>
          <w:rFonts w:ascii="Times New Roman" w:hAnsi="Times New Roman" w:cs="Times New Roman"/>
          <w:sz w:val="24"/>
          <w:szCs w:val="24"/>
        </w:rPr>
        <w:t xml:space="preserve"> 2020 г.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F1A0D">
        <w:rPr>
          <w:rFonts w:ascii="Times New Roman" w:hAnsi="Times New Roman" w:cs="Times New Roman"/>
          <w:sz w:val="24"/>
          <w:szCs w:val="24"/>
        </w:rPr>
        <w:t>тудентам предлагается самосто</w:t>
      </w:r>
      <w:r w:rsidRPr="00AF1A0D">
        <w:rPr>
          <w:rFonts w:ascii="Times New Roman" w:hAnsi="Times New Roman" w:cs="Times New Roman"/>
          <w:sz w:val="24"/>
          <w:szCs w:val="24"/>
        </w:rPr>
        <w:t>я</w:t>
      </w:r>
      <w:r w:rsidRPr="00AF1A0D">
        <w:rPr>
          <w:rFonts w:ascii="Times New Roman" w:hAnsi="Times New Roman" w:cs="Times New Roman"/>
          <w:sz w:val="24"/>
          <w:szCs w:val="24"/>
        </w:rPr>
        <w:t xml:space="preserve">тельно </w:t>
      </w: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F86B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теоретические темы</w:t>
      </w:r>
      <w:r w:rsidR="00F86B6F">
        <w:rPr>
          <w:rFonts w:ascii="Times New Roman" w:hAnsi="Times New Roman" w:cs="Times New Roman"/>
          <w:sz w:val="24"/>
          <w:szCs w:val="24"/>
        </w:rPr>
        <w:t xml:space="preserve">, выполнить задания практических работ №9, 10 (уроки № 36, 37) и подготовиться к </w:t>
      </w:r>
      <w:r w:rsidR="00F86B6F" w:rsidRPr="00BE2779">
        <w:rPr>
          <w:rFonts w:ascii="Times New Roman" w:hAnsi="Times New Roman" w:cs="Times New Roman"/>
          <w:b/>
          <w:sz w:val="24"/>
          <w:szCs w:val="24"/>
        </w:rPr>
        <w:t>дифференцированному зачету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7B15" w:rsidRDefault="009D7B15" w:rsidP="00085B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0"/>
        <w:gridCol w:w="8910"/>
      </w:tblGrid>
      <w:tr w:rsidR="00F86B6F" w:rsidRPr="0066301B" w:rsidTr="00F86B6F">
        <w:trPr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891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F86B6F" w:rsidRPr="0066301B" w:rsidTr="00F86B6F">
        <w:trPr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0" w:type="dxa"/>
          </w:tcPr>
          <w:p w:rsidR="00F86B6F" w:rsidRPr="0066301B" w:rsidRDefault="00F86B6F" w:rsidP="00CD04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правонарушения. Виды административных правонарушений. </w:t>
            </w:r>
          </w:p>
        </w:tc>
      </w:tr>
      <w:tr w:rsidR="00F86B6F" w:rsidRPr="0066301B" w:rsidTr="00F86B6F">
        <w:trPr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4"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0" w:type="dxa"/>
          </w:tcPr>
          <w:p w:rsidR="00F86B6F" w:rsidRPr="0066301B" w:rsidRDefault="00F86B6F" w:rsidP="00CD04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ответственность. Виды административной ответственности. </w:t>
            </w:r>
          </w:p>
        </w:tc>
      </w:tr>
      <w:tr w:rsidR="00F86B6F" w:rsidRPr="0066301B" w:rsidTr="00F86B6F">
        <w:trPr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</w:tcPr>
          <w:p w:rsidR="00F86B6F" w:rsidRPr="0066301B" w:rsidRDefault="00F86B6F" w:rsidP="00CD04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b/>
                <w:sz w:val="24"/>
                <w:szCs w:val="24"/>
              </w:rPr>
              <w:t>Тема 4.2. Административные наказания и правонарушения на предприятиях химической промышленности</w:t>
            </w:r>
          </w:p>
        </w:tc>
      </w:tr>
      <w:tr w:rsidR="00F86B6F" w:rsidRPr="0066301B" w:rsidTr="00F86B6F">
        <w:trPr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10" w:type="dxa"/>
          </w:tcPr>
          <w:p w:rsidR="00F86B6F" w:rsidRPr="0066301B" w:rsidRDefault="00F86B6F" w:rsidP="00CD04E7">
            <w:pPr>
              <w:widowControl w:val="0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Административные наказания: понятие, цели, виды. Административные правон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рушения и наказания на предприятиях химической промышленности.</w:t>
            </w:r>
          </w:p>
        </w:tc>
      </w:tr>
      <w:tr w:rsidR="00F86B6F" w:rsidRPr="0066301B" w:rsidTr="00F86B6F">
        <w:trPr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10" w:type="dxa"/>
          </w:tcPr>
          <w:p w:rsidR="00F86B6F" w:rsidRPr="0066301B" w:rsidRDefault="00F86B6F" w:rsidP="00CD04E7">
            <w:pPr>
              <w:widowControl w:val="0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 занятие №9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результатов и последствий деятел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ности с правовой точки зрения (на конкретных примерах из профессиональной де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тельности)</w:t>
            </w:r>
          </w:p>
        </w:tc>
      </w:tr>
      <w:tr w:rsidR="00F86B6F" w:rsidRPr="0066301B" w:rsidTr="00F86B6F">
        <w:trPr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0" w:type="dxa"/>
          </w:tcPr>
          <w:p w:rsidR="00F86B6F" w:rsidRPr="0066301B" w:rsidRDefault="00F86B6F" w:rsidP="00CD04E7">
            <w:pPr>
              <w:widowControl w:val="0"/>
              <w:ind w:firstLine="2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 занятие №10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оценка результатов и последствий деятел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ности с правовой точки зрения (на конкретных примерах из профессиональной де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тельности)</w:t>
            </w:r>
          </w:p>
        </w:tc>
      </w:tr>
      <w:tr w:rsidR="00F86B6F" w:rsidRPr="0066301B" w:rsidTr="00F86B6F">
        <w:trPr>
          <w:jc w:val="center"/>
        </w:trPr>
        <w:tc>
          <w:tcPr>
            <w:tcW w:w="1040" w:type="dxa"/>
          </w:tcPr>
          <w:p w:rsidR="00F86B6F" w:rsidRPr="0066301B" w:rsidRDefault="00F86B6F" w:rsidP="00CD0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2" w:right="-114" w:firstLine="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10" w:type="dxa"/>
          </w:tcPr>
          <w:p w:rsidR="00F86B6F" w:rsidRPr="0066301B" w:rsidRDefault="00F86B6F" w:rsidP="00CD04E7">
            <w:pPr>
              <w:widowControl w:val="0"/>
              <w:ind w:firstLine="2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1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6301B"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9D7B15" w:rsidRDefault="009D7B15" w:rsidP="00085BD1">
      <w:pPr>
        <w:rPr>
          <w:rFonts w:ascii="Times New Roman" w:hAnsi="Times New Roman" w:cs="Times New Roman"/>
          <w:sz w:val="24"/>
          <w:szCs w:val="24"/>
        </w:rPr>
      </w:pPr>
    </w:p>
    <w:p w:rsidR="00F86B6F" w:rsidRDefault="00F86B6F" w:rsidP="00085BD1">
      <w:pPr>
        <w:rPr>
          <w:rFonts w:ascii="Times New Roman" w:hAnsi="Times New Roman" w:cs="Times New Roman"/>
          <w:sz w:val="24"/>
          <w:szCs w:val="24"/>
        </w:rPr>
      </w:pPr>
    </w:p>
    <w:p w:rsidR="007F2EE9" w:rsidRPr="007F2EE9" w:rsidRDefault="007F2EE9" w:rsidP="007F2EE9">
      <w:pPr>
        <w:rPr>
          <w:rFonts w:ascii="Times New Roman" w:hAnsi="Times New Roman" w:cs="Times New Roman"/>
          <w:b/>
          <w:sz w:val="24"/>
          <w:szCs w:val="24"/>
        </w:rPr>
      </w:pPr>
      <w:r w:rsidRPr="004A6BA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урока № 33 </w:t>
      </w:r>
      <w:r w:rsidRPr="007F2EE9">
        <w:rPr>
          <w:rFonts w:ascii="Times New Roman" w:hAnsi="Times New Roman" w:cs="Times New Roman"/>
          <w:b/>
          <w:sz w:val="24"/>
          <w:szCs w:val="24"/>
        </w:rPr>
        <w:t>Административные правонарушения. Виды административных пр</w:t>
      </w:r>
      <w:r w:rsidRPr="007F2EE9">
        <w:rPr>
          <w:rFonts w:ascii="Times New Roman" w:hAnsi="Times New Roman" w:cs="Times New Roman"/>
          <w:b/>
          <w:sz w:val="24"/>
          <w:szCs w:val="24"/>
        </w:rPr>
        <w:t>а</w:t>
      </w:r>
      <w:r w:rsidRPr="007F2EE9">
        <w:rPr>
          <w:rFonts w:ascii="Times New Roman" w:hAnsi="Times New Roman" w:cs="Times New Roman"/>
          <w:b/>
          <w:sz w:val="24"/>
          <w:szCs w:val="24"/>
        </w:rPr>
        <w:t>вонарушений</w:t>
      </w:r>
    </w:p>
    <w:p w:rsidR="007F2EE9" w:rsidRDefault="007F2EE9" w:rsidP="007F2EE9">
      <w:pPr>
        <w:rPr>
          <w:rFonts w:ascii="Times New Roman" w:hAnsi="Times New Roman" w:cs="Times New Roman"/>
          <w:b/>
          <w:sz w:val="24"/>
          <w:szCs w:val="24"/>
        </w:rPr>
      </w:pPr>
    </w:p>
    <w:p w:rsidR="007F2EE9" w:rsidRPr="00906BC2" w:rsidRDefault="007F2EE9" w:rsidP="007F2EE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442750" w:rsidRPr="00442750" w:rsidRDefault="007F2EE9" w:rsidP="004427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</w:t>
      </w:r>
      <w:r w:rsidRPr="007F2EE9">
        <w:rPr>
          <w:rFonts w:ascii="Times New Roman" w:hAnsi="Times New Roman" w:cs="Times New Roman"/>
          <w:sz w:val="24"/>
          <w:szCs w:val="24"/>
        </w:rPr>
        <w:t>«Административные правонарушения. Виды административных правонар</w:t>
      </w:r>
      <w:r w:rsidRPr="007F2EE9">
        <w:rPr>
          <w:rFonts w:ascii="Times New Roman" w:hAnsi="Times New Roman" w:cs="Times New Roman"/>
          <w:sz w:val="24"/>
          <w:szCs w:val="24"/>
        </w:rPr>
        <w:t>у</w:t>
      </w:r>
      <w:r w:rsidRPr="007F2EE9">
        <w:rPr>
          <w:rFonts w:ascii="Times New Roman" w:hAnsi="Times New Roman" w:cs="Times New Roman"/>
          <w:sz w:val="24"/>
          <w:szCs w:val="24"/>
        </w:rPr>
        <w:t>шений</w:t>
      </w:r>
      <w:r w:rsidRPr="004A6B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5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учебнику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Певцовой Е.А. Право для профессий и специальностей экономического пр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филя / учебник для учреждений </w:t>
      </w:r>
      <w:proofErr w:type="spellStart"/>
      <w:r w:rsidRPr="00442750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442750">
        <w:rPr>
          <w:rFonts w:ascii="Times New Roman" w:eastAsia="Times New Roman" w:hAnsi="Times New Roman" w:cs="Times New Roman"/>
          <w:sz w:val="24"/>
          <w:szCs w:val="24"/>
        </w:rPr>
        <w:t>. и сред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образования. – 6-е изд. – М.: Издательский центр «Академия», 2014. – 424 с. § </w:t>
      </w:r>
      <w:r w:rsidR="00442750" w:rsidRPr="00442750">
        <w:rPr>
          <w:rFonts w:ascii="Times New Roman" w:eastAsia="Times New Roman" w:hAnsi="Times New Roman" w:cs="Times New Roman"/>
          <w:sz w:val="24"/>
          <w:szCs w:val="24"/>
        </w:rPr>
        <w:t>28, С. 307-317.</w:t>
      </w:r>
    </w:p>
    <w:p w:rsidR="007F2EE9" w:rsidRPr="00904D1A" w:rsidRDefault="007F2EE9" w:rsidP="007F2EE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F2EE9" w:rsidRDefault="007F2EE9" w:rsidP="007F2EE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Изучить и законспектировать презентацию по данной теме (презентация к уроку 3</w:t>
      </w:r>
      <w:r w:rsidR="009766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6B6F" w:rsidRDefault="00F86B6F" w:rsidP="00085BD1">
      <w:pPr>
        <w:rPr>
          <w:rFonts w:ascii="Times New Roman" w:hAnsi="Times New Roman" w:cs="Times New Roman"/>
          <w:sz w:val="24"/>
          <w:szCs w:val="24"/>
        </w:rPr>
      </w:pPr>
    </w:p>
    <w:p w:rsidR="00976626" w:rsidRDefault="00976626" w:rsidP="00085BD1">
      <w:pPr>
        <w:rPr>
          <w:rFonts w:ascii="Times New Roman" w:hAnsi="Times New Roman" w:cs="Times New Roman"/>
          <w:sz w:val="24"/>
          <w:szCs w:val="24"/>
        </w:rPr>
      </w:pPr>
    </w:p>
    <w:p w:rsidR="00976626" w:rsidRPr="00976626" w:rsidRDefault="00976626" w:rsidP="00976626">
      <w:pPr>
        <w:rPr>
          <w:rFonts w:ascii="Times New Roman" w:hAnsi="Times New Roman" w:cs="Times New Roman"/>
          <w:b/>
          <w:sz w:val="24"/>
          <w:szCs w:val="24"/>
        </w:rPr>
      </w:pPr>
      <w:r w:rsidRPr="004A6BA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урока № 34  </w:t>
      </w:r>
      <w:r w:rsidRPr="00976626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ответственность. Виды административной отве</w:t>
      </w:r>
      <w:r w:rsidRPr="00976626">
        <w:rPr>
          <w:rFonts w:ascii="Times New Roman" w:hAnsi="Times New Roman" w:cs="Times New Roman"/>
          <w:b/>
          <w:sz w:val="24"/>
          <w:szCs w:val="24"/>
        </w:rPr>
        <w:t>т</w:t>
      </w:r>
      <w:r w:rsidRPr="00976626">
        <w:rPr>
          <w:rFonts w:ascii="Times New Roman" w:hAnsi="Times New Roman" w:cs="Times New Roman"/>
          <w:b/>
          <w:sz w:val="24"/>
          <w:szCs w:val="24"/>
        </w:rPr>
        <w:t>ственности</w:t>
      </w:r>
    </w:p>
    <w:p w:rsidR="00976626" w:rsidRPr="00906BC2" w:rsidRDefault="00976626" w:rsidP="0097662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442750" w:rsidRPr="00A54FE7" w:rsidRDefault="00976626" w:rsidP="004427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</w:t>
      </w:r>
      <w:r w:rsidRPr="007F2EE9">
        <w:rPr>
          <w:rFonts w:ascii="Times New Roman" w:hAnsi="Times New Roman" w:cs="Times New Roman"/>
          <w:sz w:val="24"/>
          <w:szCs w:val="24"/>
        </w:rPr>
        <w:t>«</w:t>
      </w:r>
      <w:r w:rsidRPr="0066301B">
        <w:rPr>
          <w:rFonts w:ascii="Times New Roman" w:hAnsi="Times New Roman" w:cs="Times New Roman"/>
          <w:sz w:val="24"/>
          <w:szCs w:val="24"/>
        </w:rPr>
        <w:t>Административная ответственность. Виды административной ответстве</w:t>
      </w:r>
      <w:r w:rsidRPr="0066301B">
        <w:rPr>
          <w:rFonts w:ascii="Times New Roman" w:hAnsi="Times New Roman" w:cs="Times New Roman"/>
          <w:sz w:val="24"/>
          <w:szCs w:val="24"/>
        </w:rPr>
        <w:t>н</w:t>
      </w:r>
      <w:r w:rsidRPr="0066301B">
        <w:rPr>
          <w:rFonts w:ascii="Times New Roman" w:hAnsi="Times New Roman" w:cs="Times New Roman"/>
          <w:sz w:val="24"/>
          <w:szCs w:val="24"/>
        </w:rPr>
        <w:t>ности</w:t>
      </w:r>
      <w:r w:rsidRPr="004A6B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5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учебнику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Певцовой Е.А. Право для профессий и специальностей экономического пр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филя / учебник для учреждений </w:t>
      </w:r>
      <w:proofErr w:type="spellStart"/>
      <w:r w:rsidRPr="00442750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442750">
        <w:rPr>
          <w:rFonts w:ascii="Times New Roman" w:eastAsia="Times New Roman" w:hAnsi="Times New Roman" w:cs="Times New Roman"/>
          <w:sz w:val="24"/>
          <w:szCs w:val="24"/>
        </w:rPr>
        <w:t>. и сред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роф. образования. – 6-е изд. – М.: Издательский центр «Академия», 2014. – 424 с. </w:t>
      </w:r>
      <w:r w:rsidR="00442750" w:rsidRPr="00442750">
        <w:rPr>
          <w:rFonts w:ascii="Times New Roman" w:eastAsia="Times New Roman" w:hAnsi="Times New Roman" w:cs="Times New Roman"/>
          <w:sz w:val="24"/>
          <w:szCs w:val="24"/>
        </w:rPr>
        <w:t>§ 29, С. 317-330.</w:t>
      </w:r>
    </w:p>
    <w:p w:rsidR="00976626" w:rsidRPr="00904D1A" w:rsidRDefault="00976626" w:rsidP="0097662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6626" w:rsidRDefault="00976626" w:rsidP="0097662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Изучить и законспектировать презентацию по данной теме (презентация к уроку 3</w:t>
      </w:r>
      <w:r w:rsidR="00D04AF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6626" w:rsidRDefault="00976626" w:rsidP="00085BD1">
      <w:pPr>
        <w:rPr>
          <w:rFonts w:ascii="Times New Roman" w:hAnsi="Times New Roman" w:cs="Times New Roman"/>
          <w:sz w:val="24"/>
          <w:szCs w:val="24"/>
        </w:rPr>
      </w:pPr>
    </w:p>
    <w:p w:rsidR="00D04AFE" w:rsidRDefault="00D04AFE" w:rsidP="00085BD1">
      <w:pPr>
        <w:rPr>
          <w:rFonts w:ascii="Times New Roman" w:hAnsi="Times New Roman" w:cs="Times New Roman"/>
          <w:sz w:val="24"/>
          <w:szCs w:val="24"/>
        </w:rPr>
      </w:pPr>
    </w:p>
    <w:p w:rsidR="00D04AFE" w:rsidRDefault="00D04AFE" w:rsidP="00D04AFE">
      <w:pPr>
        <w:rPr>
          <w:rFonts w:ascii="Times New Roman" w:hAnsi="Times New Roman" w:cs="Times New Roman"/>
          <w:b/>
          <w:sz w:val="24"/>
          <w:szCs w:val="24"/>
        </w:rPr>
      </w:pPr>
      <w:r w:rsidRPr="004A6BA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урока № 35  </w:t>
      </w:r>
      <w:r w:rsidRPr="00D04AFE">
        <w:rPr>
          <w:rFonts w:ascii="Times New Roman" w:hAnsi="Times New Roman" w:cs="Times New Roman"/>
          <w:b/>
          <w:sz w:val="24"/>
          <w:szCs w:val="24"/>
        </w:rPr>
        <w:t>Административные наказания: понятие, цели, виды. Администрати</w:t>
      </w:r>
      <w:r w:rsidRPr="00D04AFE">
        <w:rPr>
          <w:rFonts w:ascii="Times New Roman" w:hAnsi="Times New Roman" w:cs="Times New Roman"/>
          <w:b/>
          <w:sz w:val="24"/>
          <w:szCs w:val="24"/>
        </w:rPr>
        <w:t>в</w:t>
      </w:r>
      <w:r w:rsidRPr="00D04AFE">
        <w:rPr>
          <w:rFonts w:ascii="Times New Roman" w:hAnsi="Times New Roman" w:cs="Times New Roman"/>
          <w:b/>
          <w:sz w:val="24"/>
          <w:szCs w:val="24"/>
        </w:rPr>
        <w:t>ные правонарушения и наказания на предприятиях химической промышленности</w:t>
      </w:r>
    </w:p>
    <w:p w:rsidR="00D04AFE" w:rsidRDefault="00D04AFE" w:rsidP="00D04AFE">
      <w:pPr>
        <w:rPr>
          <w:rFonts w:ascii="Times New Roman" w:hAnsi="Times New Roman" w:cs="Times New Roman"/>
          <w:b/>
          <w:sz w:val="24"/>
          <w:szCs w:val="24"/>
        </w:rPr>
      </w:pPr>
    </w:p>
    <w:p w:rsidR="00D04AFE" w:rsidRPr="00906BC2" w:rsidRDefault="00D04AFE" w:rsidP="00D04AF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06BC2">
        <w:rPr>
          <w:rFonts w:ascii="Times New Roman" w:hAnsi="Times New Roman" w:cs="Times New Roman"/>
          <w:b/>
          <w:sz w:val="24"/>
          <w:szCs w:val="24"/>
        </w:rPr>
        <w:t xml:space="preserve">Задания: </w:t>
      </w:r>
    </w:p>
    <w:p w:rsidR="00442750" w:rsidRPr="00442750" w:rsidRDefault="00D04AFE" w:rsidP="004427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Изучить тему </w:t>
      </w:r>
      <w:r w:rsidRPr="007F2EE9">
        <w:rPr>
          <w:rFonts w:ascii="Times New Roman" w:hAnsi="Times New Roman" w:cs="Times New Roman"/>
          <w:sz w:val="24"/>
          <w:szCs w:val="24"/>
        </w:rPr>
        <w:t>«</w:t>
      </w:r>
      <w:r w:rsidRPr="0066301B">
        <w:rPr>
          <w:rFonts w:ascii="Times New Roman" w:hAnsi="Times New Roman" w:cs="Times New Roman"/>
          <w:sz w:val="24"/>
          <w:szCs w:val="24"/>
        </w:rPr>
        <w:t>Административные наказания: понятие, цели, виды. Административные правонарушения и наказания на предприятиях химической промышленности</w:t>
      </w:r>
      <w:r w:rsidRPr="004A6BA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54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учебнику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Певц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вой Е.А. Право для профессий и специальностей экономического профиля / учебник для учрежд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ний </w:t>
      </w:r>
      <w:proofErr w:type="spellStart"/>
      <w:r w:rsidRPr="00442750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442750">
        <w:rPr>
          <w:rFonts w:ascii="Times New Roman" w:eastAsia="Times New Roman" w:hAnsi="Times New Roman" w:cs="Times New Roman"/>
          <w:sz w:val="24"/>
          <w:szCs w:val="24"/>
        </w:rPr>
        <w:t>. и сред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4275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42750">
        <w:rPr>
          <w:rFonts w:ascii="Times New Roman" w:eastAsia="Times New Roman" w:hAnsi="Times New Roman" w:cs="Times New Roman"/>
          <w:sz w:val="24"/>
          <w:szCs w:val="24"/>
        </w:rPr>
        <w:t>роф. образования. – 6-е изд. – М.: Издательский центр «Академия», 2014. – 424 с.</w:t>
      </w:r>
      <w:r w:rsidR="00442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2750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442750" w:rsidRPr="00442750">
        <w:rPr>
          <w:rFonts w:ascii="Times New Roman" w:eastAsia="Times New Roman" w:hAnsi="Times New Roman" w:cs="Times New Roman"/>
          <w:sz w:val="24"/>
          <w:szCs w:val="24"/>
        </w:rPr>
        <w:t>30, С. 330-347.</w:t>
      </w:r>
    </w:p>
    <w:p w:rsidR="00D04AFE" w:rsidRDefault="00D04AFE" w:rsidP="00D04AF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Изучить и законспектировать презентацию по данной теме (презентация к уроку 35).</w:t>
      </w:r>
    </w:p>
    <w:p w:rsidR="00D04AFE" w:rsidRDefault="00D04AFE" w:rsidP="00085BD1">
      <w:pPr>
        <w:rPr>
          <w:rFonts w:ascii="Times New Roman" w:hAnsi="Times New Roman" w:cs="Times New Roman"/>
          <w:sz w:val="24"/>
          <w:szCs w:val="24"/>
        </w:rPr>
      </w:pPr>
    </w:p>
    <w:p w:rsidR="00D04AFE" w:rsidRDefault="00D04AFE" w:rsidP="00085BD1">
      <w:pPr>
        <w:rPr>
          <w:rFonts w:ascii="Times New Roman" w:hAnsi="Times New Roman" w:cs="Times New Roman"/>
          <w:sz w:val="24"/>
          <w:szCs w:val="24"/>
        </w:rPr>
      </w:pPr>
    </w:p>
    <w:p w:rsidR="00FB5EB5" w:rsidRPr="00B57854" w:rsidRDefault="00FB5EB5" w:rsidP="00FB5E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b/>
          <w:bCs/>
        </w:rPr>
      </w:pPr>
      <w:r w:rsidRPr="00B57854">
        <w:rPr>
          <w:b/>
        </w:rPr>
        <w:t>Практические  занятия №9, 10. (уроки №3</w:t>
      </w:r>
      <w:r>
        <w:rPr>
          <w:b/>
        </w:rPr>
        <w:t>6</w:t>
      </w:r>
      <w:r w:rsidRPr="00B57854">
        <w:rPr>
          <w:b/>
        </w:rPr>
        <w:t>, 3</w:t>
      </w:r>
      <w:r>
        <w:rPr>
          <w:b/>
        </w:rPr>
        <w:t>7</w:t>
      </w:r>
      <w:r w:rsidRPr="00B57854">
        <w:rPr>
          <w:b/>
        </w:rPr>
        <w:t>). Тема: «Анализ и оценка результатов и последствий деятельности с правовой точки зрения (на конкретных примерах из професси</w:t>
      </w:r>
      <w:r w:rsidRPr="00B57854">
        <w:rPr>
          <w:b/>
        </w:rPr>
        <w:t>о</w:t>
      </w:r>
      <w:r w:rsidRPr="00B57854">
        <w:rPr>
          <w:b/>
        </w:rPr>
        <w:t>нальной деятельности)»</w:t>
      </w:r>
    </w:p>
    <w:p w:rsidR="00FB5EB5" w:rsidRPr="00B57854" w:rsidRDefault="00FB5EB5" w:rsidP="00FB5E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b/>
          <w:bCs/>
        </w:rPr>
      </w:pPr>
    </w:p>
    <w:p w:rsidR="00FB5EB5" w:rsidRPr="00B57854" w:rsidRDefault="00FB5EB5" w:rsidP="00FB5E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b/>
          <w:bCs/>
        </w:rPr>
      </w:pPr>
      <w:r w:rsidRPr="00B57854">
        <w:rPr>
          <w:b/>
          <w:bCs/>
        </w:rPr>
        <w:t>Учебные цели: </w:t>
      </w:r>
    </w:p>
    <w:p w:rsidR="00FB5EB5" w:rsidRPr="00B57854" w:rsidRDefault="00FB5EB5" w:rsidP="00FB5E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</w:pPr>
      <w:r w:rsidRPr="00B57854">
        <w:rPr>
          <w:b/>
          <w:bCs/>
        </w:rPr>
        <w:t xml:space="preserve">- </w:t>
      </w:r>
      <w:r w:rsidRPr="00B57854">
        <w:t>рассмотреть сущность противоправных деяний и  особенности административных правон</w:t>
      </w:r>
      <w:r w:rsidRPr="00B57854">
        <w:t>а</w:t>
      </w:r>
      <w:r w:rsidRPr="00B57854">
        <w:t xml:space="preserve">рушений; </w:t>
      </w:r>
    </w:p>
    <w:p w:rsidR="00FB5EB5" w:rsidRPr="00B57854" w:rsidRDefault="00FB5EB5" w:rsidP="00FB5E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</w:pPr>
      <w:r w:rsidRPr="00B57854">
        <w:t>- проанализировать правовые явления: правомерное поведение, правонарушение, преступл</w:t>
      </w:r>
      <w:r w:rsidRPr="00B57854">
        <w:t>е</w:t>
      </w:r>
      <w:r w:rsidRPr="00B57854">
        <w:t xml:space="preserve">ние; </w:t>
      </w:r>
    </w:p>
    <w:p w:rsidR="00FB5EB5" w:rsidRPr="00B57854" w:rsidRDefault="00FB5EB5" w:rsidP="00FB5E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</w:pPr>
      <w:r w:rsidRPr="00B57854">
        <w:t>- сформировать умения применять знания о видах и принципах административной ответс</w:t>
      </w:r>
      <w:r w:rsidRPr="00B57854">
        <w:t>т</w:t>
      </w:r>
      <w:r w:rsidRPr="00B57854">
        <w:t>венности в решении ситуационных правовых задач; </w:t>
      </w:r>
    </w:p>
    <w:p w:rsidR="00FB5EB5" w:rsidRPr="00B57854" w:rsidRDefault="00FB5EB5" w:rsidP="00FB5E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rFonts w:ascii="Arial" w:hAnsi="Arial" w:cs="Arial"/>
        </w:rPr>
      </w:pPr>
      <w:r w:rsidRPr="00B57854">
        <w:t>- усовершенствовать навыки поиска и отбора информации.</w:t>
      </w:r>
    </w:p>
    <w:p w:rsidR="00FB5EB5" w:rsidRPr="00B57854" w:rsidRDefault="00FB5EB5" w:rsidP="00FB5E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b/>
          <w:bCs/>
        </w:rPr>
      </w:pPr>
    </w:p>
    <w:p w:rsidR="00FB5EB5" w:rsidRPr="00B57854" w:rsidRDefault="00FB5EB5" w:rsidP="00FB5E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rFonts w:ascii="Arial" w:hAnsi="Arial" w:cs="Arial"/>
        </w:rPr>
      </w:pPr>
      <w:r w:rsidRPr="00B57854">
        <w:rPr>
          <w:b/>
          <w:bCs/>
        </w:rPr>
        <w:t>Продолжительность занятия</w:t>
      </w:r>
      <w:r w:rsidRPr="00B57854">
        <w:t> 90 минут.</w:t>
      </w:r>
    </w:p>
    <w:p w:rsidR="00FB5EB5" w:rsidRPr="00B57854" w:rsidRDefault="00FB5EB5" w:rsidP="00FB5EB5">
      <w:pPr>
        <w:pStyle w:val="a3"/>
        <w:shd w:val="clear" w:color="auto" w:fill="FFFFFF"/>
        <w:spacing w:before="0" w:beforeAutospacing="0" w:after="0" w:afterAutospacing="0" w:line="294" w:lineRule="atLeast"/>
        <w:ind w:firstLine="540"/>
        <w:rPr>
          <w:b/>
          <w:bCs/>
        </w:rPr>
      </w:pP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B5785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57854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B57854">
        <w:rPr>
          <w:rFonts w:ascii="Times New Roman" w:hAnsi="Times New Roman" w:cs="Times New Roman"/>
          <w:sz w:val="24"/>
          <w:szCs w:val="24"/>
        </w:rPr>
        <w:t xml:space="preserve"> В.В. Правовое обеспечение профессиональной деятельности [Текст]: учебник для студентов сред</w:t>
      </w:r>
      <w:proofErr w:type="gramStart"/>
      <w:r w:rsidRPr="00B578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7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785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7854">
        <w:rPr>
          <w:rFonts w:ascii="Times New Roman" w:hAnsi="Times New Roman" w:cs="Times New Roman"/>
          <w:sz w:val="24"/>
          <w:szCs w:val="24"/>
        </w:rPr>
        <w:t>роф. учеб. заведений/ В.В.  </w:t>
      </w:r>
      <w:proofErr w:type="spellStart"/>
      <w:r w:rsidRPr="00B57854">
        <w:rPr>
          <w:rFonts w:ascii="Times New Roman" w:hAnsi="Times New Roman" w:cs="Times New Roman"/>
          <w:sz w:val="24"/>
          <w:szCs w:val="24"/>
        </w:rPr>
        <w:t>Румынина</w:t>
      </w:r>
      <w:proofErr w:type="spellEnd"/>
      <w:r w:rsidRPr="00B57854">
        <w:rPr>
          <w:rFonts w:ascii="Times New Roman" w:hAnsi="Times New Roman" w:cs="Times New Roman"/>
          <w:sz w:val="24"/>
          <w:szCs w:val="24"/>
        </w:rPr>
        <w:t xml:space="preserve">. - М.: Издательский центр «Академия», 2013. - 192 </w:t>
      </w:r>
      <w:proofErr w:type="gramStart"/>
      <w:r w:rsidRPr="00B578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7854">
        <w:rPr>
          <w:rFonts w:ascii="Times New Roman" w:hAnsi="Times New Roman" w:cs="Times New Roman"/>
          <w:sz w:val="24"/>
          <w:szCs w:val="24"/>
        </w:rPr>
        <w:t>.</w:t>
      </w: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 xml:space="preserve">2. Основы правовых знаний [Текст]: Учебное пособие для студентов сред. </w:t>
      </w:r>
      <w:proofErr w:type="spellStart"/>
      <w:r w:rsidRPr="00B57854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Start"/>
      <w:r w:rsidRPr="00B5785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B57854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B57854">
        <w:rPr>
          <w:rFonts w:ascii="Times New Roman" w:hAnsi="Times New Roman" w:cs="Times New Roman"/>
          <w:sz w:val="24"/>
          <w:szCs w:val="24"/>
        </w:rPr>
        <w:t xml:space="preserve">. звена/ </w:t>
      </w:r>
      <w:proofErr w:type="spellStart"/>
      <w:r w:rsidRPr="00B57854">
        <w:rPr>
          <w:rFonts w:ascii="Times New Roman" w:hAnsi="Times New Roman" w:cs="Times New Roman"/>
          <w:sz w:val="24"/>
          <w:szCs w:val="24"/>
        </w:rPr>
        <w:t>В.И.Шкатулла</w:t>
      </w:r>
      <w:proofErr w:type="spellEnd"/>
      <w:r w:rsidRPr="00B57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854">
        <w:rPr>
          <w:rFonts w:ascii="Times New Roman" w:hAnsi="Times New Roman" w:cs="Times New Roman"/>
          <w:sz w:val="24"/>
          <w:szCs w:val="24"/>
        </w:rPr>
        <w:t>В.В.Надвинова</w:t>
      </w:r>
      <w:proofErr w:type="spellEnd"/>
      <w:r w:rsidRPr="00B578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7854">
        <w:rPr>
          <w:rFonts w:ascii="Times New Roman" w:hAnsi="Times New Roman" w:cs="Times New Roman"/>
          <w:sz w:val="24"/>
          <w:szCs w:val="24"/>
        </w:rPr>
        <w:t>М.В.Сытинская</w:t>
      </w:r>
      <w:proofErr w:type="spellEnd"/>
      <w:r w:rsidRPr="00B57854">
        <w:rPr>
          <w:rFonts w:ascii="Times New Roman" w:hAnsi="Times New Roman" w:cs="Times New Roman"/>
          <w:sz w:val="24"/>
          <w:szCs w:val="24"/>
        </w:rPr>
        <w:t xml:space="preserve">; под ред. </w:t>
      </w:r>
      <w:proofErr w:type="spellStart"/>
      <w:r w:rsidRPr="00B57854">
        <w:rPr>
          <w:rFonts w:ascii="Times New Roman" w:hAnsi="Times New Roman" w:cs="Times New Roman"/>
          <w:sz w:val="24"/>
          <w:szCs w:val="24"/>
        </w:rPr>
        <w:t>В.И.Шкатуллы</w:t>
      </w:r>
      <w:proofErr w:type="spellEnd"/>
      <w:r w:rsidRPr="00B57854">
        <w:rPr>
          <w:rFonts w:ascii="Times New Roman" w:hAnsi="Times New Roman" w:cs="Times New Roman"/>
          <w:sz w:val="24"/>
          <w:szCs w:val="24"/>
        </w:rPr>
        <w:t xml:space="preserve">. – 2-е изд., стереотип. – М.: Издательский центр «Академия», 2012. – 352 </w:t>
      </w:r>
      <w:proofErr w:type="gramStart"/>
      <w:r w:rsidRPr="00B578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7854">
        <w:rPr>
          <w:rFonts w:ascii="Times New Roman" w:hAnsi="Times New Roman" w:cs="Times New Roman"/>
          <w:sz w:val="24"/>
          <w:szCs w:val="24"/>
        </w:rPr>
        <w:t>.</w:t>
      </w: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 xml:space="preserve">3. Правовое обеспечение профессиональной деятельности [Текст]: Учебник/ Д.О.Тузов, В.С.Аракчеев – М.: ИД Форум, 2010. – 384 </w:t>
      </w:r>
      <w:proofErr w:type="gramStart"/>
      <w:r w:rsidRPr="00B578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7854">
        <w:rPr>
          <w:rFonts w:ascii="Times New Roman" w:hAnsi="Times New Roman" w:cs="Times New Roman"/>
          <w:sz w:val="24"/>
          <w:szCs w:val="24"/>
        </w:rPr>
        <w:t>.</w:t>
      </w: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Нормативные правовые акты:</w:t>
      </w: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 xml:space="preserve">1. Кодекс Российской Федерации об административных правонарушениях  от 30.12.2001 года № 195-ФЗ  (в ред. от 04.11.2014 г.). – 398 </w:t>
      </w:r>
      <w:proofErr w:type="gramStart"/>
      <w:r w:rsidRPr="00B578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7854">
        <w:rPr>
          <w:rFonts w:ascii="Times New Roman" w:hAnsi="Times New Roman" w:cs="Times New Roman"/>
          <w:sz w:val="24"/>
          <w:szCs w:val="24"/>
        </w:rPr>
        <w:t>.</w:t>
      </w: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.</w:t>
      </w: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Pr="00B57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В большинстве случаев граждане ведут себя в соответствии с существующими нормами пр</w:t>
      </w:r>
      <w:r w:rsidRPr="00B57854">
        <w:rPr>
          <w:rFonts w:ascii="Times New Roman" w:hAnsi="Times New Roman" w:cs="Times New Roman"/>
          <w:sz w:val="24"/>
          <w:szCs w:val="24"/>
        </w:rPr>
        <w:t>а</w:t>
      </w:r>
      <w:r w:rsidRPr="00B57854">
        <w:rPr>
          <w:rFonts w:ascii="Times New Roman" w:hAnsi="Times New Roman" w:cs="Times New Roman"/>
          <w:sz w:val="24"/>
          <w:szCs w:val="24"/>
        </w:rPr>
        <w:t>ва, то есть правомерно. Однако нормы права не всегда и не всеми соблюдаются. Юридическая о</w:t>
      </w:r>
      <w:r w:rsidRPr="00B57854">
        <w:rPr>
          <w:rFonts w:ascii="Times New Roman" w:hAnsi="Times New Roman" w:cs="Times New Roman"/>
          <w:sz w:val="24"/>
          <w:szCs w:val="24"/>
        </w:rPr>
        <w:t>т</w:t>
      </w:r>
      <w:r w:rsidRPr="00B57854">
        <w:rPr>
          <w:rFonts w:ascii="Times New Roman" w:hAnsi="Times New Roman" w:cs="Times New Roman"/>
          <w:sz w:val="24"/>
          <w:szCs w:val="24"/>
        </w:rPr>
        <w:t>ветственность - важная мера защиты интересов личности, общества и государства. Юридическая ответственность всегда связана с государственным применением к правонарушителю  установле</w:t>
      </w:r>
      <w:r w:rsidRPr="00B57854">
        <w:rPr>
          <w:rFonts w:ascii="Times New Roman" w:hAnsi="Times New Roman" w:cs="Times New Roman"/>
          <w:sz w:val="24"/>
          <w:szCs w:val="24"/>
        </w:rPr>
        <w:t>н</w:t>
      </w:r>
      <w:r w:rsidRPr="00B57854">
        <w:rPr>
          <w:rFonts w:ascii="Times New Roman" w:hAnsi="Times New Roman" w:cs="Times New Roman"/>
          <w:sz w:val="24"/>
          <w:szCs w:val="24"/>
        </w:rPr>
        <w:t>ных законом санкций.  Это есть реакция государства на совершенное правонарушение. Она выст</w:t>
      </w:r>
      <w:r w:rsidRPr="00B57854">
        <w:rPr>
          <w:rFonts w:ascii="Times New Roman" w:hAnsi="Times New Roman" w:cs="Times New Roman"/>
          <w:sz w:val="24"/>
          <w:szCs w:val="24"/>
        </w:rPr>
        <w:t>у</w:t>
      </w:r>
      <w:r w:rsidRPr="00B57854">
        <w:rPr>
          <w:rFonts w:ascii="Times New Roman" w:hAnsi="Times New Roman" w:cs="Times New Roman"/>
          <w:sz w:val="24"/>
          <w:szCs w:val="24"/>
        </w:rPr>
        <w:t xml:space="preserve">пает как государственное принуждение к выполнению требований правовых норм. </w:t>
      </w: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lastRenderedPageBreak/>
        <w:t>Цель юридической ответственности состоит в защите правопорядка, в воспитании у граждан уважения к закону.</w:t>
      </w: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 xml:space="preserve">Одним из видов юридической ответственности является ответственность административная. </w:t>
      </w:r>
    </w:p>
    <w:p w:rsidR="00FB5EB5" w:rsidRPr="00B57854" w:rsidRDefault="00FB5EB5" w:rsidP="00FB5EB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B57854">
        <w:rPr>
          <w:rFonts w:ascii="Times New Roman" w:hAnsi="Times New Roman" w:cs="Times New Roman"/>
          <w:sz w:val="24"/>
          <w:szCs w:val="24"/>
        </w:rPr>
        <w:t>Административные правонарушения - явление, затрагивающее практически каждого в повс</w:t>
      </w:r>
      <w:r w:rsidRPr="00B57854">
        <w:rPr>
          <w:rFonts w:ascii="Times New Roman" w:hAnsi="Times New Roman" w:cs="Times New Roman"/>
          <w:sz w:val="24"/>
          <w:szCs w:val="24"/>
        </w:rPr>
        <w:t>е</w:t>
      </w:r>
      <w:r w:rsidRPr="00B57854">
        <w:rPr>
          <w:rFonts w:ascii="Times New Roman" w:hAnsi="Times New Roman" w:cs="Times New Roman"/>
          <w:sz w:val="24"/>
          <w:szCs w:val="24"/>
        </w:rPr>
        <w:t>дневной жизни. Прояснение вопросов, связанных с понятиями административных правонарушений и административной ответственности за их совершение представляется весьма актуальным.</w:t>
      </w:r>
    </w:p>
    <w:p w:rsidR="00FB5EB5" w:rsidRPr="00B57854" w:rsidRDefault="00FB5EB5" w:rsidP="00FB5E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FB5EB5" w:rsidRPr="00386FBF" w:rsidRDefault="00FB5EB5" w:rsidP="00FB5EB5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b/>
          <w:color w:val="000000"/>
        </w:rPr>
      </w:pPr>
      <w:r w:rsidRPr="00386FBF">
        <w:rPr>
          <w:b/>
          <w:iCs/>
          <w:color w:val="000000"/>
        </w:rPr>
        <w:t>ЗАДАНИЕ 1. РЕШИТЕ ПРАКТИЧЕСКИЕ ЗАДАЧИ</w:t>
      </w:r>
    </w:p>
    <w:p w:rsidR="00FB5EB5" w:rsidRPr="00386FBF" w:rsidRDefault="00FB5EB5" w:rsidP="00FB5EB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B5EB5" w:rsidRPr="00386FBF" w:rsidRDefault="00FB5EB5" w:rsidP="00FB5EB5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</w:rPr>
      </w:pPr>
      <w:r w:rsidRPr="00386FBF">
        <w:rPr>
          <w:b/>
        </w:rPr>
        <w:t>Задача 1</w:t>
      </w:r>
    </w:p>
    <w:p w:rsid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060AA0">
        <w:rPr>
          <w:color w:val="000000"/>
        </w:rPr>
        <w:t>Комбинатом «</w:t>
      </w:r>
      <w:proofErr w:type="spellStart"/>
      <w:r w:rsidRPr="00060AA0">
        <w:rPr>
          <w:color w:val="000000"/>
        </w:rPr>
        <w:t>Агрохим</w:t>
      </w:r>
      <w:proofErr w:type="spellEnd"/>
      <w:r w:rsidRPr="00060AA0">
        <w:rPr>
          <w:color w:val="000000"/>
        </w:rPr>
        <w:t xml:space="preserve">» был произведен выброс неочищенных отходов производства, что привело к незначительному загрязнению проточных вод местного водоема. </w:t>
      </w:r>
    </w:p>
    <w:p w:rsid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060AA0">
        <w:rPr>
          <w:color w:val="000000"/>
        </w:rPr>
        <w:t xml:space="preserve">В связи с указанным фактом в отношении данного юридического лица было возбуждено дело об административном правонарушении. </w:t>
      </w:r>
    </w:p>
    <w:p w:rsid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060AA0">
        <w:rPr>
          <w:color w:val="000000"/>
        </w:rPr>
        <w:t>Давая объяснения по делу, представитель комбината сообщил, что выброс ядовитых отходов был произведен умышленно с целью предотвращения возгорания агрегатной установки, которое могло привести к разрушению технических помещений комбината и создать угрозу жизни его р</w:t>
      </w:r>
      <w:r w:rsidRPr="00060AA0">
        <w:rPr>
          <w:color w:val="000000"/>
        </w:rPr>
        <w:t>а</w:t>
      </w:r>
      <w:r w:rsidRPr="00060AA0">
        <w:rPr>
          <w:color w:val="000000"/>
        </w:rPr>
        <w:t>ботникам. Остановить же технологический процесс на данной стадии не представилось возмо</w:t>
      </w:r>
      <w:r w:rsidRPr="00060AA0">
        <w:rPr>
          <w:color w:val="000000"/>
        </w:rPr>
        <w:t>ж</w:t>
      </w:r>
      <w:r w:rsidRPr="00060AA0">
        <w:rPr>
          <w:color w:val="000000"/>
        </w:rPr>
        <w:t>ным, так как в этом случае могла выйти из строя основная производственно-поточная линия, обе</w:t>
      </w:r>
      <w:r w:rsidRPr="00060AA0">
        <w:rPr>
          <w:color w:val="000000"/>
        </w:rPr>
        <w:t>с</w:t>
      </w:r>
      <w:r w:rsidRPr="00060AA0">
        <w:rPr>
          <w:color w:val="000000"/>
        </w:rPr>
        <w:t xml:space="preserve">печивающая весь рабочий процесс комбината. </w:t>
      </w:r>
    </w:p>
    <w:p w:rsidR="00060AA0" w:rsidRP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060AA0">
        <w:rPr>
          <w:color w:val="000000"/>
        </w:rPr>
        <w:t>С учетом изложенного его представитель настаивал на том, что указанное правонарушение было совершено в состоянии крайней необходимости, и требовал прекращения производства по делу.</w:t>
      </w:r>
    </w:p>
    <w:p w:rsidR="00060AA0" w:rsidRP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000000"/>
        </w:rPr>
      </w:pPr>
      <w:r w:rsidRPr="00060AA0">
        <w:rPr>
          <w:b/>
          <w:color w:val="000000"/>
        </w:rPr>
        <w:t>Вопросы:</w:t>
      </w:r>
    </w:p>
    <w:p w:rsidR="00060AA0" w:rsidRP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1. </w:t>
      </w:r>
      <w:r w:rsidRPr="00060AA0">
        <w:rPr>
          <w:color w:val="000000"/>
        </w:rPr>
        <w:t>Обоснованны ли доводы представителя комбината?</w:t>
      </w:r>
    </w:p>
    <w:p w:rsidR="00060AA0" w:rsidRP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2. </w:t>
      </w:r>
      <w:r w:rsidRPr="00060AA0">
        <w:rPr>
          <w:color w:val="000000"/>
        </w:rPr>
        <w:t>В каких случаях правонарушение считается совершенным в состоянии крайней необход</w:t>
      </w:r>
      <w:r w:rsidRPr="00060AA0">
        <w:rPr>
          <w:color w:val="000000"/>
        </w:rPr>
        <w:t>и</w:t>
      </w:r>
      <w:r w:rsidRPr="00060AA0">
        <w:rPr>
          <w:color w:val="000000"/>
        </w:rPr>
        <w:t>мости?</w:t>
      </w:r>
    </w:p>
    <w:p w:rsidR="00060AA0" w:rsidRP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000000"/>
        </w:rPr>
      </w:pPr>
      <w:r w:rsidRPr="00060AA0">
        <w:rPr>
          <w:b/>
          <w:color w:val="000000"/>
        </w:rPr>
        <w:t xml:space="preserve">Задача </w:t>
      </w:r>
      <w:r>
        <w:rPr>
          <w:b/>
          <w:color w:val="000000"/>
        </w:rPr>
        <w:t>2.</w:t>
      </w:r>
    </w:p>
    <w:p w:rsid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060AA0">
        <w:rPr>
          <w:color w:val="000000"/>
        </w:rPr>
        <w:t>В отношении общества с ограниченной ответственностью «</w:t>
      </w:r>
      <w:r>
        <w:rPr>
          <w:color w:val="000000"/>
        </w:rPr>
        <w:t>Кубань»</w:t>
      </w:r>
      <w:r w:rsidRPr="00060AA0">
        <w:rPr>
          <w:color w:val="000000"/>
        </w:rPr>
        <w:t xml:space="preserve">» было возбуждено дело об административном правонарушении в связи с непредставлением им сведений, необходимых для налогового контроля. </w:t>
      </w:r>
    </w:p>
    <w:p w:rsid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060AA0">
        <w:rPr>
          <w:color w:val="000000"/>
        </w:rPr>
        <w:t>В процессе производства по делу об административном правонарушении указанное юридич</w:t>
      </w:r>
      <w:r w:rsidRPr="00060AA0">
        <w:rPr>
          <w:color w:val="000000"/>
        </w:rPr>
        <w:t>е</w:t>
      </w:r>
      <w:r w:rsidRPr="00060AA0">
        <w:rPr>
          <w:color w:val="000000"/>
        </w:rPr>
        <w:t>ское лицо прекратило самостоятельное существование и в результате слияния присоединилось к обществу с ограниченной ответственностью «</w:t>
      </w:r>
      <w:r>
        <w:rPr>
          <w:color w:val="000000"/>
        </w:rPr>
        <w:t>Метанол</w:t>
      </w:r>
      <w:r w:rsidRPr="00060AA0">
        <w:rPr>
          <w:color w:val="000000"/>
        </w:rPr>
        <w:t>». С учетом изложенного, дело в отношен</w:t>
      </w:r>
      <w:proofErr w:type="gramStart"/>
      <w:r w:rsidRPr="00060AA0">
        <w:rPr>
          <w:color w:val="000000"/>
        </w:rPr>
        <w:t>ии ООО</w:t>
      </w:r>
      <w:proofErr w:type="gramEnd"/>
      <w:r w:rsidRPr="00060AA0">
        <w:rPr>
          <w:color w:val="000000"/>
        </w:rPr>
        <w:t xml:space="preserve"> «</w:t>
      </w:r>
      <w:r>
        <w:rPr>
          <w:color w:val="000000"/>
        </w:rPr>
        <w:t>Кубань</w:t>
      </w:r>
      <w:r w:rsidRPr="00060AA0">
        <w:rPr>
          <w:color w:val="000000"/>
        </w:rPr>
        <w:t>» было прекращено и возбуждено в отношении ООО «</w:t>
      </w:r>
      <w:r>
        <w:rPr>
          <w:color w:val="000000"/>
        </w:rPr>
        <w:t>Метанол»</w:t>
      </w:r>
      <w:r w:rsidRPr="00060AA0">
        <w:rPr>
          <w:color w:val="000000"/>
        </w:rPr>
        <w:t xml:space="preserve">. </w:t>
      </w:r>
    </w:p>
    <w:p w:rsidR="00060AA0" w:rsidRP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060AA0">
        <w:rPr>
          <w:color w:val="000000"/>
        </w:rPr>
        <w:t>На рассмотрении дела представител</w:t>
      </w:r>
      <w:proofErr w:type="gramStart"/>
      <w:r w:rsidRPr="00060AA0">
        <w:rPr>
          <w:color w:val="000000"/>
        </w:rPr>
        <w:t>и ООО</w:t>
      </w:r>
      <w:proofErr w:type="gramEnd"/>
      <w:r w:rsidRPr="00060AA0">
        <w:rPr>
          <w:color w:val="000000"/>
        </w:rPr>
        <w:t xml:space="preserve"> «</w:t>
      </w:r>
      <w:r>
        <w:rPr>
          <w:color w:val="000000"/>
        </w:rPr>
        <w:t>Метанол</w:t>
      </w:r>
      <w:r w:rsidRPr="00060AA0">
        <w:rPr>
          <w:color w:val="000000"/>
        </w:rPr>
        <w:t>» заявили свое категорическое несогл</w:t>
      </w:r>
      <w:r w:rsidRPr="00060AA0">
        <w:rPr>
          <w:color w:val="000000"/>
        </w:rPr>
        <w:t>а</w:t>
      </w:r>
      <w:r w:rsidRPr="00060AA0">
        <w:rPr>
          <w:color w:val="000000"/>
        </w:rPr>
        <w:t xml:space="preserve">сие с возбуждением дела в их отношении, ссылаясь на часть 1 ст. 1.5 </w:t>
      </w:r>
      <w:proofErr w:type="spellStart"/>
      <w:r w:rsidRPr="00060AA0">
        <w:rPr>
          <w:color w:val="000000"/>
        </w:rPr>
        <w:t>КоАП</w:t>
      </w:r>
      <w:proofErr w:type="spellEnd"/>
      <w:r w:rsidRPr="00060AA0">
        <w:rPr>
          <w:color w:val="000000"/>
        </w:rPr>
        <w:t xml:space="preserve"> РФ, согласно которой лицо подлежит административной ответственности только за те правонарушения, в отношении к</w:t>
      </w:r>
      <w:r w:rsidRPr="00060AA0">
        <w:rPr>
          <w:color w:val="000000"/>
        </w:rPr>
        <w:t>о</w:t>
      </w:r>
      <w:r w:rsidRPr="00060AA0">
        <w:rPr>
          <w:color w:val="000000"/>
        </w:rPr>
        <w:t>торых установлена его вина. Поскольку данное правонарушение было совершен</w:t>
      </w:r>
      <w:proofErr w:type="gramStart"/>
      <w:r w:rsidRPr="00060AA0">
        <w:rPr>
          <w:color w:val="000000"/>
        </w:rPr>
        <w:t>о ООО</w:t>
      </w:r>
      <w:proofErr w:type="gramEnd"/>
      <w:r w:rsidRPr="00060AA0">
        <w:rPr>
          <w:color w:val="000000"/>
        </w:rPr>
        <w:t xml:space="preserve"> «</w:t>
      </w:r>
      <w:r>
        <w:rPr>
          <w:color w:val="000000"/>
        </w:rPr>
        <w:t>Кубань</w:t>
      </w:r>
      <w:r w:rsidRPr="00060AA0">
        <w:rPr>
          <w:color w:val="000000"/>
        </w:rPr>
        <w:t>», а не ООО «</w:t>
      </w:r>
      <w:r>
        <w:rPr>
          <w:color w:val="000000"/>
        </w:rPr>
        <w:t>Метанол</w:t>
      </w:r>
      <w:r w:rsidRPr="00060AA0">
        <w:rPr>
          <w:color w:val="000000"/>
        </w:rPr>
        <w:t>», то соответственно оно не может быть виновно в деянии, совершенном иным лицом.</w:t>
      </w:r>
    </w:p>
    <w:p w:rsidR="00060AA0" w:rsidRP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000000"/>
        </w:rPr>
      </w:pPr>
      <w:r w:rsidRPr="00060AA0">
        <w:rPr>
          <w:b/>
          <w:color w:val="000000"/>
        </w:rPr>
        <w:t>Вопросы:</w:t>
      </w:r>
    </w:p>
    <w:p w:rsidR="00060AA0" w:rsidRP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1. </w:t>
      </w:r>
      <w:r w:rsidRPr="00060AA0">
        <w:rPr>
          <w:color w:val="000000"/>
        </w:rPr>
        <w:t>Кто в данной ситуации должен выступать в качестве субъекта административной ответс</w:t>
      </w:r>
      <w:r w:rsidRPr="00060AA0">
        <w:rPr>
          <w:color w:val="000000"/>
        </w:rPr>
        <w:t>т</w:t>
      </w:r>
      <w:r w:rsidRPr="00060AA0">
        <w:rPr>
          <w:color w:val="000000"/>
        </w:rPr>
        <w:t>венности?</w:t>
      </w:r>
    </w:p>
    <w:p w:rsidR="00060AA0" w:rsidRP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2. </w:t>
      </w:r>
      <w:r w:rsidRPr="00060AA0">
        <w:rPr>
          <w:color w:val="000000"/>
        </w:rPr>
        <w:t>Какое решение следует принять при рассмотрении данного дела?</w:t>
      </w:r>
    </w:p>
    <w:p w:rsidR="005B1301" w:rsidRDefault="005B1301" w:rsidP="00060AA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Задача 3 </w:t>
      </w:r>
    </w:p>
    <w:p w:rsidR="005B1301" w:rsidRDefault="00060AA0" w:rsidP="00060AA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Гражданин 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РФ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Паинский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Федор Николаевич, 200</w:t>
      </w:r>
      <w:r w:rsidR="005B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г.р., студент колледжа, с начала обучения являлся отличником по большинству изучаемых им дисциплин. Куратор его группы, а также др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гие преподаватели колледжа постоянно ставили его в пример остальным студентам и обвиняли этих студентов в лени и сознательном нежелании учиться. </w:t>
      </w:r>
    </w:p>
    <w:p w:rsidR="005B1301" w:rsidRDefault="00060AA0" w:rsidP="00060AA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Гражданин РФ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Оторвин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Павел Алексеевич, 200</w:t>
      </w:r>
      <w:r w:rsidR="005B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г.р., студент того же колледжа, обучающи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в одной группе с гр.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Паинским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Ф.Н., в период зимней экзаменационной сессии, находясь в зд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нии колледжа, перед сдачей их группы экзамена, напал на гр.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Паинского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Ф.Н. и силой отнял у него тетрадь с конспектами по сдаваемой дисциплине, после чего разорвал эту тетрадь.</w:t>
      </w:r>
      <w:proofErr w:type="gram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же гр.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Паинский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Ф.Н. попытался отнять свою тетрадь, гр.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Оторвин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П.А. избил гр.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Паинского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Ф.Н. с кр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ками «ненавижу отличников!», «из-за тебя я не могу нормально жить!» и иными, аналогичного с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держания.</w:t>
      </w:r>
    </w:p>
    <w:p w:rsidR="005B1301" w:rsidRDefault="00060AA0" w:rsidP="00060AA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Находившиеся рядом преподаватели прекратили избиение, по этому факту была вызвана м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шина «Скорой помощи», после чего родители гр.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Паинского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Ф.Н. обратились в правоохранител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органы. По результатам проверки было возбуждено уголовное дело по ст. 116 УК РФ. Адвокат гр.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Оторвина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П.А. настаивает на переквалификации деяния по ст. 6.1.1.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РФ. </w:t>
      </w:r>
    </w:p>
    <w:p w:rsidR="005B1301" w:rsidRPr="005B1301" w:rsidRDefault="005B1301" w:rsidP="00060AA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13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Вопрос:</w:t>
      </w:r>
    </w:p>
    <w:p w:rsidR="00060AA0" w:rsidRPr="00060AA0" w:rsidRDefault="00060AA0" w:rsidP="00060AA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прав в данной ситуации? Обоснуйте ответ.</w:t>
      </w:r>
    </w:p>
    <w:p w:rsidR="00060AA0" w:rsidRPr="005B1301" w:rsidRDefault="005B1301" w:rsidP="00060AA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B1301">
        <w:rPr>
          <w:rFonts w:ascii="Times New Roman" w:hAnsi="Times New Roman" w:cs="Times New Roman"/>
          <w:b/>
          <w:sz w:val="24"/>
          <w:szCs w:val="24"/>
        </w:rPr>
        <w:t xml:space="preserve">Задача 4 </w:t>
      </w:r>
    </w:p>
    <w:p w:rsidR="005B1301" w:rsidRDefault="00060AA0" w:rsidP="00060AA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Гражданка 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РФ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Ахлюпьева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Анастасия Романовна, 1967 г.р., с целью получения наличных ф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нансовых средств, нелегально организовала в домашних условиях изготовление и торговлю сурр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гатными спиртными напитками высокой крепости. </w:t>
      </w:r>
    </w:p>
    <w:p w:rsidR="005B1301" w:rsidRDefault="00060AA0" w:rsidP="00060AA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процессе этой деятельности такие напитки у нее приобрели 19 человек, из которых после употребления 4 умерли, здоровью 4-х был причинен тяжкий вред, и здоровью 11 – средний вред. </w:t>
      </w:r>
    </w:p>
    <w:p w:rsidR="005B1301" w:rsidRDefault="00060AA0" w:rsidP="00060AA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этим фактам было возбуждено дело, и на суде прокурор потребовал наказания подсуд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по пункту «а» части 3 ст. 205 УК РФ.</w:t>
      </w:r>
    </w:p>
    <w:p w:rsidR="005B1301" w:rsidRDefault="00060AA0" w:rsidP="00060AA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Адвокат подсудимой настаивает на переквалификации обвинения в область администрати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ной ответственности по части 1 ст. 14.1 </w:t>
      </w:r>
      <w:proofErr w:type="spellStart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КоАП</w:t>
      </w:r>
      <w:proofErr w:type="spellEnd"/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РФ. </w:t>
      </w:r>
    </w:p>
    <w:p w:rsidR="005B1301" w:rsidRPr="005B1301" w:rsidRDefault="005B1301" w:rsidP="00060AA0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B13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Вопрос:</w:t>
      </w:r>
    </w:p>
    <w:p w:rsidR="00060AA0" w:rsidRPr="00060AA0" w:rsidRDefault="00060AA0" w:rsidP="00060AA0">
      <w:pPr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прав в данной ситуации? Обоснуйте ответ.</w:t>
      </w:r>
    </w:p>
    <w:p w:rsidR="00060AA0" w:rsidRPr="00060AA0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</w:rPr>
      </w:pPr>
      <w:r w:rsidRPr="00060AA0">
        <w:rPr>
          <w:b/>
        </w:rPr>
        <w:t xml:space="preserve">Задача </w:t>
      </w:r>
      <w:r w:rsidR="005B1301">
        <w:rPr>
          <w:b/>
        </w:rPr>
        <w:t>5</w:t>
      </w:r>
    </w:p>
    <w:p w:rsidR="00060AA0" w:rsidRPr="00060AA0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proofErr w:type="spellStart"/>
      <w:r w:rsidRPr="00060AA0">
        <w:t>Истрин</w:t>
      </w:r>
      <w:proofErr w:type="spellEnd"/>
      <w:r w:rsidRPr="00060AA0">
        <w:t>, будучи не согласен с содержанием составленного в отношении него протокола об административном правонарушении, решил его не подписывать, но просил вручить ему под ра</w:t>
      </w:r>
      <w:r w:rsidRPr="00060AA0">
        <w:t>с</w:t>
      </w:r>
      <w:r w:rsidRPr="00060AA0">
        <w:t>писку копию протокола.</w:t>
      </w:r>
    </w:p>
    <w:p w:rsidR="005B1301" w:rsidRDefault="00060AA0" w:rsidP="00060AA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начальник погранзаставы, составивший протокол, отказался вручить </w:t>
      </w:r>
      <w:proofErr w:type="spellStart"/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Истрину</w:t>
      </w:r>
      <w:proofErr w:type="spellEnd"/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копию, мотивируя это тем, что соответствующая запись на бланке протокола имела следующее содерж</w:t>
      </w:r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ние: «С протоколом </w:t>
      </w:r>
      <w:proofErr w:type="gramStart"/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согласен», после которой </w:t>
      </w:r>
      <w:proofErr w:type="spellStart"/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Истрину</w:t>
      </w:r>
      <w:proofErr w:type="spellEnd"/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было расписаться. </w:t>
      </w:r>
    </w:p>
    <w:p w:rsidR="00060AA0" w:rsidRPr="005B1301" w:rsidRDefault="00060AA0" w:rsidP="00060AA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="005B1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60AA0" w:rsidRPr="00060AA0" w:rsidRDefault="00060AA0" w:rsidP="00060AA0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Проанализируйте данную ситуацию в соответствии с требованиями </w:t>
      </w:r>
      <w:proofErr w:type="spellStart"/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060AA0" w:rsidRPr="00060AA0" w:rsidRDefault="00060AA0" w:rsidP="00060AA0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Правомерны ли действия начальника </w:t>
      </w:r>
      <w:proofErr w:type="spellStart"/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ПогЗ</w:t>
      </w:r>
      <w:proofErr w:type="spellEnd"/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60AA0" w:rsidRPr="00060AA0" w:rsidRDefault="00060AA0" w:rsidP="00060AA0">
      <w:pPr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Каковы права лица, в отношении которого составляется протокол об административном правонарушении?</w:t>
      </w:r>
    </w:p>
    <w:p w:rsidR="00060AA0" w:rsidRPr="00060AA0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</w:rPr>
      </w:pPr>
      <w:r w:rsidRPr="00060AA0">
        <w:rPr>
          <w:b/>
        </w:rPr>
        <w:t xml:space="preserve">Задача </w:t>
      </w:r>
      <w:r w:rsidR="005B1301">
        <w:rPr>
          <w:b/>
        </w:rPr>
        <w:t>6</w:t>
      </w:r>
    </w:p>
    <w:p w:rsidR="00060AA0" w:rsidRPr="00060AA0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060AA0">
        <w:t>Призывнику Семенову пришел вызов из военного комиссариата. Семенов не явился в вое</w:t>
      </w:r>
      <w:r w:rsidRPr="00060AA0">
        <w:t>н</w:t>
      </w:r>
      <w:r w:rsidRPr="00060AA0">
        <w:t xml:space="preserve">комат в указанный срок и был оштрафован военным комиссаром на сумму 1/2 минимального </w:t>
      </w:r>
      <w:proofErr w:type="gramStart"/>
      <w:r w:rsidRPr="00060AA0">
        <w:t>ра</w:t>
      </w:r>
      <w:r w:rsidRPr="00060AA0">
        <w:t>з</w:t>
      </w:r>
      <w:r w:rsidRPr="00060AA0">
        <w:t>мера оплаты труда</w:t>
      </w:r>
      <w:proofErr w:type="gramEnd"/>
      <w:r w:rsidRPr="00060AA0">
        <w:t>. Семенов обжаловал это решение в суд, указав, что он не явился в военкомат по уважительной причине (у него была температура, и он находился дома все три дня). Документов, подтверждающих факт болезни, предъявлено не было.</w:t>
      </w:r>
    </w:p>
    <w:p w:rsidR="00060AA0" w:rsidRPr="005B1301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</w:rPr>
      </w:pPr>
      <w:r w:rsidRPr="005B1301">
        <w:rPr>
          <w:b/>
        </w:rPr>
        <w:t>Вопросы</w:t>
      </w:r>
      <w:r w:rsidR="005B1301">
        <w:rPr>
          <w:b/>
        </w:rPr>
        <w:t>:</w:t>
      </w:r>
    </w:p>
    <w:p w:rsidR="00060AA0" w:rsidRPr="00060AA0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060AA0">
        <w:t>1. Правомерно ли действие военного комиссара?</w:t>
      </w:r>
    </w:p>
    <w:p w:rsidR="00060AA0" w:rsidRPr="00060AA0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060AA0">
        <w:t>2. Квалифицируйте действия гражданина Семенова.</w:t>
      </w:r>
    </w:p>
    <w:p w:rsidR="005B1301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060AA0">
        <w:t xml:space="preserve">3. </w:t>
      </w:r>
      <w:proofErr w:type="gramStart"/>
      <w:r w:rsidRPr="00060AA0">
        <w:t>Категория</w:t>
      </w:r>
      <w:proofErr w:type="gramEnd"/>
      <w:r w:rsidRPr="00060AA0">
        <w:t xml:space="preserve"> каких дел подведомственна военным комиссарам? </w:t>
      </w:r>
    </w:p>
    <w:p w:rsidR="00060AA0" w:rsidRPr="00060AA0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</w:rPr>
      </w:pPr>
      <w:r w:rsidRPr="00060AA0">
        <w:rPr>
          <w:b/>
        </w:rPr>
        <w:t xml:space="preserve">Задача </w:t>
      </w:r>
      <w:r w:rsidR="005B1301">
        <w:rPr>
          <w:b/>
        </w:rPr>
        <w:t>7</w:t>
      </w:r>
    </w:p>
    <w:p w:rsidR="00060AA0" w:rsidRPr="00060AA0" w:rsidRDefault="005B1301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>
        <w:t>15 июня 2019</w:t>
      </w:r>
      <w:r w:rsidR="00060AA0" w:rsidRPr="00060AA0">
        <w:t xml:space="preserve"> г. за нарушение требований режима чрезвычайного положения в связи с чре</w:t>
      </w:r>
      <w:r w:rsidR="00060AA0" w:rsidRPr="00060AA0">
        <w:t>з</w:t>
      </w:r>
      <w:r w:rsidR="00060AA0" w:rsidRPr="00060AA0">
        <w:t>вычайной ситуацией в зоне лесных пожаров начальником РОВД было применено к гражданину Шемякину А.М. административное наказание в виде административного ареста сроком на 20 с</w:t>
      </w:r>
      <w:r w:rsidR="00060AA0" w:rsidRPr="00060AA0">
        <w:t>у</w:t>
      </w:r>
      <w:r w:rsidR="00060AA0" w:rsidRPr="00060AA0">
        <w:t>ток.</w:t>
      </w:r>
    </w:p>
    <w:p w:rsidR="00060AA0" w:rsidRPr="005B1301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  <w:rPr>
          <w:b/>
        </w:rPr>
      </w:pPr>
      <w:r w:rsidRPr="005B1301">
        <w:rPr>
          <w:b/>
        </w:rPr>
        <w:t>Вопросы</w:t>
      </w:r>
    </w:p>
    <w:p w:rsidR="00060AA0" w:rsidRPr="00060AA0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060AA0">
        <w:t xml:space="preserve">1. Проанализируйте данную ситуацию в соответствии с </w:t>
      </w:r>
      <w:proofErr w:type="spellStart"/>
      <w:r w:rsidRPr="00060AA0">
        <w:t>КоАП</w:t>
      </w:r>
      <w:proofErr w:type="spellEnd"/>
      <w:r w:rsidRPr="00060AA0">
        <w:t xml:space="preserve"> РФ.</w:t>
      </w:r>
    </w:p>
    <w:p w:rsidR="00060AA0" w:rsidRPr="00060AA0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060AA0">
        <w:t>2. Соответствуют ли законодательству РФ действия начальника РОВД?</w:t>
      </w:r>
    </w:p>
    <w:p w:rsidR="00060AA0" w:rsidRPr="00060AA0" w:rsidRDefault="00060AA0" w:rsidP="00060AA0">
      <w:pPr>
        <w:pStyle w:val="a3"/>
        <w:spacing w:before="0" w:beforeAutospacing="0" w:after="0" w:afterAutospacing="0"/>
        <w:ind w:firstLine="567"/>
        <w:contextualSpacing/>
        <w:jc w:val="both"/>
        <w:textAlignment w:val="baseline"/>
      </w:pPr>
      <w:r w:rsidRPr="00060AA0">
        <w:t xml:space="preserve">3. На </w:t>
      </w:r>
      <w:proofErr w:type="gramStart"/>
      <w:r w:rsidRPr="00060AA0">
        <w:t>основании</w:t>
      </w:r>
      <w:proofErr w:type="gramEnd"/>
      <w:r w:rsidRPr="00060AA0">
        <w:t xml:space="preserve"> какого нормативного акта, и какие документы об административном прав</w:t>
      </w:r>
      <w:r w:rsidRPr="00060AA0">
        <w:t>о</w:t>
      </w:r>
      <w:r w:rsidRPr="00060AA0">
        <w:t>нарушении должны быть составлены?</w:t>
      </w:r>
    </w:p>
    <w:p w:rsidR="00060AA0" w:rsidRP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000000"/>
        </w:rPr>
      </w:pPr>
      <w:r w:rsidRPr="00060AA0">
        <w:rPr>
          <w:b/>
          <w:color w:val="000000"/>
        </w:rPr>
        <w:t xml:space="preserve">Задача </w:t>
      </w:r>
      <w:r w:rsidR="00E24FEF">
        <w:rPr>
          <w:b/>
          <w:color w:val="000000"/>
        </w:rPr>
        <w:t>8</w:t>
      </w:r>
    </w:p>
    <w:p w:rsidR="00060AA0" w:rsidRPr="00060AA0" w:rsidRDefault="00060AA0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 w:rsidRPr="00060AA0">
        <w:rPr>
          <w:color w:val="000000"/>
        </w:rPr>
        <w:t>В отношении общества с ограниченной ответственностью «</w:t>
      </w:r>
      <w:r w:rsidR="00E24FEF">
        <w:rPr>
          <w:color w:val="000000"/>
        </w:rPr>
        <w:t>Кубань</w:t>
      </w:r>
      <w:r w:rsidRPr="00060AA0">
        <w:rPr>
          <w:color w:val="000000"/>
        </w:rPr>
        <w:t xml:space="preserve">» было возбуждено дело об административном правонарушении в связи с непредставлением им сведений, необходимых для </w:t>
      </w:r>
      <w:r w:rsidRPr="00060AA0">
        <w:rPr>
          <w:color w:val="000000"/>
        </w:rPr>
        <w:lastRenderedPageBreak/>
        <w:t>налогового контроля. В процессе производства по делу об административном правонарушении указанное юридическое лицо прекратило самостоятельное существование и в результате слияния присоединилось к обществу с ограниченной ответственностью «</w:t>
      </w:r>
      <w:r w:rsidR="00E24FEF">
        <w:rPr>
          <w:color w:val="000000"/>
        </w:rPr>
        <w:t>Метанол</w:t>
      </w:r>
      <w:r w:rsidRPr="00060AA0">
        <w:rPr>
          <w:color w:val="000000"/>
        </w:rPr>
        <w:t>». С учетом изложенного, дело в отношен</w:t>
      </w:r>
      <w:proofErr w:type="gramStart"/>
      <w:r w:rsidRPr="00060AA0">
        <w:rPr>
          <w:color w:val="000000"/>
        </w:rPr>
        <w:t>ии ООО</w:t>
      </w:r>
      <w:proofErr w:type="gramEnd"/>
      <w:r w:rsidRPr="00060AA0">
        <w:rPr>
          <w:color w:val="000000"/>
        </w:rPr>
        <w:t xml:space="preserve"> «</w:t>
      </w:r>
      <w:r w:rsidR="00E24FEF">
        <w:rPr>
          <w:color w:val="000000"/>
        </w:rPr>
        <w:t>Кубань</w:t>
      </w:r>
      <w:r w:rsidRPr="00060AA0">
        <w:rPr>
          <w:color w:val="000000"/>
        </w:rPr>
        <w:t>» было прекращено и возбуждено в отношении ООО «</w:t>
      </w:r>
      <w:r w:rsidR="00E24FEF">
        <w:rPr>
          <w:color w:val="000000"/>
        </w:rPr>
        <w:t>Метанол</w:t>
      </w:r>
      <w:r w:rsidRPr="00060AA0">
        <w:rPr>
          <w:color w:val="000000"/>
        </w:rPr>
        <w:t>». На рассмотрении дела представител</w:t>
      </w:r>
      <w:proofErr w:type="gramStart"/>
      <w:r w:rsidRPr="00060AA0">
        <w:rPr>
          <w:color w:val="000000"/>
        </w:rPr>
        <w:t>и ООО</w:t>
      </w:r>
      <w:proofErr w:type="gramEnd"/>
      <w:r w:rsidRPr="00060AA0">
        <w:rPr>
          <w:color w:val="000000"/>
        </w:rPr>
        <w:t xml:space="preserve"> «</w:t>
      </w:r>
      <w:r w:rsidR="00E24FEF">
        <w:rPr>
          <w:color w:val="000000"/>
        </w:rPr>
        <w:t>Метанол</w:t>
      </w:r>
      <w:r w:rsidRPr="00060AA0">
        <w:rPr>
          <w:color w:val="000000"/>
        </w:rPr>
        <w:t xml:space="preserve">» заявили свое категорическое несогласие с возбуждением дела в их отношении, ссылаясь на часть 1 ст. 1.5 </w:t>
      </w:r>
      <w:proofErr w:type="spellStart"/>
      <w:r w:rsidRPr="00060AA0">
        <w:rPr>
          <w:color w:val="000000"/>
        </w:rPr>
        <w:t>КоАП</w:t>
      </w:r>
      <w:proofErr w:type="spellEnd"/>
      <w:r w:rsidRPr="00060AA0">
        <w:rPr>
          <w:color w:val="000000"/>
        </w:rPr>
        <w:t xml:space="preserve"> РФ, согласно которой лицо подлежит административной ответственности только за те правонарушения, в отношении которых установлена его вина. Поскольку данное правонарушение было совершен</w:t>
      </w:r>
      <w:proofErr w:type="gramStart"/>
      <w:r w:rsidRPr="00060AA0">
        <w:rPr>
          <w:color w:val="000000"/>
        </w:rPr>
        <w:t>о ООО</w:t>
      </w:r>
      <w:proofErr w:type="gramEnd"/>
      <w:r w:rsidRPr="00060AA0">
        <w:rPr>
          <w:color w:val="000000"/>
        </w:rPr>
        <w:t xml:space="preserve"> «</w:t>
      </w:r>
      <w:r w:rsidR="00E24FEF">
        <w:rPr>
          <w:color w:val="000000"/>
        </w:rPr>
        <w:t>Кубань</w:t>
      </w:r>
      <w:r w:rsidRPr="00060AA0">
        <w:rPr>
          <w:color w:val="000000"/>
        </w:rPr>
        <w:t>», а не ООО «</w:t>
      </w:r>
      <w:r w:rsidR="00E24FEF">
        <w:rPr>
          <w:color w:val="000000"/>
        </w:rPr>
        <w:t>Метанол</w:t>
      </w:r>
      <w:r w:rsidRPr="00060AA0">
        <w:rPr>
          <w:color w:val="000000"/>
        </w:rPr>
        <w:t>», то соответственно оно не может быть виновно в деянии, совершенном иным л</w:t>
      </w:r>
      <w:r w:rsidRPr="00060AA0">
        <w:rPr>
          <w:color w:val="000000"/>
        </w:rPr>
        <w:t>и</w:t>
      </w:r>
      <w:r w:rsidRPr="00060AA0">
        <w:rPr>
          <w:color w:val="000000"/>
        </w:rPr>
        <w:t>цом.</w:t>
      </w:r>
    </w:p>
    <w:p w:rsidR="00455F38" w:rsidRPr="00455F38" w:rsidRDefault="00455F38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000000"/>
        </w:rPr>
      </w:pPr>
      <w:r w:rsidRPr="00455F38">
        <w:rPr>
          <w:b/>
          <w:color w:val="000000"/>
        </w:rPr>
        <w:t>Вопросы:</w:t>
      </w:r>
    </w:p>
    <w:p w:rsidR="00060AA0" w:rsidRPr="00060AA0" w:rsidRDefault="00455F38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1. </w:t>
      </w:r>
      <w:r w:rsidR="00060AA0" w:rsidRPr="00060AA0">
        <w:rPr>
          <w:color w:val="000000"/>
        </w:rPr>
        <w:t>Кто в данной ситуации должен выступать в качестве субъекта административной ответс</w:t>
      </w:r>
      <w:r w:rsidR="00060AA0" w:rsidRPr="00060AA0">
        <w:rPr>
          <w:color w:val="000000"/>
        </w:rPr>
        <w:t>т</w:t>
      </w:r>
      <w:r w:rsidR="00060AA0" w:rsidRPr="00060AA0">
        <w:rPr>
          <w:color w:val="000000"/>
        </w:rPr>
        <w:t>венности?</w:t>
      </w:r>
    </w:p>
    <w:p w:rsidR="00060AA0" w:rsidRPr="00060AA0" w:rsidRDefault="00455F38" w:rsidP="00060AA0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000000"/>
        </w:rPr>
      </w:pPr>
      <w:r>
        <w:rPr>
          <w:color w:val="000000"/>
        </w:rPr>
        <w:t xml:space="preserve">2. </w:t>
      </w:r>
      <w:r w:rsidR="00060AA0" w:rsidRPr="00060AA0">
        <w:rPr>
          <w:color w:val="000000"/>
        </w:rPr>
        <w:t>Какое решение следует принять при рассмотрении данного дела?</w:t>
      </w:r>
    </w:p>
    <w:p w:rsidR="00D04AFE" w:rsidRDefault="00D04AFE" w:rsidP="00085BD1">
      <w:pPr>
        <w:rPr>
          <w:rFonts w:ascii="Times New Roman" w:hAnsi="Times New Roman" w:cs="Times New Roman"/>
          <w:sz w:val="24"/>
          <w:szCs w:val="24"/>
        </w:rPr>
      </w:pPr>
    </w:p>
    <w:p w:rsidR="00287890" w:rsidRDefault="00287890" w:rsidP="00287890">
      <w:pPr>
        <w:pStyle w:val="a3"/>
        <w:shd w:val="clear" w:color="auto" w:fill="FFFFFF"/>
        <w:spacing w:before="0" w:beforeAutospacing="0" w:after="0" w:afterAutospacing="0"/>
        <w:ind w:firstLine="540"/>
        <w:contextualSpacing/>
        <w:rPr>
          <w:b/>
          <w:iCs/>
          <w:color w:val="000000"/>
        </w:rPr>
      </w:pPr>
      <w:r w:rsidRPr="00386FBF">
        <w:rPr>
          <w:b/>
          <w:iCs/>
          <w:color w:val="000000"/>
        </w:rPr>
        <w:t xml:space="preserve">ЗАДАНИЕ </w:t>
      </w:r>
      <w:r>
        <w:rPr>
          <w:b/>
          <w:iCs/>
          <w:color w:val="000000"/>
        </w:rPr>
        <w:t>2</w:t>
      </w:r>
      <w:r w:rsidRPr="00386FBF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ОТВЕТЬТЕ НА КОНТРОЛЬНЫЕ ВОПРОСЫ</w:t>
      </w:r>
    </w:p>
    <w:p w:rsidR="00287890" w:rsidRDefault="00287890" w:rsidP="00287890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890" w:rsidRPr="00386FBF" w:rsidRDefault="00287890" w:rsidP="00287890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противоправное поведение?</w:t>
      </w:r>
    </w:p>
    <w:p w:rsidR="00287890" w:rsidRPr="00386FBF" w:rsidRDefault="00287890" w:rsidP="00287890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административное правонарушение?</w:t>
      </w:r>
    </w:p>
    <w:p w:rsidR="00287890" w:rsidRPr="00386FBF" w:rsidRDefault="00287890" w:rsidP="00287890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примеры виновного действия.</w:t>
      </w:r>
    </w:p>
    <w:p w:rsidR="00287890" w:rsidRPr="00386FBF" w:rsidRDefault="00287890" w:rsidP="00287890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понимаете слова «виновное бездействие»?</w:t>
      </w:r>
    </w:p>
    <w:p w:rsidR="00287890" w:rsidRDefault="000276AC" w:rsidP="00287890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8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7890"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признаки административного правонарушения</w:t>
      </w:r>
      <w:r w:rsidR="0028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7890" w:rsidRDefault="000276AC" w:rsidP="00287890">
      <w:pPr>
        <w:shd w:val="clear" w:color="auto" w:fill="FFFFFF"/>
        <w:ind w:left="567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8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Перечислите з</w:t>
      </w:r>
      <w:r w:rsidR="00287890"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адачи законодательства об административных правонарушениях</w:t>
      </w:r>
      <w:r w:rsidR="0028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7890" w:rsidRDefault="000276AC" w:rsidP="00287890">
      <w:pPr>
        <w:shd w:val="clear" w:color="auto" w:fill="FFFFFF"/>
        <w:ind w:firstLine="5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8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7890"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знания задач законодательства об административных правонарушениях, назов</w:t>
      </w:r>
      <w:r w:rsidR="00287890"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87890"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виды административных правонарушений. Приведите примеры, связанные с вашей будущей профессией.</w:t>
      </w:r>
    </w:p>
    <w:p w:rsidR="00287890" w:rsidRDefault="000276AC" w:rsidP="00287890">
      <w:pPr>
        <w:shd w:val="clear" w:color="auto" w:fill="FFFFFF"/>
        <w:ind w:left="567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8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87890" w:rsidRPr="00386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Выделите среди указанных противоправных деяний административные правонарушения</w:t>
      </w:r>
      <w:r w:rsidR="00287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7890" w:rsidRPr="00535E60" w:rsidRDefault="00287890" w:rsidP="00085BD1">
      <w:pPr>
        <w:rPr>
          <w:rFonts w:ascii="Times New Roman" w:hAnsi="Times New Roman" w:cs="Times New Roman"/>
          <w:sz w:val="24"/>
          <w:szCs w:val="24"/>
        </w:rPr>
      </w:pPr>
    </w:p>
    <w:p w:rsidR="00535E60" w:rsidRPr="00535E60" w:rsidRDefault="00535E60" w:rsidP="00535E60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</w:p>
    <w:p w:rsidR="00313C32" w:rsidRDefault="00313C32" w:rsidP="00EA58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882" w:rsidRDefault="00EA5882" w:rsidP="00EA58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89">
        <w:rPr>
          <w:rFonts w:ascii="Times New Roman" w:hAnsi="Times New Roman" w:cs="Times New Roman"/>
          <w:b/>
          <w:sz w:val="24"/>
          <w:szCs w:val="24"/>
        </w:rPr>
        <w:t>РЕКОМЕНДАЦИИ ДЛЯ САМОСТОЯТЕЛЬНОЙ РАБОТЫ СТУДЕНТОВ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5882" w:rsidRPr="00923089" w:rsidRDefault="00EA5882" w:rsidP="00EA588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ПОДГОТОВКИ К ДИФФЕРЕНЦИРОВАННОМУ ЗАЧЕТУ</w:t>
      </w:r>
    </w:p>
    <w:p w:rsidR="00EA5882" w:rsidRDefault="00EA5882" w:rsidP="00EA58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13C32" w:rsidRDefault="00313C32" w:rsidP="00EA58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A5882" w:rsidRDefault="00EA5882" w:rsidP="00EA588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 по дисциплине «Правовые основы профессиональной деятел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ности» в гр. 23 будет проводиться 1</w:t>
      </w:r>
      <w:r w:rsidR="00AD73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мая 2020 г. по текущей успеваемости за периоды аудиторного и дистанционного обучения</w:t>
      </w:r>
      <w:r w:rsidR="00BE2779">
        <w:rPr>
          <w:rFonts w:ascii="Times New Roman" w:hAnsi="Times New Roman" w:cs="Times New Roman"/>
          <w:sz w:val="24"/>
          <w:szCs w:val="24"/>
        </w:rPr>
        <w:t>, а также выполнения заданий итогового теста</w:t>
      </w:r>
      <w:r>
        <w:rPr>
          <w:rFonts w:ascii="Times New Roman" w:hAnsi="Times New Roman" w:cs="Times New Roman"/>
          <w:sz w:val="24"/>
          <w:szCs w:val="24"/>
        </w:rPr>
        <w:t xml:space="preserve"> с учетом следующих </w:t>
      </w:r>
      <w:r w:rsidRPr="00EA5882">
        <w:rPr>
          <w:rFonts w:ascii="Times New Roman" w:hAnsi="Times New Roman" w:cs="Times New Roman"/>
          <w:b/>
          <w:sz w:val="24"/>
          <w:szCs w:val="24"/>
        </w:rPr>
        <w:t>критериев оценивания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5882" w:rsidRDefault="00EA5882" w:rsidP="00EA588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779" w:rsidRPr="00917C26" w:rsidRDefault="00BE2779" w:rsidP="00BE277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C26">
        <w:rPr>
          <w:rFonts w:ascii="Times New Roman" w:hAnsi="Times New Roman" w:cs="Times New Roman"/>
          <w:b/>
          <w:sz w:val="24"/>
          <w:szCs w:val="24"/>
        </w:rPr>
        <w:t>ПОРЯДОК ПРОВЕДЕНИЯ ДИФФЕРЕНЦИРОВАННОГО ЗАЧЕТА ПО ДИСЦИПЛ</w:t>
      </w:r>
      <w:r w:rsidRPr="00917C26">
        <w:rPr>
          <w:rFonts w:ascii="Times New Roman" w:hAnsi="Times New Roman" w:cs="Times New Roman"/>
          <w:b/>
          <w:sz w:val="24"/>
          <w:szCs w:val="24"/>
        </w:rPr>
        <w:t>И</w:t>
      </w:r>
      <w:r w:rsidRPr="00917C26">
        <w:rPr>
          <w:rFonts w:ascii="Times New Roman" w:hAnsi="Times New Roman" w:cs="Times New Roman"/>
          <w:b/>
          <w:sz w:val="24"/>
          <w:szCs w:val="24"/>
        </w:rPr>
        <w:t>НЕ «</w:t>
      </w:r>
      <w:r w:rsidR="00AD7312">
        <w:rPr>
          <w:rFonts w:ascii="Times New Roman" w:hAnsi="Times New Roman" w:cs="Times New Roman"/>
          <w:b/>
          <w:sz w:val="24"/>
          <w:szCs w:val="24"/>
        </w:rPr>
        <w:t>ПРАВОВЫЕ ОСНОВЫ ПРОФЕССИОНАЛЬНОЙ ДЕЯТЕЛЬНОСТИ</w:t>
      </w:r>
      <w:r w:rsidRPr="00917C2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КРИТЕРИИ ОЦЕНИВАНИЯ</w:t>
      </w:r>
    </w:p>
    <w:p w:rsidR="00BE2779" w:rsidRDefault="00BE2779" w:rsidP="00BE27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779" w:rsidRDefault="00BE2779" w:rsidP="00BE2779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зачет по дисциплине «</w:t>
      </w:r>
      <w:r w:rsidR="00AD7312">
        <w:rPr>
          <w:rFonts w:ascii="Times New Roman" w:hAnsi="Times New Roman" w:cs="Times New Roman"/>
          <w:sz w:val="24"/>
          <w:szCs w:val="24"/>
        </w:rPr>
        <w:t>Правовые основы профессиональной деятельн</w:t>
      </w:r>
      <w:r w:rsidR="00AD7312">
        <w:rPr>
          <w:rFonts w:ascii="Times New Roman" w:hAnsi="Times New Roman" w:cs="Times New Roman"/>
          <w:sz w:val="24"/>
          <w:szCs w:val="24"/>
        </w:rPr>
        <w:t>о</w:t>
      </w:r>
      <w:r w:rsidR="00AD7312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» в гр. </w:t>
      </w:r>
      <w:r w:rsidR="00AD731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будет проводиться </w:t>
      </w:r>
      <w:r w:rsidRPr="007909C0">
        <w:rPr>
          <w:rFonts w:ascii="Times New Roman" w:hAnsi="Times New Roman" w:cs="Times New Roman"/>
          <w:b/>
          <w:sz w:val="24"/>
          <w:szCs w:val="24"/>
        </w:rPr>
        <w:t>1</w:t>
      </w:r>
      <w:r w:rsidR="00B853F7">
        <w:rPr>
          <w:rFonts w:ascii="Times New Roman" w:hAnsi="Times New Roman" w:cs="Times New Roman"/>
          <w:b/>
          <w:sz w:val="24"/>
          <w:szCs w:val="24"/>
        </w:rPr>
        <w:t>8</w:t>
      </w:r>
      <w:r w:rsidRPr="007909C0">
        <w:rPr>
          <w:rFonts w:ascii="Times New Roman" w:hAnsi="Times New Roman" w:cs="Times New Roman"/>
          <w:b/>
          <w:sz w:val="24"/>
          <w:szCs w:val="24"/>
        </w:rPr>
        <w:t xml:space="preserve"> мая 2020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текущей успеваемости за периоды аудиторного и дистанционного обучения, а также с учетом выполнения заданий </w:t>
      </w:r>
      <w:r w:rsidRPr="00310C81">
        <w:rPr>
          <w:rFonts w:ascii="Times New Roman" w:hAnsi="Times New Roman" w:cs="Times New Roman"/>
          <w:b/>
          <w:sz w:val="24"/>
          <w:szCs w:val="24"/>
        </w:rPr>
        <w:t>итогового теста</w:t>
      </w:r>
      <w:r w:rsidRPr="00310C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следующим критериям оценивания:</w:t>
      </w:r>
    </w:p>
    <w:p w:rsidR="00BE2779" w:rsidRDefault="00BE2779" w:rsidP="00BE2779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BE2779" w:rsidRPr="00381E1D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b/>
          <w:bCs/>
          <w:sz w:val="24"/>
          <w:szCs w:val="24"/>
        </w:rPr>
        <w:t>I. Студент получает оценку «отлично» при условии:</w:t>
      </w:r>
    </w:p>
    <w:p w:rsidR="00BE2779" w:rsidRPr="004C3C07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отличной успеваемости за период аудиторного обучения;</w:t>
      </w:r>
    </w:p>
    <w:p w:rsidR="00BE2779" w:rsidRPr="004C3C07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высоком уровне выполнены и отправл</w:t>
      </w:r>
      <w:r w:rsidRPr="004C3C07">
        <w:rPr>
          <w:rFonts w:ascii="Times New Roman" w:hAnsi="Times New Roman" w:cs="Times New Roman"/>
          <w:sz w:val="24"/>
          <w:szCs w:val="24"/>
        </w:rPr>
        <w:t>е</w:t>
      </w:r>
      <w:r w:rsidRPr="004C3C07">
        <w:rPr>
          <w:rFonts w:ascii="Times New Roman" w:hAnsi="Times New Roman" w:cs="Times New Roman"/>
          <w:sz w:val="24"/>
          <w:szCs w:val="24"/>
        </w:rPr>
        <w:t>ны на проверку все виды работ, предусмотренные лекциями и практическими занятиями (семин</w:t>
      </w:r>
      <w:r w:rsidRPr="004C3C07">
        <w:rPr>
          <w:rFonts w:ascii="Times New Roman" w:hAnsi="Times New Roman" w:cs="Times New Roman"/>
          <w:sz w:val="24"/>
          <w:szCs w:val="24"/>
        </w:rPr>
        <w:t>а</w:t>
      </w:r>
      <w:r w:rsidRPr="004C3C07">
        <w:rPr>
          <w:rFonts w:ascii="Times New Roman" w:hAnsi="Times New Roman" w:cs="Times New Roman"/>
          <w:sz w:val="24"/>
          <w:szCs w:val="24"/>
        </w:rPr>
        <w:t>рами);</w:t>
      </w:r>
    </w:p>
    <w:p w:rsidR="00BE2779" w:rsidRPr="004C3C07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правильные ответы итогового теста более 85 %.</w:t>
      </w:r>
    </w:p>
    <w:p w:rsidR="00BE2779" w:rsidRPr="004C3C07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E2779" w:rsidRPr="00381E1D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Студент получает оценку «хорошо» при условии:</w:t>
      </w:r>
    </w:p>
    <w:p w:rsidR="00BE2779" w:rsidRPr="00381E1D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Fonts w:ascii="Times New Roman" w:hAnsi="Times New Roman" w:cs="Times New Roman"/>
          <w:sz w:val="24"/>
          <w:szCs w:val="24"/>
        </w:rPr>
        <w:t>- отличной и хорошей успеваемости</w:t>
      </w:r>
      <w:r w:rsidRPr="00381E1D">
        <w:rPr>
          <w:rFonts w:ascii="Times New Roman" w:hAnsi="Times New Roman" w:cs="Times New Roman"/>
          <w:sz w:val="24"/>
          <w:szCs w:val="24"/>
        </w:rPr>
        <w:t xml:space="preserve"> в период аудиторного обучения;</w:t>
      </w:r>
    </w:p>
    <w:p w:rsidR="00BE2779" w:rsidRPr="00381E1D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хорошем уровне выполнены и отправл</w:t>
      </w:r>
      <w:r w:rsidRPr="00381E1D">
        <w:rPr>
          <w:rFonts w:ascii="Times New Roman" w:hAnsi="Times New Roman" w:cs="Times New Roman"/>
          <w:sz w:val="24"/>
          <w:szCs w:val="24"/>
        </w:rPr>
        <w:t>е</w:t>
      </w:r>
      <w:r w:rsidRPr="00381E1D">
        <w:rPr>
          <w:rFonts w:ascii="Times New Roman" w:hAnsi="Times New Roman" w:cs="Times New Roman"/>
          <w:sz w:val="24"/>
          <w:szCs w:val="24"/>
        </w:rPr>
        <w:t>ны на проверку все виды работ, предусмотренные лекциями и практическими занятиями (семин</w:t>
      </w:r>
      <w:r w:rsidRPr="00381E1D">
        <w:rPr>
          <w:rFonts w:ascii="Times New Roman" w:hAnsi="Times New Roman" w:cs="Times New Roman"/>
          <w:sz w:val="24"/>
          <w:szCs w:val="24"/>
        </w:rPr>
        <w:t>а</w:t>
      </w:r>
      <w:r w:rsidRPr="00381E1D">
        <w:rPr>
          <w:rFonts w:ascii="Times New Roman" w:hAnsi="Times New Roman" w:cs="Times New Roman"/>
          <w:sz w:val="24"/>
          <w:szCs w:val="24"/>
        </w:rPr>
        <w:t>рами), получившие малое число замечаний.</w:t>
      </w:r>
    </w:p>
    <w:p w:rsidR="00BE2779" w:rsidRPr="00381E1D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правильное выполнение от 70 до 85 % вопросов итогового теста.</w:t>
      </w:r>
    </w:p>
    <w:p w:rsidR="00BE2779" w:rsidRPr="00381E1D" w:rsidRDefault="00BE2779" w:rsidP="00BE2779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  <w:rPr>
          <w:rStyle w:val="a4"/>
        </w:rPr>
      </w:pPr>
    </w:p>
    <w:p w:rsidR="00BE2779" w:rsidRPr="00381E1D" w:rsidRDefault="00BE2779" w:rsidP="00BE2779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  <w:rPr>
          <w:rStyle w:val="a4"/>
        </w:rPr>
      </w:pPr>
      <w:r w:rsidRPr="00381E1D">
        <w:rPr>
          <w:rStyle w:val="a4"/>
        </w:rPr>
        <w:t>III. Студент получает оценку «удовлетворительно» при условии:</w:t>
      </w:r>
    </w:p>
    <w:p w:rsidR="00BE2779" w:rsidRPr="00381E1D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Style w:val="a4"/>
          <w:rFonts w:ascii="Times New Roman" w:hAnsi="Times New Roman" w:cs="Times New Roman"/>
          <w:sz w:val="24"/>
          <w:szCs w:val="24"/>
        </w:rPr>
        <w:t xml:space="preserve">- удовлетворительной </w:t>
      </w:r>
      <w:r w:rsidRPr="004C3C07">
        <w:rPr>
          <w:rFonts w:ascii="Times New Roman" w:hAnsi="Times New Roman" w:cs="Times New Roman"/>
          <w:b/>
          <w:sz w:val="24"/>
          <w:szCs w:val="24"/>
        </w:rPr>
        <w:t>успеваемости</w:t>
      </w:r>
      <w:r w:rsidRPr="00381E1D">
        <w:rPr>
          <w:rFonts w:ascii="Times New Roman" w:hAnsi="Times New Roman" w:cs="Times New Roman"/>
          <w:sz w:val="24"/>
          <w:szCs w:val="24"/>
        </w:rPr>
        <w:t xml:space="preserve"> в период аудиторного обучения;</w:t>
      </w:r>
    </w:p>
    <w:p w:rsidR="00BE2779" w:rsidRPr="00381E1D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в период дистанционного обучения с 23 марта на удовлетворительном уровне выполнены и отправлены на проверку большинство всех видов работ, предусмотренных заданиями к лекциям и практическим занятиям (семинарам), получившие много замечаний;</w:t>
      </w:r>
    </w:p>
    <w:p w:rsidR="00BE2779" w:rsidRPr="00381E1D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правильное выполнение от 50 до 70 % вопросов итогового теста.</w:t>
      </w:r>
    </w:p>
    <w:p w:rsidR="00BE2779" w:rsidRPr="00381E1D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</w:p>
    <w:p w:rsidR="00BE2779" w:rsidRPr="00381E1D" w:rsidRDefault="00BE2779" w:rsidP="00BE2779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  <w:r w:rsidRPr="00381E1D">
        <w:rPr>
          <w:rStyle w:val="a4"/>
        </w:rPr>
        <w:t>IV. Студент получает оценку не зачтено (не удовлетворительно).</w:t>
      </w:r>
    </w:p>
    <w:p w:rsidR="00BE2779" w:rsidRPr="00381E1D" w:rsidRDefault="00BE2779" w:rsidP="00BE2779">
      <w:pPr>
        <w:shd w:val="clear" w:color="auto" w:fill="FFFFFF"/>
        <w:ind w:right="136"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4C3C07">
        <w:rPr>
          <w:rStyle w:val="a4"/>
          <w:rFonts w:ascii="Times New Roman" w:hAnsi="Times New Roman" w:cs="Times New Roman"/>
          <w:sz w:val="24"/>
          <w:szCs w:val="24"/>
        </w:rPr>
        <w:t xml:space="preserve">- неудовлетворительной </w:t>
      </w:r>
      <w:r w:rsidRPr="004C3C07">
        <w:rPr>
          <w:rFonts w:ascii="Times New Roman" w:hAnsi="Times New Roman" w:cs="Times New Roman"/>
          <w:sz w:val="24"/>
          <w:szCs w:val="24"/>
        </w:rPr>
        <w:t>успеваемости,</w:t>
      </w:r>
      <w:r w:rsidRPr="00381E1D">
        <w:rPr>
          <w:rFonts w:ascii="Times New Roman" w:hAnsi="Times New Roman" w:cs="Times New Roman"/>
          <w:sz w:val="24"/>
          <w:szCs w:val="24"/>
        </w:rPr>
        <w:t xml:space="preserve"> систематического непосещения учебных занятий в период аудиторного обучения;</w:t>
      </w:r>
    </w:p>
    <w:p w:rsidR="00BE2779" w:rsidRPr="00381E1D" w:rsidRDefault="00BE2779" w:rsidP="00BE2779">
      <w:pPr>
        <w:pStyle w:val="a3"/>
        <w:shd w:val="clear" w:color="auto" w:fill="FFFFFF"/>
        <w:spacing w:before="0" w:beforeAutospacing="0" w:after="0" w:afterAutospacing="0"/>
        <w:ind w:right="136" w:firstLine="540"/>
        <w:contextualSpacing/>
      </w:pPr>
      <w:r w:rsidRPr="00381E1D">
        <w:t>- в период дистанционного обучения с 23 марта работы, предусмотренные заданиями к ле</w:t>
      </w:r>
      <w:r w:rsidRPr="00381E1D">
        <w:t>к</w:t>
      </w:r>
      <w:r w:rsidRPr="00381E1D">
        <w:t>циям и практическим занятиям (семинарам) не выполнены в сроки, указанные преподавателем, и/или не выполнены к моменту сдачи зачёта 12 мая 2020 г.</w:t>
      </w:r>
    </w:p>
    <w:p w:rsidR="00BE2779" w:rsidRPr="00381E1D" w:rsidRDefault="00BE2779" w:rsidP="00BE2779">
      <w:pPr>
        <w:contextualSpacing/>
        <w:rPr>
          <w:rFonts w:ascii="Times New Roman" w:hAnsi="Times New Roman" w:cs="Times New Roman"/>
          <w:sz w:val="24"/>
          <w:szCs w:val="24"/>
        </w:rPr>
      </w:pPr>
      <w:r w:rsidRPr="00381E1D">
        <w:rPr>
          <w:rFonts w:ascii="Times New Roman" w:hAnsi="Times New Roman" w:cs="Times New Roman"/>
          <w:sz w:val="24"/>
          <w:szCs w:val="24"/>
        </w:rPr>
        <w:t>- даны правильные ответы менее чем на 50 % тестовых вопросов.</w:t>
      </w:r>
    </w:p>
    <w:p w:rsidR="00BE2779" w:rsidRDefault="00BE2779" w:rsidP="00BE27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779" w:rsidRPr="007909C0" w:rsidRDefault="00BE2779" w:rsidP="00BE2779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09C0">
        <w:rPr>
          <w:rFonts w:ascii="Times New Roman" w:hAnsi="Times New Roman" w:cs="Times New Roman"/>
          <w:b/>
          <w:sz w:val="24"/>
          <w:szCs w:val="24"/>
        </w:rPr>
        <w:t xml:space="preserve">Итоговый тест будет размещен на платформе дистанционного обучения </w:t>
      </w:r>
      <w:r w:rsidRPr="007909C0">
        <w:rPr>
          <w:rFonts w:ascii="Times New Roman" w:hAnsi="Times New Roman" w:cs="Times New Roman"/>
          <w:b/>
          <w:sz w:val="24"/>
          <w:szCs w:val="24"/>
          <w:lang w:val="en-US"/>
        </w:rPr>
        <w:t>Middle</w:t>
      </w:r>
      <w:r w:rsidRPr="007909C0">
        <w:rPr>
          <w:rFonts w:ascii="Times New Roman" w:hAnsi="Times New Roman" w:cs="Times New Roman"/>
          <w:b/>
          <w:sz w:val="24"/>
          <w:szCs w:val="24"/>
        </w:rPr>
        <w:t>.</w:t>
      </w:r>
    </w:p>
    <w:p w:rsidR="00BE2779" w:rsidRDefault="00BE2779" w:rsidP="00BE27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779" w:rsidRDefault="00BE2779" w:rsidP="00BE27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779" w:rsidRDefault="00BE2779" w:rsidP="00BE2779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BE2779" w:rsidSect="005B13AA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66A1E"/>
    <w:multiLevelType w:val="multilevel"/>
    <w:tmpl w:val="9A26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FC107F"/>
    <w:multiLevelType w:val="multilevel"/>
    <w:tmpl w:val="0CB0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C67E4"/>
    <w:rsid w:val="00012FC1"/>
    <w:rsid w:val="000276AC"/>
    <w:rsid w:val="00050091"/>
    <w:rsid w:val="00051379"/>
    <w:rsid w:val="00060AA0"/>
    <w:rsid w:val="00085BD1"/>
    <w:rsid w:val="001A7B5B"/>
    <w:rsid w:val="001C2B6F"/>
    <w:rsid w:val="002322DE"/>
    <w:rsid w:val="00287890"/>
    <w:rsid w:val="00302948"/>
    <w:rsid w:val="00313C32"/>
    <w:rsid w:val="003D7B89"/>
    <w:rsid w:val="00436958"/>
    <w:rsid w:val="0044091A"/>
    <w:rsid w:val="00442750"/>
    <w:rsid w:val="00455F38"/>
    <w:rsid w:val="0046553D"/>
    <w:rsid w:val="00535E60"/>
    <w:rsid w:val="00544C1F"/>
    <w:rsid w:val="00583A4E"/>
    <w:rsid w:val="00596350"/>
    <w:rsid w:val="005B1301"/>
    <w:rsid w:val="005B13AA"/>
    <w:rsid w:val="00627E81"/>
    <w:rsid w:val="0064220A"/>
    <w:rsid w:val="0066301B"/>
    <w:rsid w:val="007C6800"/>
    <w:rsid w:val="007E2C96"/>
    <w:rsid w:val="007F2EE9"/>
    <w:rsid w:val="00881D03"/>
    <w:rsid w:val="008C67E4"/>
    <w:rsid w:val="008E18FA"/>
    <w:rsid w:val="0090497D"/>
    <w:rsid w:val="00904D1A"/>
    <w:rsid w:val="00976626"/>
    <w:rsid w:val="009D7B15"/>
    <w:rsid w:val="009E12DF"/>
    <w:rsid w:val="009F7112"/>
    <w:rsid w:val="00A76B8A"/>
    <w:rsid w:val="00AD7312"/>
    <w:rsid w:val="00B80B53"/>
    <w:rsid w:val="00B853F7"/>
    <w:rsid w:val="00BB3809"/>
    <w:rsid w:val="00BE2779"/>
    <w:rsid w:val="00C4138A"/>
    <w:rsid w:val="00C8373A"/>
    <w:rsid w:val="00D04AFE"/>
    <w:rsid w:val="00D91CCD"/>
    <w:rsid w:val="00DD7D45"/>
    <w:rsid w:val="00E165FB"/>
    <w:rsid w:val="00E24FEF"/>
    <w:rsid w:val="00EA5882"/>
    <w:rsid w:val="00EB40C3"/>
    <w:rsid w:val="00ED125A"/>
    <w:rsid w:val="00F11522"/>
    <w:rsid w:val="00F84F89"/>
    <w:rsid w:val="00F86B6F"/>
    <w:rsid w:val="00F946FC"/>
    <w:rsid w:val="00FB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7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41</cp:revision>
  <dcterms:created xsi:type="dcterms:W3CDTF">2020-04-13T05:08:00Z</dcterms:created>
  <dcterms:modified xsi:type="dcterms:W3CDTF">2020-04-30T06:24:00Z</dcterms:modified>
</cp:coreProperties>
</file>