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71" w:rsidRPr="00BB6271" w:rsidRDefault="00BB6271" w:rsidP="009E41CF">
      <w:pPr>
        <w:pStyle w:val="Style9"/>
        <w:widowControl/>
        <w:rPr>
          <w:rStyle w:val="FontStyle106"/>
          <w:rFonts w:ascii="Times New Roman" w:hAnsi="Times New Roman"/>
          <w:sz w:val="24"/>
          <w:szCs w:val="24"/>
        </w:rPr>
      </w:pPr>
      <w:r w:rsidRPr="00BB6271">
        <w:rPr>
          <w:rStyle w:val="FontStyle106"/>
          <w:rFonts w:ascii="Times New Roman" w:hAnsi="Times New Roman"/>
          <w:sz w:val="24"/>
          <w:szCs w:val="24"/>
        </w:rPr>
        <w:t>18-24.05.20г.</w:t>
      </w:r>
      <w:r w:rsidRPr="00BB6271">
        <w:rPr>
          <w:rStyle w:val="FontStyle106"/>
          <w:rFonts w:ascii="Times New Roman" w:hAnsi="Times New Roman"/>
          <w:sz w:val="24"/>
          <w:szCs w:val="24"/>
        </w:rPr>
        <w:tab/>
        <w:t xml:space="preserve"> Гр.17</w:t>
      </w:r>
      <w:r w:rsidRPr="00BB6271">
        <w:rPr>
          <w:rStyle w:val="FontStyle106"/>
          <w:rFonts w:ascii="Times New Roman" w:hAnsi="Times New Roman"/>
          <w:sz w:val="24"/>
          <w:szCs w:val="24"/>
        </w:rPr>
        <w:tab/>
        <w:t xml:space="preserve"> Предмет  Организация хранения и контроль запасов и сырья</w:t>
      </w:r>
    </w:p>
    <w:p w:rsidR="00BB6271" w:rsidRPr="00BB6271" w:rsidRDefault="00BB6271" w:rsidP="009E41CF">
      <w:pPr>
        <w:pStyle w:val="Style9"/>
        <w:widowControl/>
        <w:rPr>
          <w:rStyle w:val="FontStyle106"/>
          <w:rFonts w:ascii="Times New Roman" w:hAnsi="Times New Roman"/>
          <w:b/>
          <w:sz w:val="24"/>
          <w:szCs w:val="24"/>
        </w:rPr>
      </w:pPr>
    </w:p>
    <w:p w:rsidR="00BB6271" w:rsidRPr="00BB6271" w:rsidRDefault="00BB6271" w:rsidP="009E41CF">
      <w:pPr>
        <w:pStyle w:val="Style9"/>
        <w:widowControl/>
        <w:rPr>
          <w:rStyle w:val="FontStyle106"/>
          <w:rFonts w:ascii="Times New Roman" w:hAnsi="Times New Roman"/>
          <w:b/>
          <w:sz w:val="24"/>
          <w:szCs w:val="24"/>
        </w:rPr>
      </w:pPr>
      <w:r w:rsidRPr="00BB6271">
        <w:rPr>
          <w:rStyle w:val="FontStyle106"/>
          <w:rFonts w:ascii="Times New Roman" w:hAnsi="Times New Roman"/>
          <w:b/>
          <w:sz w:val="24"/>
          <w:szCs w:val="24"/>
        </w:rPr>
        <w:t>Изучить лекцию, законспектировать, составить тесты к данному материалу, сфотографировать тест и отправить на соответствующий сайт.</w:t>
      </w:r>
    </w:p>
    <w:p w:rsidR="00BB6271" w:rsidRDefault="00BB6271" w:rsidP="009E41CF">
      <w:pPr>
        <w:pStyle w:val="Style9"/>
        <w:widowControl/>
        <w:rPr>
          <w:rStyle w:val="FontStyle106"/>
          <w:rFonts w:ascii="Times New Roman" w:hAnsi="Times New Roman"/>
        </w:rPr>
      </w:pPr>
    </w:p>
    <w:p w:rsidR="009E41CF" w:rsidRPr="00BA56E4" w:rsidRDefault="00372FEB" w:rsidP="009E41CF">
      <w:pPr>
        <w:pStyle w:val="Style9"/>
        <w:widowControl/>
        <w:rPr>
          <w:rStyle w:val="FontStyle106"/>
          <w:rFonts w:ascii="Times New Roman" w:hAnsi="Times New Roman"/>
        </w:rPr>
      </w:pPr>
      <w:r>
        <w:rPr>
          <w:rStyle w:val="FontStyle106"/>
          <w:rFonts w:ascii="Times New Roman" w:hAnsi="Times New Roman"/>
        </w:rPr>
        <w:t xml:space="preserve">ТЕМА: </w:t>
      </w:r>
      <w:r w:rsidR="009E41CF" w:rsidRPr="00BA56E4">
        <w:rPr>
          <w:rStyle w:val="FontStyle106"/>
          <w:rFonts w:ascii="Times New Roman" w:hAnsi="Times New Roman"/>
        </w:rPr>
        <w:t>Складское хозяйство: понятие, назначение, виды складских помещений и требования к ним. Оборудование складских помещений</w:t>
      </w:r>
    </w:p>
    <w:p w:rsidR="009E41CF" w:rsidRPr="00BA56E4" w:rsidRDefault="009E41CF" w:rsidP="009E41CF">
      <w:pPr>
        <w:pStyle w:val="Style2"/>
        <w:widowControl/>
        <w:rPr>
          <w:rStyle w:val="FontStyle107"/>
        </w:rPr>
      </w:pPr>
      <w:r w:rsidRPr="00BA56E4">
        <w:rPr>
          <w:rStyle w:val="FontStyle104"/>
        </w:rPr>
        <w:t xml:space="preserve">Важную роль в работе предприятий общественного питания играет организация </w:t>
      </w:r>
      <w:r w:rsidRPr="00BA56E4">
        <w:rPr>
          <w:rStyle w:val="FontStyle107"/>
        </w:rPr>
        <w:t>складского хозяйства.</w:t>
      </w:r>
    </w:p>
    <w:p w:rsidR="009E41CF" w:rsidRPr="00BA56E4" w:rsidRDefault="009E41CF" w:rsidP="009E41CF">
      <w:pPr>
        <w:pStyle w:val="Style2"/>
        <w:widowControl/>
        <w:rPr>
          <w:rStyle w:val="FontStyle104"/>
        </w:rPr>
      </w:pPr>
      <w:r w:rsidRPr="00BA56E4">
        <w:rPr>
          <w:rStyle w:val="FontStyle107"/>
        </w:rPr>
        <w:t xml:space="preserve">Основными задачами </w:t>
      </w:r>
      <w:r w:rsidRPr="00BA56E4">
        <w:rPr>
          <w:rStyle w:val="FontStyle104"/>
        </w:rPr>
        <w:t>складского хозяйства являются:</w:t>
      </w:r>
    </w:p>
    <w:p w:rsidR="009E41CF" w:rsidRPr="00BA56E4" w:rsidRDefault="009E41CF" w:rsidP="009E41CF">
      <w:pPr>
        <w:pStyle w:val="Style86"/>
        <w:widowControl/>
        <w:rPr>
          <w:rStyle w:val="FontStyle104"/>
        </w:rPr>
      </w:pPr>
      <w:r w:rsidRPr="00BA56E4">
        <w:rPr>
          <w:rStyle w:val="FontStyle104"/>
        </w:rPr>
        <w:t>■ организация надлежащего хранения материальных ценностей;</w:t>
      </w:r>
    </w:p>
    <w:p w:rsidR="009E41CF" w:rsidRPr="00BA56E4" w:rsidRDefault="009E41CF" w:rsidP="009E41CF">
      <w:pPr>
        <w:pStyle w:val="Style86"/>
        <w:widowControl/>
        <w:rPr>
          <w:rStyle w:val="FontStyle104"/>
        </w:rPr>
      </w:pPr>
      <w:r w:rsidRPr="00BA56E4">
        <w:rPr>
          <w:rStyle w:val="FontStyle104"/>
        </w:rPr>
        <w:t>■ бесперебойное обслуживание производственного процесса;</w:t>
      </w:r>
    </w:p>
    <w:p w:rsidR="009E41CF" w:rsidRPr="00BA56E4" w:rsidRDefault="009E41CF" w:rsidP="009E41CF">
      <w:pPr>
        <w:pStyle w:val="Style86"/>
        <w:widowControl/>
        <w:rPr>
          <w:rStyle w:val="FontStyle104"/>
        </w:rPr>
      </w:pPr>
      <w:r w:rsidRPr="00BA56E4">
        <w:rPr>
          <w:rStyle w:val="FontStyle104"/>
        </w:rPr>
        <w:t>■ отгрузка готовой продукции.</w:t>
      </w:r>
    </w:p>
    <w:p w:rsidR="009E41CF" w:rsidRPr="00BA56E4" w:rsidRDefault="009E41CF" w:rsidP="009E41CF">
      <w:pPr>
        <w:pStyle w:val="Style2"/>
        <w:widowControl/>
        <w:rPr>
          <w:rStyle w:val="FontStyle104"/>
        </w:rPr>
      </w:pPr>
      <w:r w:rsidRPr="00BA56E4">
        <w:rPr>
          <w:rStyle w:val="FontStyle107"/>
        </w:rPr>
        <w:t xml:space="preserve">Значение складского хозяйства </w:t>
      </w:r>
      <w:r w:rsidRPr="00BA56E4">
        <w:rPr>
          <w:rStyle w:val="FontStyle104"/>
        </w:rPr>
        <w:t>определяется тем, что недо</w:t>
      </w:r>
      <w:r w:rsidRPr="00BA56E4">
        <w:rPr>
          <w:rStyle w:val="FontStyle104"/>
        </w:rPr>
        <w:softHyphen/>
        <w:t>статки в его организации оказывают прямое влияние на протека</w:t>
      </w:r>
      <w:r w:rsidRPr="00BA56E4">
        <w:rPr>
          <w:rStyle w:val="FontStyle104"/>
        </w:rPr>
        <w:softHyphen/>
        <w:t>ние производственных процессов (в частности, нарушается нор</w:t>
      </w:r>
      <w:r w:rsidRPr="00BA56E4">
        <w:rPr>
          <w:rStyle w:val="FontStyle104"/>
        </w:rPr>
        <w:softHyphen/>
        <w:t>мальное снабжение производства материальными ресурсами). Ра</w:t>
      </w:r>
      <w:r w:rsidRPr="00BA56E4">
        <w:rPr>
          <w:rStyle w:val="FontStyle104"/>
        </w:rPr>
        <w:softHyphen/>
        <w:t>циональная организация складского хозяйства — одна из предпосылок экономии затрат и повышения эффективности про</w:t>
      </w:r>
      <w:r w:rsidRPr="00BA56E4">
        <w:rPr>
          <w:rStyle w:val="FontStyle104"/>
        </w:rPr>
        <w:softHyphen/>
        <w:t>изводства в целом.</w:t>
      </w:r>
    </w:p>
    <w:p w:rsidR="009E41CF" w:rsidRPr="00BA56E4" w:rsidRDefault="009E41CF" w:rsidP="009E41CF">
      <w:pPr>
        <w:pStyle w:val="Style2"/>
        <w:widowControl/>
        <w:rPr>
          <w:rStyle w:val="FontStyle104"/>
        </w:rPr>
      </w:pPr>
      <w:r w:rsidRPr="00BA56E4">
        <w:rPr>
          <w:rStyle w:val="FontStyle104"/>
        </w:rPr>
        <w:t>Правильная организация складского хозяйства должна обеспе</w:t>
      </w:r>
      <w:r w:rsidRPr="00BA56E4">
        <w:rPr>
          <w:rStyle w:val="FontStyle104"/>
        </w:rPr>
        <w:softHyphen/>
        <w:t>чивать сохранность материальных ценностей, исключить потери, недостачи и пересортицу. Через склады средства и предметы тру</w:t>
      </w:r>
      <w:r w:rsidRPr="00BA56E4">
        <w:rPr>
          <w:rStyle w:val="FontStyle104"/>
        </w:rPr>
        <w:softHyphen/>
        <w:t>да перемещаются по стадиям технологической переработки, в ре</w:t>
      </w:r>
      <w:r w:rsidRPr="00BA56E4">
        <w:rPr>
          <w:rStyle w:val="FontStyle104"/>
        </w:rPr>
        <w:softHyphen/>
        <w:t>зультате чего полученные извне сырье и материалы трансформи</w:t>
      </w:r>
      <w:r w:rsidRPr="00BA56E4">
        <w:rPr>
          <w:rStyle w:val="FontStyle104"/>
        </w:rPr>
        <w:softHyphen/>
        <w:t>руются в готовую продукцию. От деятельности работников склад</w:t>
      </w:r>
      <w:r w:rsidRPr="00BA56E4">
        <w:rPr>
          <w:rStyle w:val="FontStyle104"/>
        </w:rPr>
        <w:softHyphen/>
        <w:t>ского хозяйства в значительной степени зависит выполнение таких важных показателей работы предприятия, как себестои</w:t>
      </w:r>
      <w:r w:rsidRPr="00BA56E4">
        <w:rPr>
          <w:rStyle w:val="FontStyle104"/>
        </w:rPr>
        <w:softHyphen/>
        <w:t>мость продукции, прибыль, рентабельность, рост производитель</w:t>
      </w:r>
      <w:r w:rsidRPr="00BA56E4">
        <w:rPr>
          <w:rStyle w:val="FontStyle104"/>
        </w:rPr>
        <w:softHyphen/>
        <w:t>ности труда, выполнение договорных обязательств по поставкам продукции.</w:t>
      </w:r>
    </w:p>
    <w:p w:rsidR="00372FEB" w:rsidRPr="00BA56E4" w:rsidRDefault="009E41CF" w:rsidP="00372FEB">
      <w:pPr>
        <w:pStyle w:val="Style2"/>
        <w:widowControl/>
        <w:rPr>
          <w:rStyle w:val="FontStyle104"/>
        </w:rPr>
      </w:pPr>
      <w:r w:rsidRPr="00BA56E4">
        <w:rPr>
          <w:rStyle w:val="FontStyle104"/>
        </w:rPr>
        <w:t>В складском хозяйстве предприятий, как и в основном произ</w:t>
      </w:r>
      <w:r w:rsidRPr="00BA56E4">
        <w:rPr>
          <w:rStyle w:val="FontStyle104"/>
        </w:rPr>
        <w:softHyphen/>
        <w:t>водстве, на приведение в действие складского оборудования и обеспечение нормальных условий труда для работников расходу</w:t>
      </w:r>
      <w:r w:rsidRPr="00BA56E4">
        <w:rPr>
          <w:rStyle w:val="FontStyle104"/>
        </w:rPr>
        <w:softHyphen/>
      </w:r>
      <w:r w:rsidR="00372FEB" w:rsidRPr="00BA56E4">
        <w:rPr>
          <w:rStyle w:val="FontStyle104"/>
        </w:rPr>
        <w:t>ются топливно-энергетические и материальные ресурсы. Длитель</w:t>
      </w:r>
      <w:r w:rsidR="00372FEB" w:rsidRPr="00BA56E4">
        <w:rPr>
          <w:rStyle w:val="FontStyle104"/>
        </w:rPr>
        <w:softHyphen/>
        <w:t>ное время складскому хозяйству уделялось мало внимания, однако в последние годы многие предприятия питания начали понимать, что складское хозяйство как важное звено в производственной структуре оказывает значительное влияние на результаты произ</w:t>
      </w:r>
      <w:r w:rsidR="00372FEB" w:rsidRPr="00BA56E4">
        <w:rPr>
          <w:rStyle w:val="FontStyle104"/>
        </w:rPr>
        <w:softHyphen/>
        <w:t>водства. Без складского хозяйства предприятие не смогло бы бес</w:t>
      </w:r>
      <w:r w:rsidR="00372FEB" w:rsidRPr="00BA56E4">
        <w:rPr>
          <w:rStyle w:val="FontStyle104"/>
        </w:rPr>
        <w:softHyphen/>
        <w:t>перебойно обеспечивать производство сырьем и материалами.</w:t>
      </w:r>
    </w:p>
    <w:p w:rsidR="00372FEB" w:rsidRPr="00BA56E4" w:rsidRDefault="00372FEB" w:rsidP="00372FEB">
      <w:pPr>
        <w:pStyle w:val="Style2"/>
        <w:widowControl/>
        <w:rPr>
          <w:rStyle w:val="FontStyle104"/>
        </w:rPr>
      </w:pPr>
      <w:r w:rsidRPr="00BA56E4">
        <w:rPr>
          <w:rStyle w:val="FontStyle104"/>
        </w:rPr>
        <w:t>Упорядоченное ведение складского хозяйства — первое усло</w:t>
      </w:r>
      <w:r w:rsidRPr="00BA56E4">
        <w:rPr>
          <w:rStyle w:val="FontStyle104"/>
        </w:rPr>
        <w:softHyphen/>
        <w:t>вие эффективного управления запасами. Обеспечить порядок на складе — значит сформировать у работников мотивацию к береж</w:t>
      </w:r>
      <w:r w:rsidRPr="00BA56E4">
        <w:rPr>
          <w:rStyle w:val="FontStyle104"/>
        </w:rPr>
        <w:softHyphen/>
        <w:t>ливому обращению с запасами, упорядочить процессы хранения запасов и введения новых товаров в ассортимент, ранжировать за</w:t>
      </w:r>
      <w:r w:rsidRPr="00BA56E4">
        <w:rPr>
          <w:rStyle w:val="FontStyle104"/>
        </w:rPr>
        <w:softHyphen/>
        <w:t>пасы по приоритетности, своевременно осуществлять инвентари</w:t>
      </w:r>
      <w:r w:rsidRPr="00BA56E4">
        <w:rPr>
          <w:rStyle w:val="FontStyle104"/>
        </w:rPr>
        <w:softHyphen/>
        <w:t>зацию товара и обработку документации. Пути реализации этих условий различны, главное — это результат, т. е. порядок. Обычно наведение порядка в работе склада дает прямой экономический эффект в виде снижения запасов, увеличения оборачиваемости, роста прибыли компании.</w:t>
      </w:r>
    </w:p>
    <w:p w:rsidR="00372FEB" w:rsidRPr="00BA56E4" w:rsidRDefault="00372FEB" w:rsidP="00372FEB">
      <w:pPr>
        <w:pStyle w:val="Style2"/>
        <w:widowControl/>
        <w:rPr>
          <w:rStyle w:val="FontStyle104"/>
        </w:rPr>
      </w:pPr>
      <w:r w:rsidRPr="00BA56E4">
        <w:rPr>
          <w:rStyle w:val="FontStyle107"/>
        </w:rPr>
        <w:t xml:space="preserve">Классификация </w:t>
      </w:r>
      <w:r w:rsidRPr="00BA56E4">
        <w:rPr>
          <w:rStyle w:val="FontStyle104"/>
        </w:rPr>
        <w:t>складов производится в зависимости от сле</w:t>
      </w:r>
      <w:r w:rsidRPr="00BA56E4">
        <w:rPr>
          <w:rStyle w:val="FontStyle104"/>
        </w:rPr>
        <w:softHyphen/>
        <w:t>дующих критериев:</w:t>
      </w:r>
    </w:p>
    <w:p w:rsidR="00372FEB" w:rsidRPr="00BA56E4" w:rsidRDefault="00372FEB" w:rsidP="00372FEB">
      <w:pPr>
        <w:pStyle w:val="Style80"/>
        <w:widowControl/>
        <w:rPr>
          <w:rStyle w:val="FontStyle104"/>
        </w:rPr>
      </w:pPr>
      <w:proofErr w:type="gramStart"/>
      <w:r w:rsidRPr="00BA56E4">
        <w:rPr>
          <w:rStyle w:val="FontStyle112"/>
        </w:rPr>
        <w:t xml:space="preserve">1) </w:t>
      </w:r>
      <w:r w:rsidRPr="00BA56E4">
        <w:rPr>
          <w:rStyle w:val="FontStyle104"/>
        </w:rPr>
        <w:t>их роли в процессе производства и подчиненности — снаб</w:t>
      </w:r>
      <w:r w:rsidRPr="00BA56E4">
        <w:rPr>
          <w:rStyle w:val="FontStyle104"/>
        </w:rPr>
        <w:softHyphen/>
        <w:t>женческие подчиняются отделу материально-технического обе</w:t>
      </w:r>
      <w:r w:rsidRPr="00BA56E4">
        <w:rPr>
          <w:rStyle w:val="FontStyle104"/>
        </w:rPr>
        <w:softHyphen/>
        <w:t>спечения и питают производство основными материалами, покуп</w:t>
      </w:r>
      <w:r w:rsidRPr="00BA56E4">
        <w:rPr>
          <w:rStyle w:val="FontStyle104"/>
        </w:rPr>
        <w:softHyphen/>
        <w:t>ными полуфабрикатами и прочими материальными ресурсами; производственные подчиняются производственному или какому-либо другому отделу и используются для хранения полуфабрика</w:t>
      </w:r>
      <w:r w:rsidRPr="00BA56E4">
        <w:rPr>
          <w:rStyle w:val="FontStyle104"/>
        </w:rPr>
        <w:softHyphen/>
        <w:t>тов собственного изготовления и оснастки; сбытовые подчиняют</w:t>
      </w:r>
      <w:r w:rsidRPr="00BA56E4">
        <w:rPr>
          <w:rStyle w:val="FontStyle104"/>
        </w:rPr>
        <w:softHyphen/>
        <w:t>ся отделу сбыта и предназначены для хранения готовой продук</w:t>
      </w:r>
      <w:r w:rsidRPr="00BA56E4">
        <w:rPr>
          <w:rStyle w:val="FontStyle104"/>
        </w:rPr>
        <w:softHyphen/>
        <w:t>ции;</w:t>
      </w:r>
      <w:proofErr w:type="gramEnd"/>
    </w:p>
    <w:p w:rsidR="00372FEB" w:rsidRPr="00BA56E4" w:rsidRDefault="00372FEB" w:rsidP="00372FEB">
      <w:pPr>
        <w:pStyle w:val="Style80"/>
        <w:widowControl/>
        <w:rPr>
          <w:rStyle w:val="FontStyle104"/>
        </w:rPr>
      </w:pPr>
      <w:r w:rsidRPr="00BA56E4">
        <w:rPr>
          <w:rStyle w:val="FontStyle112"/>
        </w:rPr>
        <w:t xml:space="preserve">2) </w:t>
      </w:r>
      <w:r w:rsidRPr="00BA56E4">
        <w:rPr>
          <w:rStyle w:val="FontStyle104"/>
        </w:rPr>
        <w:t>особенностей хранения и номенклатуры хранимого:</w:t>
      </w:r>
    </w:p>
    <w:p w:rsidR="00372FEB" w:rsidRPr="00BA56E4" w:rsidRDefault="00372FEB" w:rsidP="00372FEB">
      <w:pPr>
        <w:pStyle w:val="Style86"/>
        <w:widowControl/>
        <w:rPr>
          <w:rStyle w:val="FontStyle104"/>
        </w:rPr>
      </w:pPr>
      <w:proofErr w:type="gramStart"/>
      <w:r w:rsidRPr="00BA56E4">
        <w:rPr>
          <w:rStyle w:val="FontStyle104"/>
        </w:rPr>
        <w:t>■ универсальные (хранение разнообразной продукции);</w:t>
      </w:r>
      <w:proofErr w:type="gramEnd"/>
    </w:p>
    <w:p w:rsidR="00372FEB" w:rsidRPr="00BA56E4" w:rsidRDefault="00372FEB" w:rsidP="00372FEB">
      <w:pPr>
        <w:pStyle w:val="Style86"/>
        <w:widowControl/>
        <w:rPr>
          <w:rStyle w:val="FontStyle104"/>
        </w:rPr>
      </w:pPr>
      <w:proofErr w:type="gramStart"/>
      <w:r w:rsidRPr="00BA56E4">
        <w:rPr>
          <w:rStyle w:val="FontStyle104"/>
        </w:rPr>
        <w:t>■ специализированные — хранение однородной продукции;</w:t>
      </w:r>
      <w:proofErr w:type="gramEnd"/>
    </w:p>
    <w:p w:rsidR="00372FEB" w:rsidRPr="00BA56E4" w:rsidRDefault="00372FEB" w:rsidP="00372FEB">
      <w:pPr>
        <w:pStyle w:val="Style80"/>
        <w:widowControl/>
        <w:rPr>
          <w:rStyle w:val="FontStyle104"/>
        </w:rPr>
      </w:pPr>
      <w:r w:rsidRPr="00BA56E4">
        <w:rPr>
          <w:rStyle w:val="FontStyle112"/>
        </w:rPr>
        <w:t xml:space="preserve">3) </w:t>
      </w:r>
      <w:r w:rsidRPr="00BA56E4">
        <w:rPr>
          <w:rStyle w:val="FontStyle104"/>
        </w:rPr>
        <w:t>сферы обслуживания;</w:t>
      </w:r>
    </w:p>
    <w:p w:rsidR="00372FEB" w:rsidRDefault="00372FEB" w:rsidP="00372FEB">
      <w:pPr>
        <w:pStyle w:val="Style80"/>
        <w:widowControl/>
        <w:rPr>
          <w:rStyle w:val="FontStyle104"/>
        </w:rPr>
      </w:pPr>
      <w:r w:rsidRPr="00BA56E4">
        <w:rPr>
          <w:rStyle w:val="FontStyle112"/>
        </w:rPr>
        <w:t xml:space="preserve">4) </w:t>
      </w:r>
      <w:r w:rsidRPr="00BA56E4">
        <w:rPr>
          <w:rStyle w:val="FontStyle104"/>
        </w:rPr>
        <w:t>конструктивных особенностей складов — закрытые склады, полузакрытые склады, открытые площадки.</w:t>
      </w:r>
    </w:p>
    <w:p w:rsidR="00372FEB" w:rsidRDefault="00372FEB" w:rsidP="00372FEB">
      <w:pPr>
        <w:pStyle w:val="Style9"/>
        <w:widowControl/>
        <w:rPr>
          <w:rStyle w:val="FontStyle106"/>
          <w:rFonts w:ascii="Times New Roman" w:hAnsi="Times New Roman"/>
        </w:rPr>
      </w:pPr>
    </w:p>
    <w:p w:rsidR="00372FEB" w:rsidRPr="00BA56E4" w:rsidRDefault="00372FEB" w:rsidP="00372FEB">
      <w:pPr>
        <w:pStyle w:val="Style82"/>
        <w:widowControl/>
        <w:rPr>
          <w:rStyle w:val="FontStyle104"/>
        </w:rPr>
      </w:pPr>
      <w:r w:rsidRPr="00BA56E4">
        <w:rPr>
          <w:rStyle w:val="FontStyle107"/>
        </w:rPr>
        <w:t xml:space="preserve">Место расположения складских помещений </w:t>
      </w:r>
      <w:r w:rsidRPr="00BA56E4">
        <w:rPr>
          <w:rStyle w:val="FontStyle104"/>
        </w:rPr>
        <w:t>— первые, цо</w:t>
      </w:r>
      <w:r w:rsidRPr="00BA56E4">
        <w:rPr>
          <w:rStyle w:val="FontStyle104"/>
        </w:rPr>
        <w:softHyphen/>
        <w:t>кольные, подвальные этажи.</w:t>
      </w:r>
    </w:p>
    <w:p w:rsidR="00372FEB" w:rsidRPr="00BA56E4" w:rsidRDefault="00372FEB" w:rsidP="00372FEB">
      <w:pPr>
        <w:pStyle w:val="Style82"/>
        <w:widowControl/>
        <w:rPr>
          <w:rStyle w:val="FontStyle104"/>
        </w:rPr>
      </w:pPr>
      <w:r w:rsidRPr="00BA56E4">
        <w:rPr>
          <w:rStyle w:val="FontStyle107"/>
        </w:rPr>
        <w:t xml:space="preserve">Функции складских помещений </w:t>
      </w:r>
      <w:r w:rsidRPr="00BA56E4">
        <w:rPr>
          <w:rStyle w:val="FontStyle104"/>
        </w:rPr>
        <w:t>следующие:</w:t>
      </w:r>
    </w:p>
    <w:p w:rsidR="00372FEB" w:rsidRPr="00BA56E4" w:rsidRDefault="00372FEB" w:rsidP="00372FEB">
      <w:pPr>
        <w:pStyle w:val="Style86"/>
        <w:widowControl/>
        <w:rPr>
          <w:rStyle w:val="FontStyle104"/>
        </w:rPr>
      </w:pPr>
      <w:r w:rsidRPr="00BA56E4">
        <w:rPr>
          <w:rStyle w:val="FontStyle104"/>
        </w:rPr>
        <w:t>■ приемка поступающих продуктов;</w:t>
      </w:r>
    </w:p>
    <w:p w:rsidR="00372FEB" w:rsidRPr="00BA56E4" w:rsidRDefault="00372FEB" w:rsidP="00372FEB">
      <w:pPr>
        <w:pStyle w:val="Style86"/>
        <w:widowControl/>
        <w:rPr>
          <w:rStyle w:val="FontStyle104"/>
        </w:rPr>
      </w:pPr>
      <w:r w:rsidRPr="00BA56E4">
        <w:rPr>
          <w:rStyle w:val="FontStyle104"/>
        </w:rPr>
        <w:t>■ краткосрочное хранение;</w:t>
      </w:r>
    </w:p>
    <w:p w:rsidR="00372FEB" w:rsidRPr="00BA56E4" w:rsidRDefault="00372FEB" w:rsidP="00372FEB">
      <w:pPr>
        <w:pStyle w:val="Style86"/>
        <w:widowControl/>
        <w:rPr>
          <w:rStyle w:val="FontStyle104"/>
        </w:rPr>
      </w:pPr>
      <w:r w:rsidRPr="00BA56E4">
        <w:rPr>
          <w:rStyle w:val="FontStyle104"/>
        </w:rPr>
        <w:t>■ отпуск товара на производство.</w:t>
      </w:r>
    </w:p>
    <w:p w:rsidR="00372FEB" w:rsidRDefault="00372FEB" w:rsidP="00372FEB">
      <w:pPr>
        <w:pStyle w:val="Style9"/>
        <w:widowControl/>
        <w:rPr>
          <w:rStyle w:val="FontStyle106"/>
          <w:rFonts w:ascii="Times New Roman" w:hAnsi="Times New Roman"/>
        </w:rPr>
      </w:pPr>
    </w:p>
    <w:p w:rsidR="00372FEB" w:rsidRDefault="00372FEB" w:rsidP="00372FEB">
      <w:pPr>
        <w:pStyle w:val="Style9"/>
        <w:widowControl/>
        <w:rPr>
          <w:rStyle w:val="FontStyle106"/>
          <w:rFonts w:ascii="Times New Roman" w:hAnsi="Times New Roman"/>
        </w:rPr>
      </w:pPr>
      <w:r w:rsidRPr="00372FEB">
        <w:rPr>
          <w:rStyle w:val="FontStyle106"/>
          <w:rFonts w:ascii="Times New Roman" w:hAnsi="Times New Roman"/>
        </w:rPr>
        <w:lastRenderedPageBreak/>
        <w:drawing>
          <wp:inline distT="0" distB="0" distL="0" distR="0">
            <wp:extent cx="3568470" cy="237226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456" cy="237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FEB" w:rsidRDefault="00372FEB" w:rsidP="00372FEB">
      <w:pPr>
        <w:pStyle w:val="Style9"/>
        <w:widowControl/>
        <w:rPr>
          <w:rStyle w:val="FontStyle106"/>
          <w:rFonts w:ascii="Times New Roman" w:hAnsi="Times New Roman"/>
        </w:rPr>
      </w:pPr>
    </w:p>
    <w:p w:rsidR="00372FEB" w:rsidRDefault="00372FEB" w:rsidP="00372FEB">
      <w:pPr>
        <w:pStyle w:val="Style53"/>
        <w:widowControl/>
        <w:rPr>
          <w:rStyle w:val="FontStyle107"/>
        </w:rPr>
      </w:pPr>
      <w:r>
        <w:rPr>
          <w:rStyle w:val="FontStyle107"/>
        </w:rPr>
        <w:t>ТЕМА:</w:t>
      </w:r>
    </w:p>
    <w:p w:rsidR="00372FEB" w:rsidRDefault="00372FEB" w:rsidP="00372FEB">
      <w:pPr>
        <w:pStyle w:val="Style53"/>
        <w:widowControl/>
        <w:rPr>
          <w:rStyle w:val="FontStyle107"/>
        </w:rPr>
      </w:pPr>
    </w:p>
    <w:p w:rsidR="00372FEB" w:rsidRPr="00BA56E4" w:rsidRDefault="00372FEB" w:rsidP="00372FEB">
      <w:pPr>
        <w:pStyle w:val="Style53"/>
        <w:widowControl/>
        <w:rPr>
          <w:rStyle w:val="FontStyle107"/>
        </w:rPr>
      </w:pPr>
      <w:r w:rsidRPr="00BA56E4">
        <w:rPr>
          <w:rStyle w:val="FontStyle107"/>
        </w:rPr>
        <w:t>Требования к размещению складских помещений:</w:t>
      </w:r>
    </w:p>
    <w:p w:rsidR="00372FEB" w:rsidRPr="00BA56E4" w:rsidRDefault="00372FEB" w:rsidP="00372FEB">
      <w:pPr>
        <w:pStyle w:val="Style89"/>
        <w:widowControl/>
        <w:rPr>
          <w:rStyle w:val="FontStyle104"/>
        </w:rPr>
      </w:pPr>
      <w:r w:rsidRPr="00BA56E4">
        <w:rPr>
          <w:rStyle w:val="FontStyle104"/>
        </w:rPr>
        <w:t>■ компоновка помещений производится по направлению движе</w:t>
      </w:r>
      <w:r w:rsidRPr="00BA56E4">
        <w:rPr>
          <w:rStyle w:val="FontStyle104"/>
        </w:rPr>
        <w:softHyphen/>
        <w:t>ния сырья и продуктов;</w:t>
      </w:r>
    </w:p>
    <w:p w:rsidR="00372FEB" w:rsidRPr="00BA56E4" w:rsidRDefault="00372FEB" w:rsidP="00372FEB">
      <w:pPr>
        <w:pStyle w:val="Style89"/>
        <w:widowControl/>
        <w:rPr>
          <w:rStyle w:val="FontStyle104"/>
        </w:rPr>
      </w:pPr>
      <w:r w:rsidRPr="00BA56E4">
        <w:rPr>
          <w:rStyle w:val="FontStyle104"/>
        </w:rPr>
        <w:t>■ они должны иметь удобную связь с производственными поме</w:t>
      </w:r>
      <w:r w:rsidRPr="00BA56E4">
        <w:rPr>
          <w:rStyle w:val="FontStyle104"/>
        </w:rPr>
        <w:softHyphen/>
        <w:t>щениями.</w:t>
      </w:r>
    </w:p>
    <w:p w:rsidR="00372FEB" w:rsidRPr="00BA56E4" w:rsidRDefault="00372FEB" w:rsidP="00372FEB">
      <w:pPr>
        <w:pStyle w:val="Style80"/>
        <w:widowControl/>
        <w:rPr>
          <w:rStyle w:val="FontStyle104"/>
        </w:rPr>
      </w:pPr>
      <w:r w:rsidRPr="00BA56E4">
        <w:rPr>
          <w:rStyle w:val="FontStyle104"/>
        </w:rPr>
        <w:t>На рис. 2.5 представлен компле</w:t>
      </w:r>
      <w:proofErr w:type="gramStart"/>
      <w:r w:rsidRPr="00BA56E4">
        <w:rPr>
          <w:rStyle w:val="FontStyle104"/>
        </w:rPr>
        <w:t>кс скл</w:t>
      </w:r>
      <w:proofErr w:type="gramEnd"/>
      <w:r w:rsidRPr="00BA56E4">
        <w:rPr>
          <w:rStyle w:val="FontStyle104"/>
        </w:rPr>
        <w:t>адских операций.</w:t>
      </w:r>
    </w:p>
    <w:p w:rsidR="00372FEB" w:rsidRPr="00BA56E4" w:rsidRDefault="00372FEB" w:rsidP="00372FEB">
      <w:pPr>
        <w:pStyle w:val="Style80"/>
        <w:widowControl/>
        <w:rPr>
          <w:rStyle w:val="FontStyle104"/>
        </w:rPr>
      </w:pPr>
      <w:r w:rsidRPr="00BA56E4">
        <w:rPr>
          <w:rStyle w:val="FontStyle104"/>
        </w:rPr>
        <w:t>Состав и площади складских помещений для различных типов предприятий общественного питания устанавливаются согласно Строительным нормам и правилам проектирования предприятий общественного питания (</w:t>
      </w:r>
      <w:proofErr w:type="spellStart"/>
      <w:r w:rsidRPr="00BA56E4">
        <w:rPr>
          <w:rStyle w:val="FontStyle104"/>
        </w:rPr>
        <w:t>СНиП</w:t>
      </w:r>
      <w:proofErr w:type="spellEnd"/>
      <w:r w:rsidRPr="00BA56E4">
        <w:rPr>
          <w:rStyle w:val="FontStyle104"/>
        </w:rPr>
        <w:t xml:space="preserve"> П-Л-8—71) в зависимости от типа и мощности предприятия. Устройство складов должно обеспе</w:t>
      </w:r>
      <w:r w:rsidRPr="00BA56E4">
        <w:rPr>
          <w:rStyle w:val="FontStyle104"/>
        </w:rPr>
        <w:softHyphen/>
        <w:t>чить:</w:t>
      </w:r>
    </w:p>
    <w:p w:rsidR="00372FEB" w:rsidRPr="00BA56E4" w:rsidRDefault="00372FEB" w:rsidP="00372FEB">
      <w:pPr>
        <w:pStyle w:val="Style89"/>
        <w:widowControl/>
        <w:rPr>
          <w:rStyle w:val="FontStyle104"/>
        </w:rPr>
      </w:pPr>
      <w:r w:rsidRPr="00BA56E4">
        <w:rPr>
          <w:rStyle w:val="FontStyle104"/>
        </w:rPr>
        <w:t>■ полную количественную и качественную сохранность товаров;</w:t>
      </w:r>
    </w:p>
    <w:p w:rsidR="00372FEB" w:rsidRPr="00BA56E4" w:rsidRDefault="00372FEB" w:rsidP="00372FEB">
      <w:pPr>
        <w:pStyle w:val="Style89"/>
        <w:widowControl/>
        <w:rPr>
          <w:rStyle w:val="FontStyle104"/>
        </w:rPr>
      </w:pPr>
      <w:r w:rsidRPr="00BA56E4">
        <w:rPr>
          <w:rStyle w:val="FontStyle104"/>
        </w:rPr>
        <w:t>■ надлежащий режим хранения;</w:t>
      </w:r>
    </w:p>
    <w:p w:rsidR="00372FEB" w:rsidRPr="00BA56E4" w:rsidRDefault="00372FEB" w:rsidP="00372FEB">
      <w:pPr>
        <w:pStyle w:val="Style89"/>
        <w:widowControl/>
        <w:rPr>
          <w:rStyle w:val="FontStyle104"/>
        </w:rPr>
      </w:pPr>
      <w:r w:rsidRPr="00BA56E4">
        <w:rPr>
          <w:rStyle w:val="FontStyle104"/>
        </w:rPr>
        <w:t>■ рациональную организацию выполнения складских операций;</w:t>
      </w:r>
    </w:p>
    <w:p w:rsidR="00372FEB" w:rsidRPr="00BA56E4" w:rsidRDefault="00372FEB" w:rsidP="00372FEB">
      <w:pPr>
        <w:pStyle w:val="Style89"/>
        <w:widowControl/>
        <w:rPr>
          <w:rStyle w:val="FontStyle104"/>
        </w:rPr>
      </w:pPr>
      <w:r w:rsidRPr="00BA56E4">
        <w:rPr>
          <w:rStyle w:val="FontStyle104"/>
        </w:rPr>
        <w:t>■ нормальные условия труда.</w:t>
      </w:r>
    </w:p>
    <w:p w:rsidR="00372FEB" w:rsidRDefault="00372FEB" w:rsidP="00372FEB">
      <w:pPr>
        <w:pStyle w:val="Style9"/>
        <w:widowControl/>
        <w:rPr>
          <w:rStyle w:val="FontStyle106"/>
          <w:rFonts w:ascii="Times New Roman" w:hAnsi="Times New Roman"/>
        </w:rPr>
      </w:pPr>
    </w:p>
    <w:p w:rsidR="002828A1" w:rsidRDefault="002828A1" w:rsidP="00372FEB">
      <w:pPr>
        <w:pStyle w:val="Style9"/>
        <w:widowControl/>
        <w:rPr>
          <w:rStyle w:val="FontStyle106"/>
          <w:rFonts w:ascii="Times New Roman" w:hAnsi="Times New Roman"/>
        </w:rPr>
      </w:pPr>
    </w:p>
    <w:p w:rsidR="002828A1" w:rsidRDefault="00BB6271" w:rsidP="00372FEB">
      <w:pPr>
        <w:pStyle w:val="Style9"/>
        <w:widowControl/>
        <w:rPr>
          <w:rStyle w:val="FontStyle106"/>
          <w:rFonts w:ascii="Times New Roman" w:hAnsi="Times New Roman"/>
        </w:rPr>
      </w:pPr>
      <w:r>
        <w:rPr>
          <w:rStyle w:val="FontStyle106"/>
          <w:rFonts w:ascii="Times New Roman" w:hAnsi="Times New Roman"/>
        </w:rPr>
        <w:t xml:space="preserve">ЗАДАНИЕ: </w:t>
      </w:r>
      <w:r w:rsidR="002828A1">
        <w:rPr>
          <w:rStyle w:val="FontStyle106"/>
          <w:rFonts w:ascii="Times New Roman" w:hAnsi="Times New Roman"/>
        </w:rPr>
        <w:t>Составить тесты, сфотографировать и отправить на соответствующий сайт</w:t>
      </w:r>
    </w:p>
    <w:p w:rsidR="002828A1" w:rsidRDefault="002828A1" w:rsidP="00372FEB">
      <w:pPr>
        <w:pStyle w:val="Style9"/>
        <w:widowControl/>
        <w:rPr>
          <w:rStyle w:val="FontStyle106"/>
          <w:rFonts w:ascii="Times New Roman" w:hAnsi="Times New Roman"/>
        </w:rPr>
      </w:pPr>
    </w:p>
    <w:p w:rsidR="002828A1" w:rsidRDefault="002828A1" w:rsidP="00372FEB">
      <w:pPr>
        <w:pStyle w:val="Style9"/>
        <w:widowControl/>
        <w:rPr>
          <w:rStyle w:val="FontStyle106"/>
          <w:rFonts w:ascii="Times New Roman" w:hAnsi="Times New Roman"/>
        </w:rPr>
      </w:pPr>
    </w:p>
    <w:p w:rsidR="002828A1" w:rsidRDefault="002828A1" w:rsidP="00372FEB">
      <w:pPr>
        <w:pStyle w:val="Style9"/>
        <w:widowControl/>
        <w:rPr>
          <w:rStyle w:val="FontStyle106"/>
          <w:rFonts w:ascii="Times New Roman" w:hAnsi="Times New Roman"/>
        </w:rPr>
      </w:pPr>
    </w:p>
    <w:p w:rsidR="00372FEB" w:rsidRDefault="00372FEB" w:rsidP="009E41CF">
      <w:pPr>
        <w:pStyle w:val="Style9"/>
        <w:widowControl/>
        <w:rPr>
          <w:rStyle w:val="FontStyle106"/>
          <w:rFonts w:ascii="Times New Roman" w:hAnsi="Times New Roman"/>
        </w:rPr>
      </w:pPr>
    </w:p>
    <w:p w:rsidR="00372FEB" w:rsidRDefault="00372FEB" w:rsidP="009E41CF">
      <w:pPr>
        <w:pStyle w:val="Style9"/>
        <w:widowControl/>
        <w:rPr>
          <w:rStyle w:val="FontStyle106"/>
          <w:rFonts w:ascii="Times New Roman" w:hAnsi="Times New Roman"/>
        </w:rPr>
      </w:pPr>
    </w:p>
    <w:p w:rsidR="00372FEB" w:rsidRDefault="00372FEB" w:rsidP="009E41CF">
      <w:pPr>
        <w:pStyle w:val="Style9"/>
        <w:widowControl/>
        <w:rPr>
          <w:rStyle w:val="FontStyle106"/>
          <w:rFonts w:ascii="Times New Roman" w:hAnsi="Times New Roman"/>
        </w:rPr>
      </w:pPr>
    </w:p>
    <w:p w:rsidR="00372FEB" w:rsidRDefault="00372FEB" w:rsidP="009E41CF">
      <w:pPr>
        <w:pStyle w:val="Style9"/>
        <w:widowControl/>
        <w:rPr>
          <w:rStyle w:val="FontStyle106"/>
          <w:rFonts w:ascii="Times New Roman" w:hAnsi="Times New Roman"/>
        </w:rPr>
      </w:pPr>
    </w:p>
    <w:p w:rsidR="00372FEB" w:rsidRDefault="00372FEB" w:rsidP="009E41CF">
      <w:pPr>
        <w:pStyle w:val="Style9"/>
        <w:widowControl/>
        <w:rPr>
          <w:rStyle w:val="FontStyle106"/>
          <w:rFonts w:ascii="Times New Roman" w:hAnsi="Times New Roman"/>
        </w:rPr>
      </w:pPr>
    </w:p>
    <w:p w:rsidR="00372FEB" w:rsidRDefault="00372FEB" w:rsidP="009E41CF">
      <w:pPr>
        <w:pStyle w:val="Style9"/>
        <w:widowControl/>
        <w:rPr>
          <w:rStyle w:val="FontStyle106"/>
          <w:rFonts w:ascii="Times New Roman" w:hAnsi="Times New Roman"/>
        </w:rPr>
      </w:pPr>
    </w:p>
    <w:p w:rsidR="00372FEB" w:rsidRDefault="00372FEB" w:rsidP="009E41CF">
      <w:pPr>
        <w:pStyle w:val="Style9"/>
        <w:widowControl/>
        <w:rPr>
          <w:rStyle w:val="FontStyle106"/>
          <w:rFonts w:ascii="Times New Roman" w:hAnsi="Times New Roman"/>
        </w:rPr>
      </w:pPr>
    </w:p>
    <w:p w:rsidR="00372FEB" w:rsidRDefault="00372FEB" w:rsidP="009E41CF">
      <w:pPr>
        <w:pStyle w:val="Style9"/>
        <w:widowControl/>
        <w:rPr>
          <w:rStyle w:val="FontStyle106"/>
          <w:rFonts w:ascii="Times New Roman" w:hAnsi="Times New Roman"/>
        </w:rPr>
      </w:pPr>
    </w:p>
    <w:p w:rsidR="00EF60BA" w:rsidRDefault="00EF60BA"/>
    <w:sectPr w:rsidR="00EF60BA" w:rsidSect="00EF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9E41CF"/>
    <w:rsid w:val="002828A1"/>
    <w:rsid w:val="00372FEB"/>
    <w:rsid w:val="009E41CF"/>
    <w:rsid w:val="00BB6271"/>
    <w:rsid w:val="00EF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C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E41CF"/>
  </w:style>
  <w:style w:type="paragraph" w:customStyle="1" w:styleId="Style9">
    <w:name w:val="Style9"/>
    <w:basedOn w:val="a"/>
    <w:uiPriority w:val="99"/>
    <w:rsid w:val="009E41CF"/>
  </w:style>
  <w:style w:type="paragraph" w:customStyle="1" w:styleId="Style53">
    <w:name w:val="Style53"/>
    <w:basedOn w:val="a"/>
    <w:uiPriority w:val="99"/>
    <w:rsid w:val="009E41CF"/>
  </w:style>
  <w:style w:type="paragraph" w:customStyle="1" w:styleId="Style80">
    <w:name w:val="Style80"/>
    <w:basedOn w:val="a"/>
    <w:uiPriority w:val="99"/>
    <w:rsid w:val="009E41CF"/>
  </w:style>
  <w:style w:type="paragraph" w:customStyle="1" w:styleId="Style82">
    <w:name w:val="Style82"/>
    <w:basedOn w:val="a"/>
    <w:uiPriority w:val="99"/>
    <w:rsid w:val="009E41CF"/>
  </w:style>
  <w:style w:type="paragraph" w:customStyle="1" w:styleId="Style86">
    <w:name w:val="Style86"/>
    <w:basedOn w:val="a"/>
    <w:uiPriority w:val="99"/>
    <w:rsid w:val="009E41CF"/>
  </w:style>
  <w:style w:type="paragraph" w:customStyle="1" w:styleId="Style88">
    <w:name w:val="Style88"/>
    <w:basedOn w:val="a"/>
    <w:uiPriority w:val="99"/>
    <w:rsid w:val="009E41CF"/>
  </w:style>
  <w:style w:type="paragraph" w:customStyle="1" w:styleId="Style89">
    <w:name w:val="Style89"/>
    <w:basedOn w:val="a"/>
    <w:uiPriority w:val="99"/>
    <w:rsid w:val="009E41CF"/>
  </w:style>
  <w:style w:type="paragraph" w:customStyle="1" w:styleId="Style90">
    <w:name w:val="Style90"/>
    <w:basedOn w:val="a"/>
    <w:uiPriority w:val="99"/>
    <w:rsid w:val="009E41CF"/>
  </w:style>
  <w:style w:type="character" w:customStyle="1" w:styleId="FontStyle104">
    <w:name w:val="Font Style104"/>
    <w:basedOn w:val="a0"/>
    <w:uiPriority w:val="99"/>
    <w:rsid w:val="009E41CF"/>
    <w:rPr>
      <w:rFonts w:ascii="Times New Roman" w:hAnsi="Times New Roman" w:cs="Times New Roman"/>
      <w:sz w:val="20"/>
      <w:szCs w:val="20"/>
    </w:rPr>
  </w:style>
  <w:style w:type="character" w:customStyle="1" w:styleId="FontStyle106">
    <w:name w:val="Font Style106"/>
    <w:basedOn w:val="a0"/>
    <w:uiPriority w:val="99"/>
    <w:rsid w:val="009E41CF"/>
    <w:rPr>
      <w:rFonts w:ascii="Franklin Gothic Demi Cond" w:hAnsi="Franklin Gothic Demi Cond" w:cs="Franklin Gothic Demi Cond"/>
      <w:spacing w:val="10"/>
      <w:sz w:val="26"/>
      <w:szCs w:val="26"/>
    </w:rPr>
  </w:style>
  <w:style w:type="character" w:customStyle="1" w:styleId="FontStyle107">
    <w:name w:val="Font Style107"/>
    <w:basedOn w:val="a0"/>
    <w:uiPriority w:val="99"/>
    <w:rsid w:val="009E41C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08">
    <w:name w:val="Font Style108"/>
    <w:basedOn w:val="a0"/>
    <w:uiPriority w:val="99"/>
    <w:rsid w:val="009E41C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2">
    <w:name w:val="Font Style112"/>
    <w:basedOn w:val="a0"/>
    <w:uiPriority w:val="99"/>
    <w:rsid w:val="009E41CF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9E4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2020-05-18T06:26:00Z</dcterms:created>
  <dcterms:modified xsi:type="dcterms:W3CDTF">2020-05-18T06:42:00Z</dcterms:modified>
</cp:coreProperties>
</file>