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70" w:rsidRDefault="00FF5A70" w:rsidP="00FF5A70">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FF5A70" w:rsidRDefault="00FF5A70" w:rsidP="00FF5A70">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FF5A70" w:rsidRPr="002841DE" w:rsidRDefault="00FF5A70" w:rsidP="00FF5A70">
      <w:pPr>
        <w:rPr>
          <w:rFonts w:ascii="Times New Roman" w:hAnsi="Times New Roman"/>
          <w:sz w:val="28"/>
          <w:szCs w:val="28"/>
        </w:rPr>
      </w:pPr>
      <w:r>
        <w:rPr>
          <w:rFonts w:ascii="Times New Roman" w:hAnsi="Times New Roman"/>
          <w:b/>
          <w:sz w:val="28"/>
          <w:szCs w:val="28"/>
        </w:rPr>
        <w:t>Дата</w:t>
      </w:r>
      <w:r w:rsidRPr="002841DE">
        <w:rPr>
          <w:rFonts w:ascii="Times New Roman" w:hAnsi="Times New Roman"/>
          <w:b/>
          <w:sz w:val="28"/>
          <w:szCs w:val="28"/>
        </w:rPr>
        <w:t xml:space="preserve"> </w:t>
      </w:r>
      <w:r>
        <w:rPr>
          <w:rFonts w:ascii="Times New Roman" w:hAnsi="Times New Roman"/>
          <w:b/>
          <w:sz w:val="28"/>
          <w:szCs w:val="28"/>
        </w:rPr>
        <w:t>сдачи</w:t>
      </w:r>
      <w:r w:rsidRPr="002841DE">
        <w:rPr>
          <w:rFonts w:ascii="Times New Roman" w:hAnsi="Times New Roman"/>
          <w:b/>
          <w:sz w:val="28"/>
          <w:szCs w:val="28"/>
        </w:rPr>
        <w:t xml:space="preserve"> </w:t>
      </w:r>
      <w:r>
        <w:rPr>
          <w:rFonts w:ascii="Times New Roman" w:hAnsi="Times New Roman"/>
          <w:b/>
          <w:sz w:val="28"/>
          <w:szCs w:val="28"/>
        </w:rPr>
        <w:t>задания</w:t>
      </w:r>
      <w:r w:rsidRPr="002841DE">
        <w:rPr>
          <w:rFonts w:ascii="Times New Roman" w:hAnsi="Times New Roman"/>
          <w:b/>
          <w:sz w:val="28"/>
          <w:szCs w:val="28"/>
        </w:rPr>
        <w:t>:</w:t>
      </w:r>
      <w:r w:rsidRPr="002841DE">
        <w:rPr>
          <w:rFonts w:ascii="Times New Roman" w:hAnsi="Times New Roman"/>
          <w:sz w:val="28"/>
          <w:szCs w:val="28"/>
        </w:rPr>
        <w:t xml:space="preserve"> 18.05.2020</w:t>
      </w:r>
    </w:p>
    <w:p w:rsidR="00FF5A70" w:rsidRDefault="00FF5A70" w:rsidP="00FF5A70">
      <w:pPr>
        <w:pStyle w:val="1"/>
        <w:spacing w:before="0" w:beforeAutospacing="0" w:after="54" w:afterAutospacing="0"/>
        <w:rPr>
          <w:color w:val="000000"/>
          <w:sz w:val="28"/>
          <w:szCs w:val="28"/>
        </w:rPr>
      </w:pPr>
      <w:r>
        <w:rPr>
          <w:color w:val="000000"/>
          <w:sz w:val="28"/>
          <w:szCs w:val="28"/>
        </w:rPr>
        <w:t>1.Перевести текст.</w:t>
      </w:r>
    </w:p>
    <w:p w:rsidR="00FF5A70" w:rsidRPr="00FF5A70" w:rsidRDefault="00FF5A70" w:rsidP="00FF5A70">
      <w:pPr>
        <w:pStyle w:val="1"/>
        <w:spacing w:before="0" w:beforeAutospacing="0" w:after="54" w:afterAutospacing="0"/>
        <w:jc w:val="center"/>
        <w:rPr>
          <w:color w:val="000000"/>
          <w:sz w:val="28"/>
          <w:szCs w:val="28"/>
          <w:lang w:val="en-US"/>
        </w:rPr>
      </w:pPr>
      <w:r w:rsidRPr="00FF5A70">
        <w:rPr>
          <w:color w:val="000000"/>
          <w:sz w:val="28"/>
          <w:szCs w:val="28"/>
          <w:lang w:val="en-US"/>
        </w:rPr>
        <w:t>Nationality Stereotypes</w:t>
      </w:r>
    </w:p>
    <w:p w:rsidR="002841DE" w:rsidRPr="002841DE" w:rsidRDefault="00FF5A70" w:rsidP="002841DE">
      <w:pPr>
        <w:pStyle w:val="a4"/>
        <w:spacing w:before="0" w:beforeAutospacing="0" w:after="54" w:afterAutospacing="0"/>
        <w:rPr>
          <w:color w:val="000000"/>
          <w:sz w:val="28"/>
          <w:szCs w:val="28"/>
          <w:lang w:val="en-US"/>
        </w:rPr>
      </w:pPr>
      <w:r w:rsidRPr="00FF5A70">
        <w:rPr>
          <w:color w:val="000000"/>
          <w:sz w:val="28"/>
          <w:szCs w:val="28"/>
          <w:lang w:val="en-US"/>
        </w:rPr>
        <w:t xml:space="preserve">The world is so different! There are so many nationalities; each has its own history, customs and traditions. Certainly people from diverse countries have dissimilar behavior, breeding, trait and characteristics. That is why we understand a word “stereotype” as the fixed conception that is generally characterize a person of some nationality. In my opinion we should not judge about a people or a group of people by stereotypes but nevertheless a certain stereotype does exist. There are many ways of investigating stereotypes. One of the most obvious is to ask people what trades </w:t>
      </w:r>
      <w:proofErr w:type="spellStart"/>
      <w:r w:rsidRPr="00FF5A70">
        <w:rPr>
          <w:color w:val="000000"/>
          <w:sz w:val="28"/>
          <w:szCs w:val="28"/>
          <w:lang w:val="en-US"/>
        </w:rPr>
        <w:t>characterizethe</w:t>
      </w:r>
      <w:proofErr w:type="spellEnd"/>
      <w:r w:rsidRPr="00FF5A70">
        <w:rPr>
          <w:color w:val="000000"/>
          <w:sz w:val="28"/>
          <w:szCs w:val="28"/>
          <w:lang w:val="en-US"/>
        </w:rPr>
        <w:t xml:space="preserve"> British, the Russians, the Americans and other nations. Results are expected. English are said to be prim without any emotions. Weather is the most important topic in the land and you must be good at discussing the weather. Any weather is good for them. The British people have certain characteristics which are supposedly typical for them. But many things are regarded as typically British are no longer representative of modern life. It is also belief that Britain is a land of traditions. It is not always true in everyday lives the British as individuals, and some of them are probably less follow traditions. According to the stereotypes English are also thought to be reserved, conservative, shy, suspicious accepting new ideas, responsible, honest and unemotional. But I think these stereotypes are far from true, especially in today`s world. Nationality stereotypes are often described in anecdotes, humorous stories and private diaries. </w:t>
      </w:r>
      <w:proofErr w:type="gramStart"/>
      <w:r w:rsidRPr="00FF5A70">
        <w:rPr>
          <w:color w:val="000000"/>
          <w:sz w:val="28"/>
          <w:szCs w:val="28"/>
          <w:lang w:val="en-US"/>
        </w:rPr>
        <w:t xml:space="preserve">For example films about Wild West Americans who </w:t>
      </w:r>
      <w:proofErr w:type="spellStart"/>
      <w:r w:rsidRPr="00FF5A70">
        <w:rPr>
          <w:color w:val="000000"/>
          <w:sz w:val="28"/>
          <w:szCs w:val="28"/>
          <w:lang w:val="en-US"/>
        </w:rPr>
        <w:t>aredynamic</w:t>
      </w:r>
      <w:proofErr w:type="spellEnd"/>
      <w:r w:rsidRPr="00FF5A70">
        <w:rPr>
          <w:color w:val="000000"/>
          <w:sz w:val="28"/>
          <w:szCs w:val="28"/>
          <w:lang w:val="en-US"/>
        </w:rPr>
        <w:t xml:space="preserve"> and fearless.</w:t>
      </w:r>
      <w:proofErr w:type="gramEnd"/>
      <w:r w:rsidRPr="00FF5A70">
        <w:rPr>
          <w:color w:val="000000"/>
          <w:sz w:val="28"/>
          <w:szCs w:val="28"/>
          <w:lang w:val="en-US"/>
        </w:rPr>
        <w:t xml:space="preserve"> They show us men strength in fights, gun fighting and horse riding skills. But in life they are often pragmatist and materialist. They like freedom very much. Self-reliance usually is the second moral value for Americans. The third American value is competition. In spite of the fact that society can`t consist only of winners the Americans believe that every problem has a solution. The fifth national value is material wealth.</w:t>
      </w:r>
      <w:r w:rsidR="002841DE" w:rsidRPr="002841DE">
        <w:rPr>
          <w:color w:val="000000"/>
          <w:sz w:val="28"/>
          <w:szCs w:val="28"/>
          <w:lang w:val="en-US"/>
        </w:rPr>
        <w:t xml:space="preserve"> </w:t>
      </w:r>
      <w:r w:rsidRPr="00FF5A70">
        <w:rPr>
          <w:color w:val="000000"/>
          <w:sz w:val="28"/>
          <w:szCs w:val="28"/>
          <w:lang w:val="en-US"/>
        </w:rPr>
        <w:t>Most Americans believe wealth is a reward for hard work. The sense of humor is the special aspect of a culture. Many people say they do not have this sense, and if they try to make a joke it is often silly. As for the Russian, they are considered to be tough and brave. These stereotypes are derived from books, films and other cultural media. As any nation the Russians have both positive and negative sides. On the one hand, people are hard-working, frank with strong will and hospitable to foreigners. On the other hand sometimes they cheat and unwilling views and ideas with other people. Certainly, there are a lot of stereotypes about other nations. But first of all, we should remember that we are all individuals. In conclusion, I would like to say that stereotypes are a part of human life. They are certainly not reliable description of individual people but they still exist.</w:t>
      </w:r>
    </w:p>
    <w:p w:rsidR="002841DE" w:rsidRPr="002841DE" w:rsidRDefault="002841DE" w:rsidP="002841DE">
      <w:pPr>
        <w:pStyle w:val="a4"/>
        <w:spacing w:before="0" w:beforeAutospacing="0" w:after="54" w:afterAutospacing="0"/>
        <w:rPr>
          <w:color w:val="000000"/>
          <w:sz w:val="28"/>
          <w:szCs w:val="28"/>
          <w:lang w:val="en-US"/>
        </w:rPr>
      </w:pPr>
      <w:r>
        <w:rPr>
          <w:color w:val="000000"/>
          <w:sz w:val="28"/>
          <w:szCs w:val="28"/>
        </w:rPr>
        <w:lastRenderedPageBreak/>
        <w:t xml:space="preserve">2. </w:t>
      </w:r>
      <w:proofErr w:type="spellStart"/>
      <w:r w:rsidRPr="00317EE0">
        <w:rPr>
          <w:b/>
          <w:color w:val="000000"/>
          <w:sz w:val="28"/>
          <w:szCs w:val="28"/>
          <w:shd w:val="clear" w:color="auto" w:fill="F7F7F7"/>
        </w:rPr>
        <w:t>Past</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Continuous</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Tense</w:t>
      </w:r>
      <w:proofErr w:type="spellEnd"/>
      <w:r w:rsidRPr="00317EE0">
        <w:rPr>
          <w:b/>
          <w:color w:val="000000"/>
          <w:sz w:val="28"/>
          <w:szCs w:val="28"/>
          <w:shd w:val="clear" w:color="auto" w:fill="F7F7F7"/>
        </w:rPr>
        <w:t xml:space="preserve"> -</w:t>
      </w:r>
      <w:r w:rsidRPr="00317EE0">
        <w:rPr>
          <w:color w:val="000000"/>
          <w:sz w:val="28"/>
          <w:szCs w:val="28"/>
          <w:shd w:val="clear" w:color="auto" w:fill="F7F7F7"/>
        </w:rPr>
        <w:t xml:space="preserve"> прошедшее продолженное время - в английском языке свидетельствует о том, что действие происходило, длилось в течени</w:t>
      </w:r>
      <w:proofErr w:type="gramStart"/>
      <w:r w:rsidRPr="00317EE0">
        <w:rPr>
          <w:color w:val="000000"/>
          <w:sz w:val="28"/>
          <w:szCs w:val="28"/>
          <w:shd w:val="clear" w:color="auto" w:fill="F7F7F7"/>
        </w:rPr>
        <w:t>и</w:t>
      </w:r>
      <w:proofErr w:type="gramEnd"/>
      <w:r w:rsidRPr="00317EE0">
        <w:rPr>
          <w:color w:val="000000"/>
          <w:sz w:val="28"/>
          <w:szCs w:val="28"/>
          <w:shd w:val="clear" w:color="auto" w:fill="F7F7F7"/>
        </w:rPr>
        <w:t xml:space="preserve"> какого-то периода времени в прошлом.</w:t>
      </w:r>
      <w:r w:rsidRPr="00317EE0">
        <w:rPr>
          <w:color w:val="000000"/>
          <w:sz w:val="28"/>
          <w:szCs w:val="28"/>
        </w:rPr>
        <w:br/>
      </w:r>
      <w:r w:rsidRPr="00317EE0">
        <w:rPr>
          <w:color w:val="000000"/>
          <w:sz w:val="28"/>
          <w:szCs w:val="28"/>
          <w:shd w:val="clear" w:color="auto" w:fill="F7F7F7"/>
        </w:rPr>
        <w:t xml:space="preserve">Нужно запомнить два момента использования этого времени: </w:t>
      </w:r>
    </w:p>
    <w:p w:rsidR="002841DE" w:rsidRDefault="002841DE" w:rsidP="002841DE">
      <w:pPr>
        <w:pStyle w:val="a4"/>
        <w:shd w:val="clear" w:color="auto" w:fill="FFFFFF"/>
        <w:spacing w:before="0" w:beforeAutospacing="0" w:after="0" w:afterAutospacing="0"/>
        <w:ind w:firstLine="161"/>
        <w:jc w:val="center"/>
        <w:rPr>
          <w:color w:val="000000"/>
          <w:sz w:val="28"/>
          <w:szCs w:val="28"/>
          <w:shd w:val="clear" w:color="auto" w:fill="F7F7F7"/>
        </w:rPr>
      </w:pPr>
    </w:p>
    <w:p w:rsidR="002841DE" w:rsidRDefault="002841DE" w:rsidP="002841DE">
      <w:pPr>
        <w:pStyle w:val="a4"/>
        <w:numPr>
          <w:ilvl w:val="0"/>
          <w:numId w:val="2"/>
        </w:numPr>
        <w:shd w:val="clear" w:color="auto" w:fill="FFFFFF"/>
        <w:spacing w:before="0" w:beforeAutospacing="0" w:after="0" w:afterAutospacing="0"/>
        <w:jc w:val="center"/>
        <w:rPr>
          <w:color w:val="000000"/>
          <w:sz w:val="28"/>
          <w:szCs w:val="28"/>
          <w:shd w:val="clear" w:color="auto" w:fill="F7F7F7"/>
        </w:rPr>
      </w:pPr>
      <w:r w:rsidRPr="00317EE0">
        <w:rPr>
          <w:color w:val="000000"/>
          <w:sz w:val="28"/>
          <w:szCs w:val="28"/>
          <w:shd w:val="clear" w:color="auto" w:fill="F7F7F7"/>
        </w:rPr>
        <w:t xml:space="preserve">Если в предложении указано точное время протекания действия, например,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o’clock</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 5 часов вчера) , </w:t>
      </w:r>
      <w:proofErr w:type="spellStart"/>
      <w:r w:rsidRPr="00317EE0">
        <w:rPr>
          <w:color w:val="000000"/>
          <w:sz w:val="28"/>
          <w:szCs w:val="28"/>
          <w:shd w:val="clear" w:color="auto" w:fill="F7F7F7"/>
        </w:rPr>
        <w:t>from</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till</w:t>
      </w:r>
      <w:proofErr w:type="spellEnd"/>
      <w:r w:rsidRPr="00317EE0">
        <w:rPr>
          <w:color w:val="000000"/>
          <w:sz w:val="28"/>
          <w:szCs w:val="28"/>
          <w:shd w:val="clear" w:color="auto" w:fill="F7F7F7"/>
        </w:rPr>
        <w:t xml:space="preserve"> 7 </w:t>
      </w:r>
      <w:proofErr w:type="spellStart"/>
      <w:r w:rsidRPr="00317EE0">
        <w:rPr>
          <w:color w:val="000000"/>
          <w:sz w:val="28"/>
          <w:szCs w:val="28"/>
          <w:shd w:val="clear" w:color="auto" w:fill="F7F7F7"/>
        </w:rPr>
        <w:t>p.m</w:t>
      </w:r>
      <w:proofErr w:type="spellEnd"/>
      <w:r w:rsidRPr="00317EE0">
        <w:rPr>
          <w:color w:val="000000"/>
          <w:sz w:val="28"/>
          <w:szCs w:val="28"/>
          <w:shd w:val="clear" w:color="auto" w:fill="F7F7F7"/>
        </w:rPr>
        <w:t xml:space="preserve">. (с 5 до 7 часов вечера),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this</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time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(вчера в это же время), </w:t>
      </w:r>
      <w:proofErr w:type="spellStart"/>
      <w:r w:rsidRPr="00317EE0">
        <w:rPr>
          <w:color w:val="000000"/>
          <w:sz w:val="28"/>
          <w:szCs w:val="28"/>
          <w:shd w:val="clear" w:color="auto" w:fill="F7F7F7"/>
        </w:rPr>
        <w:t>the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whole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morning</w:t>
      </w:r>
      <w:proofErr w:type="spellEnd"/>
      <w:r w:rsidRPr="00317EE0">
        <w:rPr>
          <w:color w:val="000000"/>
          <w:sz w:val="28"/>
          <w:szCs w:val="28"/>
          <w:shd w:val="clear" w:color="auto" w:fill="F7F7F7"/>
        </w:rPr>
        <w:t xml:space="preserve"> (все утро, весь вечер) и т.п. </w:t>
      </w:r>
    </w:p>
    <w:p w:rsidR="002841DE" w:rsidRPr="00317EE0" w:rsidRDefault="002841DE" w:rsidP="002841DE">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I was having breakfast at 10 yesterday – </w:t>
      </w:r>
      <w:r w:rsidRPr="00317EE0">
        <w:rPr>
          <w:color w:val="000000"/>
          <w:sz w:val="28"/>
          <w:szCs w:val="28"/>
          <w:shd w:val="clear" w:color="auto" w:fill="F7F7F7"/>
        </w:rPr>
        <w:t>вчера</w:t>
      </w:r>
      <w:r w:rsidRPr="00317EE0">
        <w:rPr>
          <w:color w:val="000000"/>
          <w:sz w:val="28"/>
          <w:szCs w:val="28"/>
          <w:shd w:val="clear" w:color="auto" w:fill="F7F7F7"/>
          <w:lang w:val="en-US"/>
        </w:rPr>
        <w:t xml:space="preserve"> </w:t>
      </w:r>
      <w:r w:rsidRPr="00317EE0">
        <w:rPr>
          <w:color w:val="000000"/>
          <w:sz w:val="28"/>
          <w:szCs w:val="28"/>
          <w:shd w:val="clear" w:color="auto" w:fill="F7F7F7"/>
        </w:rPr>
        <w:t>в</w:t>
      </w:r>
      <w:r w:rsidRPr="00317EE0">
        <w:rPr>
          <w:color w:val="000000"/>
          <w:sz w:val="28"/>
          <w:szCs w:val="28"/>
          <w:shd w:val="clear" w:color="auto" w:fill="F7F7F7"/>
          <w:lang w:val="en-US"/>
        </w:rPr>
        <w:t xml:space="preserve"> 10 </w:t>
      </w:r>
      <w:r w:rsidRPr="00317EE0">
        <w:rPr>
          <w:color w:val="000000"/>
          <w:sz w:val="28"/>
          <w:szCs w:val="28"/>
          <w:shd w:val="clear" w:color="auto" w:fill="F7F7F7"/>
        </w:rPr>
        <w:t>я</w:t>
      </w:r>
      <w:r w:rsidRPr="00317EE0">
        <w:rPr>
          <w:color w:val="000000"/>
          <w:sz w:val="28"/>
          <w:szCs w:val="28"/>
          <w:shd w:val="clear" w:color="auto" w:fill="F7F7F7"/>
          <w:lang w:val="en-US"/>
        </w:rPr>
        <w:t xml:space="preserve"> </w:t>
      </w:r>
      <w:r w:rsidRPr="00317EE0">
        <w:rPr>
          <w:color w:val="000000"/>
          <w:sz w:val="28"/>
          <w:szCs w:val="28"/>
          <w:shd w:val="clear" w:color="auto" w:fill="F7F7F7"/>
        </w:rPr>
        <w:t>завтракал</w:t>
      </w:r>
      <w:r w:rsidRPr="00317EE0">
        <w:rPr>
          <w:color w:val="000000"/>
          <w:sz w:val="28"/>
          <w:szCs w:val="28"/>
          <w:shd w:val="clear" w:color="auto" w:fill="F7F7F7"/>
          <w:lang w:val="en-US"/>
        </w:rPr>
        <w:t xml:space="preserve"> </w:t>
      </w:r>
    </w:p>
    <w:p w:rsidR="002841DE" w:rsidRPr="002D7515" w:rsidRDefault="002841DE" w:rsidP="002841DE">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He was watching TV the whole evening yesterday – </w:t>
      </w:r>
      <w:r w:rsidRPr="00317EE0">
        <w:rPr>
          <w:color w:val="000000"/>
          <w:sz w:val="28"/>
          <w:szCs w:val="28"/>
          <w:shd w:val="clear" w:color="auto" w:fill="F7F7F7"/>
        </w:rPr>
        <w:t>он</w:t>
      </w:r>
      <w:r w:rsidRPr="00317EE0">
        <w:rPr>
          <w:color w:val="000000"/>
          <w:sz w:val="28"/>
          <w:szCs w:val="28"/>
          <w:shd w:val="clear" w:color="auto" w:fill="F7F7F7"/>
          <w:lang w:val="en-US"/>
        </w:rPr>
        <w:t xml:space="preserve"> </w:t>
      </w:r>
      <w:r w:rsidRPr="00317EE0">
        <w:rPr>
          <w:color w:val="000000"/>
          <w:sz w:val="28"/>
          <w:szCs w:val="28"/>
          <w:shd w:val="clear" w:color="auto" w:fill="F7F7F7"/>
        </w:rPr>
        <w:t>смотрел</w:t>
      </w:r>
      <w:r w:rsidRPr="00317EE0">
        <w:rPr>
          <w:color w:val="000000"/>
          <w:sz w:val="28"/>
          <w:szCs w:val="28"/>
          <w:shd w:val="clear" w:color="auto" w:fill="F7F7F7"/>
          <w:lang w:val="en-US"/>
        </w:rPr>
        <w:t xml:space="preserve"> </w:t>
      </w:r>
      <w:r w:rsidRPr="00317EE0">
        <w:rPr>
          <w:color w:val="000000"/>
          <w:sz w:val="28"/>
          <w:szCs w:val="28"/>
          <w:shd w:val="clear" w:color="auto" w:fill="F7F7F7"/>
        </w:rPr>
        <w:t>телевизор</w:t>
      </w:r>
      <w:r w:rsidRPr="00317EE0">
        <w:rPr>
          <w:color w:val="000000"/>
          <w:sz w:val="28"/>
          <w:szCs w:val="28"/>
          <w:shd w:val="clear" w:color="auto" w:fill="F7F7F7"/>
          <w:lang w:val="en-US"/>
        </w:rPr>
        <w:t xml:space="preserve"> </w:t>
      </w:r>
      <w:r w:rsidRPr="00317EE0">
        <w:rPr>
          <w:color w:val="000000"/>
          <w:sz w:val="28"/>
          <w:szCs w:val="28"/>
          <w:shd w:val="clear" w:color="auto" w:fill="F7F7F7"/>
        </w:rPr>
        <w:t>весь</w:t>
      </w:r>
      <w:r w:rsidRPr="00317EE0">
        <w:rPr>
          <w:color w:val="000000"/>
          <w:sz w:val="28"/>
          <w:szCs w:val="28"/>
          <w:shd w:val="clear" w:color="auto" w:fill="F7F7F7"/>
          <w:lang w:val="en-US"/>
        </w:rPr>
        <w:t xml:space="preserve"> </w:t>
      </w:r>
      <w:r w:rsidRPr="00317EE0">
        <w:rPr>
          <w:color w:val="000000"/>
          <w:sz w:val="28"/>
          <w:szCs w:val="28"/>
          <w:shd w:val="clear" w:color="auto" w:fill="F7F7F7"/>
        </w:rPr>
        <w:t>вечер</w:t>
      </w:r>
      <w:r w:rsidRPr="00317EE0">
        <w:rPr>
          <w:color w:val="000000"/>
          <w:sz w:val="28"/>
          <w:szCs w:val="28"/>
          <w:shd w:val="clear" w:color="auto" w:fill="F7F7F7"/>
          <w:lang w:val="en-US"/>
        </w:rPr>
        <w:t xml:space="preserve"> </w:t>
      </w:r>
      <w:r w:rsidRPr="00317EE0">
        <w:rPr>
          <w:color w:val="000000"/>
          <w:sz w:val="28"/>
          <w:szCs w:val="28"/>
          <w:shd w:val="clear" w:color="auto" w:fill="F7F7F7"/>
        </w:rPr>
        <w:t>вчера</w:t>
      </w:r>
      <w:r w:rsidRPr="00317EE0">
        <w:rPr>
          <w:color w:val="000000"/>
          <w:sz w:val="28"/>
          <w:szCs w:val="28"/>
          <w:shd w:val="clear" w:color="auto" w:fill="F7F7F7"/>
          <w:lang w:val="en-US"/>
        </w:rPr>
        <w:t>.</w:t>
      </w:r>
    </w:p>
    <w:p w:rsidR="002841DE" w:rsidRPr="00317EE0" w:rsidRDefault="002841DE" w:rsidP="002841DE">
      <w:pPr>
        <w:numPr>
          <w:ilvl w:val="0"/>
          <w:numId w:val="3"/>
        </w:numPr>
        <w:shd w:val="clear" w:color="auto" w:fill="FFFFFF"/>
        <w:spacing w:after="0" w:line="240" w:lineRule="auto"/>
        <w:ind w:left="0"/>
        <w:textAlignment w:val="baseline"/>
        <w:rPr>
          <w:rFonts w:ascii="Arial" w:eastAsia="Times New Roman" w:hAnsi="Arial" w:cs="Arial"/>
          <w:color w:val="333333"/>
          <w:sz w:val="19"/>
          <w:szCs w:val="19"/>
        </w:rPr>
      </w:pPr>
      <w:r w:rsidRPr="002D7515">
        <w:rPr>
          <w:rFonts w:ascii="Times New Roman" w:hAnsi="Times New Roman" w:cs="Times New Roman"/>
          <w:color w:val="000000"/>
          <w:sz w:val="28"/>
          <w:szCs w:val="28"/>
          <w:shd w:val="clear" w:color="auto" w:fill="F7F7F7"/>
          <w:lang w:val="en-US"/>
        </w:rPr>
        <w:t xml:space="preserve"> </w:t>
      </w:r>
      <w:r w:rsidRPr="00317EE0">
        <w:rPr>
          <w:rFonts w:ascii="Times New Roman" w:hAnsi="Times New Roman" w:cs="Times New Roman"/>
          <w:color w:val="000000"/>
          <w:sz w:val="28"/>
          <w:szCs w:val="28"/>
          <w:shd w:val="clear" w:color="auto" w:fill="F7F7F7"/>
        </w:rPr>
        <w:t xml:space="preserve">2. Если момент времени выражен глаголом прошедшего времени. Например, «когда я вернулся домой, моя жена спала». Здесь оба действия происходили в прошлом, но одно из них совершилось </w:t>
      </w:r>
      <w:proofErr w:type="spellStart"/>
      <w:r w:rsidRPr="00317EE0">
        <w:rPr>
          <w:rFonts w:ascii="Times New Roman" w:hAnsi="Times New Roman" w:cs="Times New Roman"/>
          <w:color w:val="000000"/>
          <w:sz w:val="28"/>
          <w:szCs w:val="28"/>
          <w:shd w:val="clear" w:color="auto" w:fill="F7F7F7"/>
        </w:rPr>
        <w:t>одномоментно</w:t>
      </w:r>
      <w:proofErr w:type="spellEnd"/>
      <w:r w:rsidRPr="00317EE0">
        <w:rPr>
          <w:rFonts w:ascii="Times New Roman" w:hAnsi="Times New Roman" w:cs="Times New Roman"/>
          <w:color w:val="000000"/>
          <w:sz w:val="28"/>
          <w:szCs w:val="28"/>
          <w:shd w:val="clear" w:color="auto" w:fill="F7F7F7"/>
        </w:rPr>
        <w:t xml:space="preserve"> (вернулся), а второе — длилось (спала). Поэтому глагол, выражающий одномоментное действие (вернулся), будет стоять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Indefinite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а продолжительное действие (спала) будет переведено, соответственно,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Continuous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When</w:t>
      </w:r>
      <w:proofErr w:type="spellEnd"/>
      <w:r w:rsidRPr="00317EE0">
        <w:rPr>
          <w:rFonts w:ascii="Times New Roman" w:hAnsi="Times New Roman" w:cs="Times New Roman"/>
          <w:color w:val="000000"/>
          <w:sz w:val="28"/>
          <w:szCs w:val="28"/>
          <w:shd w:val="clear" w:color="auto" w:fill="F7F7F7"/>
        </w:rPr>
        <w:t xml:space="preserve"> I </w:t>
      </w:r>
      <w:proofErr w:type="spellStart"/>
      <w:r w:rsidRPr="00317EE0">
        <w:rPr>
          <w:rFonts w:ascii="Times New Roman" w:hAnsi="Times New Roman" w:cs="Times New Roman"/>
          <w:color w:val="000000"/>
          <w:sz w:val="28"/>
          <w:szCs w:val="28"/>
          <w:shd w:val="clear" w:color="auto" w:fill="F7F7F7"/>
        </w:rPr>
        <w:t>returned</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home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my</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wife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was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sleeping</w:t>
      </w:r>
      <w:proofErr w:type="spellEnd"/>
      <w:r w:rsidRPr="00317EE0">
        <w:rPr>
          <w:rFonts w:ascii="Times New Roman" w:hAnsi="Times New Roman" w:cs="Times New Roman"/>
          <w:color w:val="000000"/>
          <w:sz w:val="28"/>
          <w:szCs w:val="28"/>
          <w:shd w:val="clear" w:color="auto" w:fill="F7F7F7"/>
        </w:rPr>
        <w:t>.</w:t>
      </w:r>
      <w:r w:rsidRPr="00317EE0">
        <w:rPr>
          <w:rFonts w:ascii="Times New Roman" w:hAnsi="Times New Roman" w:cs="Times New Roman"/>
          <w:color w:val="000000"/>
          <w:sz w:val="28"/>
          <w:szCs w:val="28"/>
        </w:rPr>
        <w:br/>
      </w:r>
    </w:p>
    <w:p w:rsidR="002841DE" w:rsidRPr="00317EE0" w:rsidRDefault="002841DE" w:rsidP="002841DE">
      <w:pPr>
        <w:shd w:val="clear" w:color="auto" w:fill="FFFFFF"/>
        <w:spacing w:after="0" w:line="240" w:lineRule="auto"/>
        <w:textAlignment w:val="baseline"/>
        <w:rPr>
          <w:rFonts w:ascii="Arial" w:eastAsia="Times New Roman" w:hAnsi="Arial" w:cs="Arial"/>
          <w:color w:val="333333"/>
          <w:sz w:val="19"/>
          <w:szCs w:val="19"/>
        </w:rPr>
      </w:pPr>
    </w:p>
    <w:p w:rsidR="002841DE" w:rsidRPr="00317EE0" w:rsidRDefault="002841DE" w:rsidP="002841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Если буква -</w:t>
      </w:r>
      <w:proofErr w:type="spellStart"/>
      <w:r w:rsidRPr="00317EE0">
        <w:rPr>
          <w:rFonts w:ascii="Times New Roman" w:eastAsia="Times New Roman" w:hAnsi="Times New Roman" w:cs="Times New Roman"/>
          <w:b/>
          <w:bCs/>
          <w:color w:val="333333"/>
          <w:sz w:val="28"/>
          <w:szCs w:val="28"/>
        </w:rPr>
        <w:t>e</w:t>
      </w:r>
      <w:proofErr w:type="spellEnd"/>
      <w:r w:rsidRPr="00317EE0">
        <w:rPr>
          <w:rFonts w:ascii="Times New Roman" w:eastAsia="Times New Roman" w:hAnsi="Times New Roman" w:cs="Times New Roman"/>
          <w:b/>
          <w:bCs/>
          <w:color w:val="333333"/>
          <w:sz w:val="28"/>
          <w:szCs w:val="28"/>
        </w:rPr>
        <w:t xml:space="preserve"> на конце не произносится</w:t>
      </w:r>
      <w:r w:rsidRPr="00317EE0">
        <w:rPr>
          <w:rFonts w:ascii="Times New Roman" w:eastAsia="Times New Roman" w:hAnsi="Times New Roman" w:cs="Times New Roman"/>
          <w:color w:val="333333"/>
          <w:sz w:val="28"/>
          <w:szCs w:val="28"/>
        </w:rPr>
        <w:t>, то она опускается перед окончанием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 если произносится — просто добавляется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w:t>
      </w:r>
    </w:p>
    <w:p w:rsidR="002841DE" w:rsidRPr="00317EE0" w:rsidRDefault="002841DE" w:rsidP="002841DE">
      <w:pPr>
        <w:spacing w:after="0" w:line="240" w:lineRule="auto"/>
        <w:rPr>
          <w:rFonts w:ascii="Times New Roman" w:eastAsia="Times New Roman" w:hAnsi="Times New Roman" w:cs="Times New Roman"/>
          <w:sz w:val="28"/>
          <w:szCs w:val="28"/>
          <w:lang w:val="en-US"/>
        </w:rPr>
      </w:pPr>
      <w:proofErr w:type="gramStart"/>
      <w:r w:rsidRPr="00317EE0">
        <w:rPr>
          <w:rFonts w:ascii="Times New Roman" w:eastAsia="Times New Roman" w:hAnsi="Times New Roman" w:cs="Times New Roman"/>
          <w:color w:val="333333"/>
          <w:sz w:val="28"/>
          <w:szCs w:val="28"/>
          <w:shd w:val="clear" w:color="auto" w:fill="FFFFFF"/>
          <w:lang w:val="en-US"/>
        </w:rPr>
        <w:t>to</w:t>
      </w:r>
      <w:proofErr w:type="gramEnd"/>
      <w:r w:rsidRPr="00317EE0">
        <w:rPr>
          <w:rFonts w:ascii="Times New Roman" w:eastAsia="Times New Roman" w:hAnsi="Times New Roman" w:cs="Times New Roman"/>
          <w:color w:val="333333"/>
          <w:sz w:val="28"/>
          <w:szCs w:val="28"/>
          <w:shd w:val="clear" w:color="auto" w:fill="FFFFFF"/>
          <w:lang w:val="en-US"/>
        </w:rPr>
        <w:t xml:space="preserve"> write → writing (</w:t>
      </w:r>
      <w:r w:rsidRPr="00317EE0">
        <w:rPr>
          <w:rFonts w:ascii="Times New Roman" w:eastAsia="Times New Roman" w:hAnsi="Times New Roman" w:cs="Times New Roman"/>
          <w:color w:val="333333"/>
          <w:sz w:val="28"/>
          <w:szCs w:val="28"/>
          <w:shd w:val="clear" w:color="auto" w:fill="FFFFFF"/>
        </w:rPr>
        <w:t>писать</w:t>
      </w:r>
      <w:r w:rsidRPr="00317EE0">
        <w:rPr>
          <w:rFonts w:ascii="Times New Roman" w:eastAsia="Times New Roman" w:hAnsi="Times New Roman" w:cs="Times New Roman"/>
          <w:color w:val="333333"/>
          <w:sz w:val="28"/>
          <w:szCs w:val="28"/>
          <w:shd w:val="clear" w:color="auto" w:fill="FFFFFF"/>
          <w:lang w:val="en-US"/>
        </w:rPr>
        <w:t>) to free → freeing (</w:t>
      </w:r>
      <w:r w:rsidRPr="00317EE0">
        <w:rPr>
          <w:rFonts w:ascii="Times New Roman" w:eastAsia="Times New Roman" w:hAnsi="Times New Roman" w:cs="Times New Roman"/>
          <w:color w:val="333333"/>
          <w:sz w:val="28"/>
          <w:szCs w:val="28"/>
          <w:shd w:val="clear" w:color="auto" w:fill="FFFFFF"/>
        </w:rPr>
        <w:t>освобождать</w:t>
      </w:r>
      <w:r w:rsidRPr="00317EE0">
        <w:rPr>
          <w:rFonts w:ascii="Times New Roman" w:eastAsia="Times New Roman" w:hAnsi="Times New Roman" w:cs="Times New Roman"/>
          <w:color w:val="333333"/>
          <w:sz w:val="28"/>
          <w:szCs w:val="28"/>
          <w:shd w:val="clear" w:color="auto" w:fill="FFFFFF"/>
          <w:lang w:val="en-US"/>
        </w:rPr>
        <w:t>)</w:t>
      </w:r>
    </w:p>
    <w:p w:rsidR="002841DE" w:rsidRPr="00317EE0" w:rsidRDefault="002841DE" w:rsidP="002841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ie</w:t>
      </w:r>
      <w:proofErr w:type="spellEnd"/>
      <w:r w:rsidRPr="00317EE0">
        <w:rPr>
          <w:rFonts w:ascii="Times New Roman" w:eastAsia="Times New Roman" w:hAnsi="Times New Roman" w:cs="Times New Roman"/>
          <w:b/>
          <w:bCs/>
          <w:color w:val="333333"/>
          <w:sz w:val="28"/>
          <w:szCs w:val="28"/>
        </w:rPr>
        <w:t xml:space="preserve"> меняется на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lie</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lying</w:t>
      </w:r>
      <w:proofErr w:type="spellEnd"/>
      <w:r w:rsidRPr="00317EE0">
        <w:rPr>
          <w:rFonts w:ascii="Times New Roman" w:eastAsia="Times New Roman" w:hAnsi="Times New Roman" w:cs="Times New Roman"/>
          <w:color w:val="333333"/>
          <w:sz w:val="28"/>
          <w:szCs w:val="28"/>
        </w:rPr>
        <w:t xml:space="preserve"> (лгать)</w:t>
      </w:r>
    </w:p>
    <w:p w:rsidR="002841DE" w:rsidRPr="00317EE0" w:rsidRDefault="002841DE" w:rsidP="002841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b/>
          <w:bCs/>
          <w:color w:val="333333"/>
          <w:sz w:val="28"/>
          <w:szCs w:val="28"/>
        </w:rPr>
        <w:t xml:space="preserve"> всегда остается на месте</w:t>
      </w:r>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play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playing</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try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trying</w:t>
      </w:r>
      <w:proofErr w:type="spellEnd"/>
    </w:p>
    <w:p w:rsidR="002841DE" w:rsidRPr="00317EE0" w:rsidRDefault="002841DE" w:rsidP="002841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Согласная на конце удваивается, если перед ней стоит ударная гласная.</w:t>
      </w:r>
      <w:r w:rsidRPr="00317EE0">
        <w:rPr>
          <w:rFonts w:ascii="Times New Roman" w:eastAsia="Times New Roman" w:hAnsi="Times New Roman" w:cs="Times New Roman"/>
          <w:color w:val="333333"/>
          <w:sz w:val="28"/>
          <w:szCs w:val="28"/>
        </w:rPr>
        <w:t> Согласная не удваивается, если ударная гласная стоит в другом месте или согласной предшествует долгий гласный звук</w:t>
      </w:r>
    </w:p>
    <w:p w:rsidR="002841DE" w:rsidRPr="00317EE0" w:rsidRDefault="002841DE" w:rsidP="002841DE">
      <w:pPr>
        <w:spacing w:after="0" w:line="240" w:lineRule="auto"/>
        <w:rPr>
          <w:rFonts w:ascii="Times New Roman" w:eastAsia="Times New Roman" w:hAnsi="Times New Roman" w:cs="Times New Roman"/>
          <w:sz w:val="28"/>
          <w:szCs w:val="28"/>
          <w:lang w:val="en-US"/>
        </w:rPr>
      </w:pPr>
      <w:r w:rsidRPr="00317EE0">
        <w:rPr>
          <w:rFonts w:ascii="Times New Roman" w:eastAsia="Times New Roman" w:hAnsi="Times New Roman" w:cs="Times New Roman"/>
          <w:color w:val="333333"/>
          <w:sz w:val="28"/>
          <w:szCs w:val="28"/>
          <w:shd w:val="clear" w:color="auto" w:fill="FFFFFF"/>
          <w:lang w:val="en-US"/>
        </w:rPr>
        <w:t>to get → getting (</w:t>
      </w:r>
      <w:r w:rsidRPr="00317EE0">
        <w:rPr>
          <w:rFonts w:ascii="Times New Roman" w:eastAsia="Times New Roman" w:hAnsi="Times New Roman" w:cs="Times New Roman"/>
          <w:color w:val="333333"/>
          <w:sz w:val="28"/>
          <w:szCs w:val="28"/>
          <w:shd w:val="clear" w:color="auto" w:fill="FFFFFF"/>
        </w:rPr>
        <w:t>получать</w:t>
      </w:r>
      <w:r w:rsidRPr="00317EE0">
        <w:rPr>
          <w:rFonts w:ascii="Times New Roman" w:eastAsia="Times New Roman" w:hAnsi="Times New Roman" w:cs="Times New Roman"/>
          <w:color w:val="333333"/>
          <w:sz w:val="28"/>
          <w:szCs w:val="28"/>
          <w:shd w:val="clear" w:color="auto" w:fill="FFFFFF"/>
          <w:lang w:val="en-US"/>
        </w:rPr>
        <w:t>) to remember → remembering (</w:t>
      </w:r>
      <w:r w:rsidRPr="00317EE0">
        <w:rPr>
          <w:rFonts w:ascii="Times New Roman" w:eastAsia="Times New Roman" w:hAnsi="Times New Roman" w:cs="Times New Roman"/>
          <w:color w:val="333333"/>
          <w:sz w:val="28"/>
          <w:szCs w:val="28"/>
          <w:shd w:val="clear" w:color="auto" w:fill="FFFFFF"/>
        </w:rPr>
        <w:t>помнить</w:t>
      </w:r>
      <w:r w:rsidRPr="00317EE0">
        <w:rPr>
          <w:rFonts w:ascii="Times New Roman" w:eastAsia="Times New Roman" w:hAnsi="Times New Roman" w:cs="Times New Roman"/>
          <w:color w:val="333333"/>
          <w:sz w:val="28"/>
          <w:szCs w:val="28"/>
          <w:shd w:val="clear" w:color="auto" w:fill="FFFFFF"/>
          <w:lang w:val="en-US"/>
        </w:rPr>
        <w:t>) to cool → cooling (</w:t>
      </w:r>
      <w:r w:rsidRPr="00317EE0">
        <w:rPr>
          <w:rFonts w:ascii="Times New Roman" w:eastAsia="Times New Roman" w:hAnsi="Times New Roman" w:cs="Times New Roman"/>
          <w:color w:val="333333"/>
          <w:sz w:val="28"/>
          <w:szCs w:val="28"/>
          <w:shd w:val="clear" w:color="auto" w:fill="FFFFFF"/>
        </w:rPr>
        <w:t>охлаждать</w:t>
      </w:r>
      <w:r w:rsidRPr="00317EE0">
        <w:rPr>
          <w:rFonts w:ascii="Times New Roman" w:eastAsia="Times New Roman" w:hAnsi="Times New Roman" w:cs="Times New Roman"/>
          <w:color w:val="333333"/>
          <w:sz w:val="28"/>
          <w:szCs w:val="28"/>
          <w:shd w:val="clear" w:color="auto" w:fill="FFFFFF"/>
          <w:lang w:val="en-US"/>
        </w:rPr>
        <w:t>)</w:t>
      </w:r>
    </w:p>
    <w:p w:rsidR="002841DE" w:rsidRPr="00317EE0" w:rsidRDefault="002841DE" w:rsidP="002841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 xml:space="preserve">Конечные буквы </w:t>
      </w:r>
      <w:proofErr w:type="spellStart"/>
      <w:r w:rsidRPr="00317EE0">
        <w:rPr>
          <w:rFonts w:ascii="Times New Roman" w:eastAsia="Times New Roman" w:hAnsi="Times New Roman" w:cs="Times New Roman"/>
          <w:b/>
          <w:bCs/>
          <w:color w:val="333333"/>
          <w:sz w:val="28"/>
          <w:szCs w:val="28"/>
        </w:rPr>
        <w:t>w</w:t>
      </w:r>
      <w:proofErr w:type="spellEnd"/>
      <w:r w:rsidRPr="00317EE0">
        <w:rPr>
          <w:rFonts w:ascii="Times New Roman" w:eastAsia="Times New Roman" w:hAnsi="Times New Roman" w:cs="Times New Roman"/>
          <w:b/>
          <w:bCs/>
          <w:color w:val="333333"/>
          <w:sz w:val="28"/>
          <w:szCs w:val="28"/>
        </w:rPr>
        <w:t xml:space="preserve"> и </w:t>
      </w:r>
      <w:proofErr w:type="spellStart"/>
      <w:r w:rsidRPr="00317EE0">
        <w:rPr>
          <w:rFonts w:ascii="Times New Roman" w:eastAsia="Times New Roman" w:hAnsi="Times New Roman" w:cs="Times New Roman"/>
          <w:b/>
          <w:bCs/>
          <w:color w:val="333333"/>
          <w:sz w:val="28"/>
          <w:szCs w:val="28"/>
        </w:rPr>
        <w:t>x</w:t>
      </w:r>
      <w:proofErr w:type="spellEnd"/>
      <w:r w:rsidRPr="00317EE0">
        <w:rPr>
          <w:rFonts w:ascii="Times New Roman" w:eastAsia="Times New Roman" w:hAnsi="Times New Roman" w:cs="Times New Roman"/>
          <w:b/>
          <w:bCs/>
          <w:color w:val="333333"/>
          <w:sz w:val="28"/>
          <w:szCs w:val="28"/>
        </w:rPr>
        <w:t xml:space="preserve"> перед -</w:t>
      </w:r>
      <w:proofErr w:type="spellStart"/>
      <w:r w:rsidRPr="00317EE0">
        <w:rPr>
          <w:rFonts w:ascii="Times New Roman" w:eastAsia="Times New Roman" w:hAnsi="Times New Roman" w:cs="Times New Roman"/>
          <w:b/>
          <w:bCs/>
          <w:color w:val="333333"/>
          <w:sz w:val="28"/>
          <w:szCs w:val="28"/>
        </w:rPr>
        <w:t>ing</w:t>
      </w:r>
      <w:proofErr w:type="spellEnd"/>
      <w:r w:rsidRPr="00317EE0">
        <w:rPr>
          <w:rFonts w:ascii="Times New Roman" w:eastAsia="Times New Roman" w:hAnsi="Times New Roman" w:cs="Times New Roman"/>
          <w:b/>
          <w:bCs/>
          <w:color w:val="333333"/>
          <w:sz w:val="28"/>
          <w:szCs w:val="28"/>
        </w:rPr>
        <w:t xml:space="preserve"> не удваиваются</w:t>
      </w:r>
    </w:p>
    <w:p w:rsidR="002841DE" w:rsidRPr="002D7515" w:rsidRDefault="002841DE" w:rsidP="002841DE">
      <w:pPr>
        <w:pStyle w:val="a4"/>
        <w:shd w:val="clear" w:color="auto" w:fill="FFFFFF"/>
        <w:spacing w:before="0" w:beforeAutospacing="0" w:after="0" w:afterAutospacing="0"/>
        <w:ind w:left="521"/>
        <w:rPr>
          <w:color w:val="333333"/>
          <w:sz w:val="28"/>
          <w:szCs w:val="28"/>
          <w:shd w:val="clear" w:color="auto" w:fill="FFFFFF"/>
          <w:lang w:val="en-US"/>
        </w:rPr>
      </w:pPr>
      <w:proofErr w:type="gramStart"/>
      <w:r w:rsidRPr="00317EE0">
        <w:rPr>
          <w:color w:val="333333"/>
          <w:sz w:val="28"/>
          <w:szCs w:val="28"/>
          <w:shd w:val="clear" w:color="auto" w:fill="FFFFFF"/>
          <w:lang w:val="en-US"/>
        </w:rPr>
        <w:t>to</w:t>
      </w:r>
      <w:proofErr w:type="gramEnd"/>
      <w:r w:rsidRPr="00317EE0">
        <w:rPr>
          <w:color w:val="333333"/>
          <w:sz w:val="28"/>
          <w:szCs w:val="28"/>
          <w:shd w:val="clear" w:color="auto" w:fill="FFFFFF"/>
          <w:lang w:val="en-US"/>
        </w:rPr>
        <w:t xml:space="preserve"> mix → mixing (</w:t>
      </w:r>
      <w:r w:rsidRPr="00317EE0">
        <w:rPr>
          <w:color w:val="333333"/>
          <w:sz w:val="28"/>
          <w:szCs w:val="28"/>
          <w:shd w:val="clear" w:color="auto" w:fill="FFFFFF"/>
        </w:rPr>
        <w:t>смешивать</w:t>
      </w:r>
      <w:r w:rsidRPr="00317EE0">
        <w:rPr>
          <w:color w:val="333333"/>
          <w:sz w:val="28"/>
          <w:szCs w:val="28"/>
          <w:shd w:val="clear" w:color="auto" w:fill="FFFFFF"/>
          <w:lang w:val="en-US"/>
        </w:rPr>
        <w:t>) to show → showing (</w:t>
      </w:r>
      <w:r w:rsidRPr="00317EE0">
        <w:rPr>
          <w:color w:val="333333"/>
          <w:sz w:val="28"/>
          <w:szCs w:val="28"/>
          <w:shd w:val="clear" w:color="auto" w:fill="FFFFFF"/>
        </w:rPr>
        <w:t>показывать</w:t>
      </w:r>
      <w:r w:rsidRPr="00317EE0">
        <w:rPr>
          <w:color w:val="333333"/>
          <w:sz w:val="28"/>
          <w:szCs w:val="28"/>
          <w:shd w:val="clear" w:color="auto" w:fill="FFFFFF"/>
          <w:lang w:val="en-US"/>
        </w:rPr>
        <w:t>)</w:t>
      </w:r>
    </w:p>
    <w:p w:rsidR="002841DE" w:rsidRPr="002D7515" w:rsidRDefault="002841DE" w:rsidP="002841DE">
      <w:pPr>
        <w:pStyle w:val="a4"/>
        <w:shd w:val="clear" w:color="auto" w:fill="FFFFFF"/>
        <w:spacing w:before="0" w:beforeAutospacing="0" w:after="0" w:afterAutospacing="0"/>
        <w:ind w:left="521"/>
        <w:rPr>
          <w:color w:val="333333"/>
          <w:sz w:val="28"/>
          <w:szCs w:val="28"/>
          <w:shd w:val="clear" w:color="auto" w:fill="FFFFFF"/>
          <w:lang w:val="en-US"/>
        </w:rPr>
      </w:pPr>
    </w:p>
    <w:p w:rsidR="002841DE" w:rsidRPr="00317EE0" w:rsidRDefault="002841DE" w:rsidP="002841DE">
      <w:pPr>
        <w:pStyle w:val="3"/>
        <w:spacing w:before="0"/>
        <w:textAlignment w:val="baseline"/>
        <w:rPr>
          <w:color w:val="000000"/>
          <w:sz w:val="28"/>
          <w:szCs w:val="28"/>
        </w:rPr>
      </w:pPr>
      <w:r w:rsidRPr="00317EE0">
        <w:rPr>
          <w:color w:val="000000"/>
          <w:sz w:val="28"/>
          <w:szCs w:val="28"/>
        </w:rPr>
        <w:t xml:space="preserve">Маркеры времени </w:t>
      </w:r>
      <w:proofErr w:type="spellStart"/>
      <w:r w:rsidRPr="00317EE0">
        <w:rPr>
          <w:color w:val="000000"/>
          <w:sz w:val="28"/>
          <w:szCs w:val="28"/>
        </w:rPr>
        <w:t>Past</w:t>
      </w:r>
      <w:proofErr w:type="spellEnd"/>
      <w:r w:rsidRPr="00317EE0">
        <w:rPr>
          <w:color w:val="000000"/>
          <w:sz w:val="28"/>
          <w:szCs w:val="28"/>
        </w:rPr>
        <w:t xml:space="preserve"> </w:t>
      </w:r>
      <w:proofErr w:type="spellStart"/>
      <w:r w:rsidRPr="00317EE0">
        <w:rPr>
          <w:color w:val="000000"/>
          <w:sz w:val="28"/>
          <w:szCs w:val="28"/>
        </w:rPr>
        <w:t>Continuous</w:t>
      </w:r>
      <w:proofErr w:type="spellEnd"/>
    </w:p>
    <w:p w:rsidR="002841DE" w:rsidRPr="00317EE0" w:rsidRDefault="002841DE" w:rsidP="002841DE">
      <w:pPr>
        <w:textAlignment w:val="baseline"/>
        <w:rPr>
          <w:rFonts w:ascii="Times New Roman" w:hAnsi="Times New Roman" w:cs="Times New Roman"/>
          <w:sz w:val="28"/>
          <w:szCs w:val="28"/>
        </w:rPr>
      </w:pPr>
      <w:r w:rsidRPr="00317EE0">
        <w:rPr>
          <w:rFonts w:ascii="Times New Roman" w:hAnsi="Times New Roman" w:cs="Times New Roman"/>
          <w:sz w:val="28"/>
          <w:szCs w:val="28"/>
        </w:rPr>
        <w:t xml:space="preserve">Узнать время </w:t>
      </w:r>
      <w:proofErr w:type="spellStart"/>
      <w:r w:rsidRPr="00317EE0">
        <w:rPr>
          <w:rFonts w:ascii="Times New Roman" w:hAnsi="Times New Roman" w:cs="Times New Roman"/>
          <w:sz w:val="28"/>
          <w:szCs w:val="28"/>
        </w:rPr>
        <w:t>Past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Continuous</w:t>
      </w:r>
      <w:proofErr w:type="spellEnd"/>
      <w:r w:rsidRPr="00317EE0">
        <w:rPr>
          <w:rFonts w:ascii="Times New Roman" w:hAnsi="Times New Roman" w:cs="Times New Roman"/>
          <w:sz w:val="28"/>
          <w:szCs w:val="28"/>
        </w:rPr>
        <w:t xml:space="preserve"> можно по особым словам-маркерам, встречающимся в предложении. Обычно они отвечают на вопрос «Когда это происходило?».</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the</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moment</w:t>
      </w:r>
      <w:proofErr w:type="spellEnd"/>
      <w:r w:rsidRPr="00317EE0">
        <w:rPr>
          <w:rFonts w:ascii="Times New Roman" w:hAnsi="Times New Roman" w:cs="Times New Roman"/>
          <w:sz w:val="28"/>
          <w:szCs w:val="28"/>
        </w:rPr>
        <w:t xml:space="preserve"> (в тот момент)</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when</w:t>
      </w:r>
      <w:proofErr w:type="spellEnd"/>
      <w:r w:rsidRPr="00317EE0">
        <w:rPr>
          <w:rFonts w:ascii="Times New Roman" w:hAnsi="Times New Roman" w:cs="Times New Roman"/>
          <w:sz w:val="28"/>
          <w:szCs w:val="28"/>
        </w:rPr>
        <w:t xml:space="preserve"> (когда)</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while</w:t>
      </w:r>
      <w:proofErr w:type="spellEnd"/>
      <w:r w:rsidRPr="00317EE0">
        <w:rPr>
          <w:rFonts w:ascii="Times New Roman" w:hAnsi="Times New Roman" w:cs="Times New Roman"/>
          <w:sz w:val="28"/>
          <w:szCs w:val="28"/>
        </w:rPr>
        <w:t xml:space="preserve"> (в то время</w:t>
      </w:r>
      <w:proofErr w:type="gramStart"/>
      <w:r w:rsidRPr="00317EE0">
        <w:rPr>
          <w:rFonts w:ascii="Times New Roman" w:hAnsi="Times New Roman" w:cs="Times New Roman"/>
          <w:sz w:val="28"/>
          <w:szCs w:val="28"/>
        </w:rPr>
        <w:t>,</w:t>
      </w:r>
      <w:proofErr w:type="gramEnd"/>
      <w:r w:rsidRPr="00317EE0">
        <w:rPr>
          <w:rFonts w:ascii="Times New Roman" w:hAnsi="Times New Roman" w:cs="Times New Roman"/>
          <w:sz w:val="28"/>
          <w:szCs w:val="28"/>
        </w:rPr>
        <w:t xml:space="preserve"> как)</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as</w:t>
      </w:r>
      <w:proofErr w:type="spellEnd"/>
      <w:r w:rsidRPr="00317EE0">
        <w:rPr>
          <w:rFonts w:ascii="Times New Roman" w:hAnsi="Times New Roman" w:cs="Times New Roman"/>
          <w:sz w:val="28"/>
          <w:szCs w:val="28"/>
        </w:rPr>
        <w:t xml:space="preserve"> (так как)</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night (long) (</w:t>
      </w:r>
      <w:r w:rsidRPr="00317EE0">
        <w:rPr>
          <w:rFonts w:ascii="Times New Roman" w:hAnsi="Times New Roman" w:cs="Times New Roman"/>
          <w:sz w:val="28"/>
          <w:szCs w:val="28"/>
        </w:rPr>
        <w:t>всю</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ночь</w:t>
      </w:r>
      <w:r w:rsidRPr="00317EE0">
        <w:rPr>
          <w:rFonts w:ascii="Times New Roman" w:hAnsi="Times New Roman" w:cs="Times New Roman"/>
          <w:sz w:val="28"/>
          <w:szCs w:val="28"/>
          <w:lang w:val="en-US"/>
        </w:rPr>
        <w:t>)</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all</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morning</w:t>
      </w:r>
      <w:proofErr w:type="spellEnd"/>
      <w:r w:rsidRPr="00317EE0">
        <w:rPr>
          <w:rFonts w:ascii="Times New Roman" w:hAnsi="Times New Roman" w:cs="Times New Roman"/>
          <w:sz w:val="28"/>
          <w:szCs w:val="28"/>
        </w:rPr>
        <w:t xml:space="preserve"> (все утро)</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lastRenderedPageBreak/>
        <w:t>all day (long) (</w:t>
      </w:r>
      <w:r w:rsidRPr="00317EE0">
        <w:rPr>
          <w:rFonts w:ascii="Times New Roman" w:hAnsi="Times New Roman" w:cs="Times New Roman"/>
          <w:sz w:val="28"/>
          <w:szCs w:val="28"/>
        </w:rPr>
        <w:t>весь</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день</w:t>
      </w:r>
      <w:r w:rsidRPr="00317EE0">
        <w:rPr>
          <w:rFonts w:ascii="Times New Roman" w:hAnsi="Times New Roman" w:cs="Times New Roman"/>
          <w:sz w:val="28"/>
          <w:szCs w:val="28"/>
          <w:lang w:val="en-US"/>
        </w:rPr>
        <w:t>)</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Sunday</w:t>
      </w:r>
      <w:proofErr w:type="spellEnd"/>
      <w:r w:rsidRPr="00317EE0">
        <w:rPr>
          <w:rFonts w:ascii="Times New Roman" w:hAnsi="Times New Roman" w:cs="Times New Roman"/>
          <w:sz w:val="28"/>
          <w:szCs w:val="28"/>
        </w:rPr>
        <w:t xml:space="preserve"> (в прошлое воскресенье)</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month</w:t>
      </w:r>
      <w:proofErr w:type="spellEnd"/>
      <w:r w:rsidRPr="00317EE0">
        <w:rPr>
          <w:rFonts w:ascii="Times New Roman" w:hAnsi="Times New Roman" w:cs="Times New Roman"/>
          <w:sz w:val="28"/>
          <w:szCs w:val="28"/>
        </w:rPr>
        <w:t xml:space="preserve"> (в прошлом месяце)</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year</w:t>
      </w:r>
      <w:proofErr w:type="spellEnd"/>
      <w:r w:rsidRPr="00317EE0">
        <w:rPr>
          <w:rFonts w:ascii="Times New Roman" w:hAnsi="Times New Roman" w:cs="Times New Roman"/>
          <w:sz w:val="28"/>
          <w:szCs w:val="28"/>
        </w:rPr>
        <w:t xml:space="preserve"> (в прошлом году)</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from</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Monday</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to</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Wednesday</w:t>
      </w:r>
      <w:proofErr w:type="spellEnd"/>
      <w:r w:rsidRPr="00317EE0">
        <w:rPr>
          <w:rFonts w:ascii="Times New Roman" w:hAnsi="Times New Roman" w:cs="Times New Roman"/>
          <w:sz w:val="28"/>
          <w:szCs w:val="28"/>
        </w:rPr>
        <w:t xml:space="preserve"> (с понедельника по среду)</w:t>
      </w:r>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3:15 </w:t>
      </w:r>
      <w:proofErr w:type="spellStart"/>
      <w:r w:rsidRPr="00317EE0">
        <w:rPr>
          <w:rFonts w:ascii="Times New Roman" w:hAnsi="Times New Roman" w:cs="Times New Roman"/>
          <w:sz w:val="28"/>
          <w:szCs w:val="28"/>
        </w:rPr>
        <w:t>pm</w:t>
      </w:r>
      <w:proofErr w:type="spellEnd"/>
    </w:p>
    <w:p w:rsidR="002841DE" w:rsidRPr="00317EE0" w:rsidRDefault="002841DE" w:rsidP="002841DE">
      <w:pPr>
        <w:numPr>
          <w:ilvl w:val="0"/>
          <w:numId w:val="4"/>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6 </w:t>
      </w:r>
      <w:proofErr w:type="spellStart"/>
      <w:r w:rsidRPr="00317EE0">
        <w:rPr>
          <w:rFonts w:ascii="Times New Roman" w:hAnsi="Times New Roman" w:cs="Times New Roman"/>
          <w:sz w:val="28"/>
          <w:szCs w:val="28"/>
        </w:rPr>
        <w:t>yesterday</w:t>
      </w:r>
      <w:proofErr w:type="spellEnd"/>
    </w:p>
    <w:p w:rsidR="002841DE" w:rsidRPr="00317EE0" w:rsidRDefault="002841DE" w:rsidP="002841DE">
      <w:pPr>
        <w:textAlignment w:val="baseline"/>
        <w:rPr>
          <w:rFonts w:ascii="Times New Roman" w:hAnsi="Times New Roman" w:cs="Times New Roman"/>
          <w:sz w:val="28"/>
          <w:szCs w:val="28"/>
        </w:rPr>
      </w:pPr>
      <w:r w:rsidRPr="00317EE0">
        <w:rPr>
          <w:rFonts w:ascii="Times New Roman" w:hAnsi="Times New Roman" w:cs="Times New Roman"/>
          <w:sz w:val="28"/>
          <w:szCs w:val="28"/>
        </w:rPr>
        <w:t>из-за своей собаки</w:t>
      </w:r>
    </w:p>
    <w:p w:rsidR="002841DE" w:rsidRPr="00117551"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r>
        <w:rPr>
          <w:rFonts w:ascii="Palatino Linotype" w:hAnsi="Palatino Linotype"/>
          <w:b/>
          <w:bCs/>
          <w:noProof/>
          <w:color w:val="444444"/>
          <w:sz w:val="17"/>
          <w:szCs w:val="17"/>
        </w:rPr>
        <w:drawing>
          <wp:inline distT="0" distB="0" distL="0" distR="0">
            <wp:extent cx="5940425" cy="4455319"/>
            <wp:effectExtent l="19050" t="0" r="3175" b="0"/>
            <wp:docPr id="1" name="Рисунок 1" descr="C:\Users\Stalker\Desktop\18-22 мая\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8-22 мая\img6.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841DE" w:rsidRPr="0030407C"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30407C"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30407C"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117551" w:rsidRDefault="002841DE" w:rsidP="002841DE">
      <w:pPr>
        <w:pStyle w:val="a4"/>
        <w:shd w:val="clear" w:color="auto" w:fill="FFFFFF"/>
        <w:spacing w:before="0" w:beforeAutospacing="0" w:after="0" w:afterAutospacing="0"/>
        <w:ind w:firstLine="161"/>
        <w:jc w:val="center"/>
        <w:rPr>
          <w:rStyle w:val="a5"/>
          <w:rFonts w:eastAsiaTheme="majorEastAsia"/>
          <w:color w:val="444444"/>
          <w:sz w:val="28"/>
          <w:szCs w:val="28"/>
        </w:rPr>
      </w:pPr>
      <w:r w:rsidRPr="00117551">
        <w:rPr>
          <w:rStyle w:val="a5"/>
          <w:rFonts w:eastAsiaTheme="majorEastAsia"/>
          <w:color w:val="444444"/>
          <w:sz w:val="28"/>
          <w:szCs w:val="28"/>
          <w:lang w:val="en-US"/>
        </w:rPr>
        <w:t>IV</w:t>
      </w:r>
      <w:r w:rsidRPr="00117551">
        <w:rPr>
          <w:rStyle w:val="a5"/>
          <w:rFonts w:eastAsiaTheme="majorEastAsia"/>
          <w:color w:val="444444"/>
          <w:sz w:val="28"/>
          <w:szCs w:val="28"/>
        </w:rPr>
        <w:t xml:space="preserve"> форма глагола</w:t>
      </w:r>
      <w:r w:rsidRPr="00317EE0">
        <w:rPr>
          <w:rStyle w:val="a5"/>
          <w:rFonts w:eastAsiaTheme="majorEastAsia"/>
          <w:color w:val="444444"/>
          <w:sz w:val="28"/>
          <w:szCs w:val="28"/>
        </w:rPr>
        <w:t xml:space="preserve"> </w:t>
      </w:r>
      <w:proofErr w:type="gramStart"/>
      <w:r w:rsidRPr="00317EE0">
        <w:rPr>
          <w:rStyle w:val="a5"/>
          <w:rFonts w:eastAsiaTheme="majorEastAsia"/>
          <w:color w:val="444444"/>
          <w:sz w:val="28"/>
          <w:szCs w:val="28"/>
        </w:rPr>
        <w:t>-</w:t>
      </w:r>
      <w:r w:rsidRPr="00117551">
        <w:rPr>
          <w:rStyle w:val="a5"/>
          <w:rFonts w:eastAsiaTheme="majorEastAsia"/>
          <w:color w:val="444444"/>
          <w:sz w:val="28"/>
          <w:szCs w:val="28"/>
        </w:rPr>
        <w:t xml:space="preserve">  это</w:t>
      </w:r>
      <w:proofErr w:type="gramEnd"/>
      <w:r w:rsidRPr="00117551">
        <w:rPr>
          <w:rStyle w:val="a5"/>
          <w:rFonts w:eastAsiaTheme="majorEastAsia"/>
          <w:color w:val="444444"/>
          <w:sz w:val="28"/>
          <w:szCs w:val="28"/>
        </w:rPr>
        <w:t xml:space="preserve"> к основной форме </w:t>
      </w:r>
      <w:r>
        <w:rPr>
          <w:rStyle w:val="a5"/>
          <w:rFonts w:eastAsiaTheme="majorEastAsia"/>
          <w:color w:val="444444"/>
          <w:sz w:val="28"/>
          <w:szCs w:val="28"/>
        </w:rPr>
        <w:t xml:space="preserve">глагола </w:t>
      </w:r>
      <w:r w:rsidRPr="00117551">
        <w:rPr>
          <w:rStyle w:val="a5"/>
          <w:rFonts w:eastAsiaTheme="majorEastAsia"/>
          <w:color w:val="444444"/>
          <w:sz w:val="28"/>
          <w:szCs w:val="28"/>
        </w:rPr>
        <w:t xml:space="preserve">+  </w:t>
      </w:r>
      <w:proofErr w:type="spellStart"/>
      <w:r w:rsidRPr="00117551">
        <w:rPr>
          <w:rStyle w:val="a5"/>
          <w:rFonts w:eastAsiaTheme="majorEastAsia"/>
          <w:color w:val="444444"/>
          <w:sz w:val="28"/>
          <w:szCs w:val="28"/>
          <w:lang w:val="en-US"/>
        </w:rPr>
        <w:t>ing</w:t>
      </w:r>
      <w:proofErr w:type="spellEnd"/>
    </w:p>
    <w:p w:rsidR="002841DE" w:rsidRDefault="002841DE" w:rsidP="002841DE">
      <w:pPr>
        <w:pStyle w:val="a4"/>
        <w:shd w:val="clear" w:color="auto" w:fill="FFFFFF"/>
        <w:spacing w:before="0" w:beforeAutospacing="0" w:after="0" w:afterAutospacing="0"/>
        <w:ind w:firstLine="161"/>
        <w:jc w:val="center"/>
        <w:rPr>
          <w:rStyle w:val="a5"/>
          <w:rFonts w:eastAsiaTheme="majorEastAsia"/>
          <w:b w:val="0"/>
          <w:color w:val="444444"/>
          <w:sz w:val="28"/>
          <w:szCs w:val="28"/>
        </w:rPr>
      </w:pPr>
      <w:r w:rsidRPr="00117551">
        <w:rPr>
          <w:rStyle w:val="a5"/>
          <w:rFonts w:eastAsiaTheme="majorEastAsia"/>
          <w:color w:val="444444"/>
          <w:sz w:val="28"/>
          <w:szCs w:val="28"/>
          <w:lang w:val="en-US"/>
        </w:rPr>
        <w:t>To</w:t>
      </w:r>
      <w:r w:rsidRPr="002841DE">
        <w:rPr>
          <w:rStyle w:val="a5"/>
          <w:rFonts w:eastAsiaTheme="majorEastAsia"/>
          <w:color w:val="444444"/>
          <w:sz w:val="28"/>
          <w:szCs w:val="28"/>
        </w:rPr>
        <w:t xml:space="preserve"> </w:t>
      </w:r>
      <w:r w:rsidRPr="00117551">
        <w:rPr>
          <w:rStyle w:val="a5"/>
          <w:rFonts w:eastAsiaTheme="majorEastAsia"/>
          <w:color w:val="444444"/>
          <w:sz w:val="28"/>
          <w:szCs w:val="28"/>
          <w:lang w:val="en-US"/>
        </w:rPr>
        <w:t>cook</w:t>
      </w:r>
      <w:r w:rsidRPr="002841DE">
        <w:rPr>
          <w:rStyle w:val="a5"/>
          <w:rFonts w:eastAsiaTheme="majorEastAsia"/>
          <w:color w:val="444444"/>
          <w:sz w:val="28"/>
          <w:szCs w:val="28"/>
        </w:rPr>
        <w:t xml:space="preserve"> = </w:t>
      </w:r>
      <w:r w:rsidRPr="00117551">
        <w:rPr>
          <w:rStyle w:val="a5"/>
          <w:rFonts w:eastAsiaTheme="majorEastAsia"/>
          <w:color w:val="444444"/>
          <w:sz w:val="28"/>
          <w:szCs w:val="28"/>
          <w:lang w:val="en-US"/>
        </w:rPr>
        <w:t>cook</w:t>
      </w:r>
      <w:r w:rsidRPr="00117551">
        <w:rPr>
          <w:rStyle w:val="a5"/>
          <w:rFonts w:eastAsiaTheme="majorEastAsia"/>
          <w:b w:val="0"/>
          <w:color w:val="444444"/>
          <w:sz w:val="28"/>
          <w:szCs w:val="28"/>
          <w:lang w:val="en-US"/>
        </w:rPr>
        <w:t>ing</w:t>
      </w:r>
    </w:p>
    <w:p w:rsidR="002841DE" w:rsidRPr="00E51859" w:rsidRDefault="002841DE" w:rsidP="002841DE">
      <w:pPr>
        <w:pStyle w:val="a4"/>
        <w:shd w:val="clear" w:color="auto" w:fill="FFFFFF"/>
        <w:spacing w:before="0" w:beforeAutospacing="0" w:after="0" w:afterAutospacing="0"/>
        <w:rPr>
          <w:b/>
          <w:bCs/>
          <w:color w:val="444444"/>
          <w:sz w:val="28"/>
          <w:szCs w:val="28"/>
        </w:rPr>
      </w:pPr>
      <w:r w:rsidRPr="002D7515">
        <w:rPr>
          <w:b/>
          <w:iCs/>
          <w:sz w:val="28"/>
          <w:szCs w:val="28"/>
        </w:rPr>
        <w:t xml:space="preserve">Упражнение 1. Раскройте скобки, поставив глаголы в </w:t>
      </w:r>
      <w:proofErr w:type="spellStart"/>
      <w:r w:rsidRPr="002D7515">
        <w:rPr>
          <w:b/>
          <w:iCs/>
          <w:sz w:val="28"/>
          <w:szCs w:val="28"/>
        </w:rPr>
        <w:t>фо</w:t>
      </w:r>
      <w:proofErr w:type="gramStart"/>
      <w:r w:rsidRPr="002D7515">
        <w:rPr>
          <w:b/>
          <w:iCs/>
          <w:sz w:val="28"/>
          <w:szCs w:val="28"/>
        </w:rPr>
        <w:t>p</w:t>
      </w:r>
      <w:proofErr w:type="gramEnd"/>
      <w:r w:rsidRPr="002D7515">
        <w:rPr>
          <w:b/>
          <w:iCs/>
          <w:sz w:val="28"/>
          <w:szCs w:val="28"/>
        </w:rPr>
        <w:t>му</w:t>
      </w:r>
      <w:proofErr w:type="spellEnd"/>
      <w:r w:rsidRPr="002D7515">
        <w:rPr>
          <w:b/>
          <w:iCs/>
          <w:sz w:val="28"/>
          <w:szCs w:val="28"/>
        </w:rPr>
        <w:t xml:space="preserve"> </w:t>
      </w:r>
      <w:proofErr w:type="spellStart"/>
      <w:r w:rsidRPr="002D7515">
        <w:rPr>
          <w:b/>
          <w:iCs/>
          <w:sz w:val="28"/>
          <w:szCs w:val="28"/>
        </w:rPr>
        <w:t>Past</w:t>
      </w:r>
      <w:proofErr w:type="spellEnd"/>
      <w:r w:rsidRPr="002D7515">
        <w:rPr>
          <w:b/>
          <w:iCs/>
          <w:sz w:val="28"/>
          <w:szCs w:val="28"/>
        </w:rPr>
        <w:t xml:space="preserve"> </w:t>
      </w:r>
      <w:proofErr w:type="spellStart"/>
      <w:r w:rsidRPr="002D7515">
        <w:rPr>
          <w:b/>
          <w:iCs/>
          <w:sz w:val="28"/>
          <w:szCs w:val="28"/>
        </w:rPr>
        <w:t>Continuous</w:t>
      </w:r>
      <w:proofErr w:type="spellEnd"/>
      <w:r w:rsidRPr="002D7515">
        <w:rPr>
          <w:i/>
          <w:iCs/>
          <w:color w:val="333399"/>
          <w:sz w:val="28"/>
          <w:szCs w:val="28"/>
        </w:rPr>
        <w:t>.</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While I ___________ (to copy) the exercise, my friends __________ (to describe) a picture.</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When we came in, the children __________ (to clean) their desks.</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We met her at the bus stop. She ___________ (to wait) for the bus.</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Some of the children ________ (to ski) while other children ___________ (to skate). </w:t>
      </w:r>
      <w:proofErr w:type="spellStart"/>
      <w:r w:rsidRPr="002D7515">
        <w:rPr>
          <w:rFonts w:ascii="Times New Roman" w:eastAsia="Times New Roman" w:hAnsi="Times New Roman" w:cs="Times New Roman"/>
          <w:color w:val="000000"/>
          <w:sz w:val="28"/>
          <w:szCs w:val="28"/>
        </w:rPr>
        <w:t>Everybody</w:t>
      </w:r>
      <w:proofErr w:type="spellEnd"/>
      <w:r w:rsidRPr="002D7515">
        <w:rPr>
          <w:rFonts w:ascii="Times New Roman" w:eastAsia="Times New Roman" w:hAnsi="Times New Roman" w:cs="Times New Roman"/>
          <w:color w:val="000000"/>
          <w:sz w:val="28"/>
          <w:szCs w:val="28"/>
        </w:rPr>
        <w:t xml:space="preserve"> __________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have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lot</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of</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fun</w:t>
      </w:r>
      <w:proofErr w:type="spellEnd"/>
      <w:r w:rsidRPr="002D7515">
        <w:rPr>
          <w:rFonts w:ascii="Times New Roman" w:eastAsia="Times New Roman" w:hAnsi="Times New Roman" w:cs="Times New Roman"/>
          <w:color w:val="000000"/>
          <w:sz w:val="28"/>
          <w:szCs w:val="28"/>
        </w:rPr>
        <w:t>.</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When we came the family ________ (to get) everything ready for Christmas. </w:t>
      </w:r>
      <w:proofErr w:type="spellStart"/>
      <w:r w:rsidRPr="002D7515">
        <w:rPr>
          <w:rFonts w:ascii="Times New Roman" w:eastAsia="Times New Roman" w:hAnsi="Times New Roman" w:cs="Times New Roman"/>
          <w:color w:val="000000"/>
          <w:sz w:val="28"/>
          <w:szCs w:val="28"/>
        </w:rPr>
        <w:t>Bob</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and</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Helen</w:t>
      </w:r>
      <w:proofErr w:type="spellEnd"/>
      <w:r w:rsidRPr="002D7515">
        <w:rPr>
          <w:rFonts w:ascii="Times New Roman" w:eastAsia="Times New Roman" w:hAnsi="Times New Roman" w:cs="Times New Roman"/>
          <w:color w:val="000000"/>
          <w:sz w:val="28"/>
          <w:szCs w:val="28"/>
        </w:rPr>
        <w:t xml:space="preserve"> 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decorate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the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Christmas</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tree</w:t>
      </w:r>
      <w:proofErr w:type="spellEnd"/>
      <w:r w:rsidRPr="002D7515">
        <w:rPr>
          <w:rFonts w:ascii="Times New Roman" w:eastAsia="Times New Roman" w:hAnsi="Times New Roman" w:cs="Times New Roman"/>
          <w:color w:val="000000"/>
          <w:sz w:val="28"/>
          <w:szCs w:val="28"/>
        </w:rPr>
        <w:t>.</w:t>
      </w:r>
    </w:p>
    <w:p w:rsidR="002841DE" w:rsidRPr="002D7515" w:rsidRDefault="002841DE" w:rsidP="002841DE">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lastRenderedPageBreak/>
        <w:t>The girls _________ (to feed) the birds in the garden while the boys _______ (to make) a bird-house.</w:t>
      </w:r>
    </w:p>
    <w:p w:rsidR="002841DE" w:rsidRPr="002D7515" w:rsidRDefault="002841DE" w:rsidP="002841DE">
      <w:pPr>
        <w:pStyle w:val="a4"/>
        <w:shd w:val="clear" w:color="auto" w:fill="FFFFFF"/>
        <w:spacing w:before="0" w:beforeAutospacing="0" w:after="0" w:afterAutospacing="0"/>
        <w:ind w:firstLine="161"/>
        <w:jc w:val="center"/>
        <w:rPr>
          <w:rStyle w:val="a5"/>
          <w:rFonts w:eastAsiaTheme="majorEastAsia"/>
          <w:color w:val="444444"/>
          <w:sz w:val="28"/>
          <w:szCs w:val="28"/>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841DE" w:rsidRPr="002D7515" w:rsidRDefault="002841DE" w:rsidP="002841DE">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sectPr w:rsidR="002841DE" w:rsidRPr="002D7515" w:rsidSect="00D73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41"/>
    <w:multiLevelType w:val="hybridMultilevel"/>
    <w:tmpl w:val="26CCC6BA"/>
    <w:lvl w:ilvl="0" w:tplc="2BEEA50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
    <w:nsid w:val="20564515"/>
    <w:multiLevelType w:val="multilevel"/>
    <w:tmpl w:val="F028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61CC1"/>
    <w:multiLevelType w:val="multilevel"/>
    <w:tmpl w:val="9F0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3279"/>
    <w:multiLevelType w:val="multilevel"/>
    <w:tmpl w:val="2FA4F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92BEF"/>
    <w:multiLevelType w:val="multilevel"/>
    <w:tmpl w:val="46DE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13E74"/>
    <w:multiLevelType w:val="hybridMultilevel"/>
    <w:tmpl w:val="7E82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F5A70"/>
    <w:rsid w:val="002841DE"/>
    <w:rsid w:val="002E5779"/>
    <w:rsid w:val="00D73D90"/>
    <w:rsid w:val="00FF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90"/>
  </w:style>
  <w:style w:type="paragraph" w:styleId="1">
    <w:name w:val="heading 1"/>
    <w:basedOn w:val="a"/>
    <w:link w:val="10"/>
    <w:uiPriority w:val="9"/>
    <w:qFormat/>
    <w:rsid w:val="00FF5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84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5A70"/>
    <w:rPr>
      <w:color w:val="0000FF"/>
      <w:u w:val="single"/>
    </w:rPr>
  </w:style>
  <w:style w:type="character" w:customStyle="1" w:styleId="10">
    <w:name w:val="Заголовок 1 Знак"/>
    <w:basedOn w:val="a0"/>
    <w:link w:val="1"/>
    <w:uiPriority w:val="9"/>
    <w:rsid w:val="00FF5A70"/>
    <w:rPr>
      <w:rFonts w:ascii="Times New Roman" w:eastAsia="Times New Roman" w:hAnsi="Times New Roman" w:cs="Times New Roman"/>
      <w:b/>
      <w:bCs/>
      <w:kern w:val="36"/>
      <w:sz w:val="48"/>
      <w:szCs w:val="48"/>
    </w:rPr>
  </w:style>
  <w:style w:type="paragraph" w:styleId="a4">
    <w:name w:val="Normal (Web)"/>
    <w:basedOn w:val="a"/>
    <w:uiPriority w:val="99"/>
    <w:unhideWhenUsed/>
    <w:rsid w:val="00FF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841DE"/>
    <w:rPr>
      <w:rFonts w:asciiTheme="majorHAnsi" w:eastAsiaTheme="majorEastAsia" w:hAnsiTheme="majorHAnsi" w:cstheme="majorBidi"/>
      <w:b/>
      <w:bCs/>
      <w:color w:val="4F81BD" w:themeColor="accent1"/>
    </w:rPr>
  </w:style>
  <w:style w:type="character" w:styleId="a5">
    <w:name w:val="Strong"/>
    <w:basedOn w:val="a0"/>
    <w:uiPriority w:val="22"/>
    <w:qFormat/>
    <w:rsid w:val="002841DE"/>
    <w:rPr>
      <w:b/>
      <w:bCs/>
    </w:rPr>
  </w:style>
  <w:style w:type="paragraph" w:styleId="a6">
    <w:name w:val="Balloon Text"/>
    <w:basedOn w:val="a"/>
    <w:link w:val="a7"/>
    <w:uiPriority w:val="99"/>
    <w:semiHidden/>
    <w:unhideWhenUsed/>
    <w:rsid w:val="00284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3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2020-05-17T19:54:00Z</dcterms:created>
  <dcterms:modified xsi:type="dcterms:W3CDTF">2020-05-17T20:33:00Z</dcterms:modified>
</cp:coreProperties>
</file>