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49" w:rsidRDefault="00997849" w:rsidP="00997849">
      <w:pPr>
        <w:pStyle w:val="3"/>
        <w:ind w:left="29" w:right="1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101 групп с 11.05. – 17.05.2020г.</w:t>
      </w:r>
    </w:p>
    <w:p w:rsidR="00997849" w:rsidRPr="008F6067" w:rsidRDefault="00997849" w:rsidP="0099784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Прочитать  лекцию,  после изучения новой</w:t>
      </w:r>
      <w:r w:rsidRPr="008F6067">
        <w:rPr>
          <w:b/>
          <w:i/>
          <w:sz w:val="24"/>
          <w:szCs w:val="24"/>
        </w:rPr>
        <w:t xml:space="preserve"> тем</w:t>
      </w:r>
      <w:r>
        <w:rPr>
          <w:b/>
          <w:i/>
          <w:sz w:val="24"/>
          <w:szCs w:val="24"/>
        </w:rPr>
        <w:t>ы</w:t>
      </w:r>
      <w:r w:rsidRPr="008F6067">
        <w:rPr>
          <w:b/>
          <w:i/>
          <w:sz w:val="24"/>
          <w:szCs w:val="24"/>
        </w:rPr>
        <w:t>, составьте подробный конспект</w:t>
      </w:r>
      <w:r>
        <w:rPr>
          <w:b/>
          <w:i/>
          <w:sz w:val="24"/>
          <w:szCs w:val="24"/>
        </w:rPr>
        <w:t xml:space="preserve"> в тетради</w:t>
      </w:r>
      <w:r w:rsidRPr="008F6067">
        <w:rPr>
          <w:b/>
          <w:i/>
          <w:sz w:val="24"/>
          <w:szCs w:val="24"/>
        </w:rPr>
        <w:t xml:space="preserve">. </w:t>
      </w:r>
    </w:p>
    <w:p w:rsidR="00997849" w:rsidRPr="00AD6101" w:rsidRDefault="00997849" w:rsidP="00997849">
      <w:pPr>
        <w:jc w:val="center"/>
        <w:rPr>
          <w:b/>
          <w:i/>
          <w:sz w:val="24"/>
          <w:szCs w:val="24"/>
        </w:rPr>
      </w:pPr>
      <w:r w:rsidRPr="008F6067">
        <w:rPr>
          <w:b/>
          <w:i/>
          <w:sz w:val="24"/>
          <w:szCs w:val="24"/>
        </w:rPr>
        <w:t>Выполненную работу (фото), выставить на платформе ДО Moo</w:t>
      </w:r>
      <w:r w:rsidRPr="008F6067">
        <w:rPr>
          <w:b/>
          <w:i/>
          <w:sz w:val="24"/>
          <w:szCs w:val="24"/>
          <w:lang w:val="en-US"/>
        </w:rPr>
        <w:t>dle</w:t>
      </w:r>
      <w:r>
        <w:rPr>
          <w:b/>
          <w:i/>
          <w:sz w:val="24"/>
          <w:szCs w:val="24"/>
        </w:rPr>
        <w:t>.</w:t>
      </w:r>
    </w:p>
    <w:p w:rsidR="00997849" w:rsidRPr="007B6F98" w:rsidRDefault="00997849" w:rsidP="0099784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Обязательно указать тему  лекции в тетради!!!</w:t>
      </w:r>
    </w:p>
    <w:p w:rsidR="00997849" w:rsidRDefault="00997849" w:rsidP="008800D4">
      <w:pPr>
        <w:spacing w:after="124" w:line="224" w:lineRule="auto"/>
        <w:ind w:left="864" w:right="1454" w:hanging="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0D4" w:rsidRPr="008800D4" w:rsidRDefault="00905C74" w:rsidP="008800D4">
      <w:pPr>
        <w:spacing w:after="124" w:line="224" w:lineRule="auto"/>
        <w:ind w:left="864" w:right="1454" w:hanging="8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7: «</w:t>
      </w:r>
      <w:r w:rsidR="008800D4" w:rsidRPr="008800D4">
        <w:rPr>
          <w:rFonts w:ascii="Times New Roman" w:hAnsi="Times New Roman" w:cs="Times New Roman"/>
          <w:b/>
          <w:sz w:val="28"/>
          <w:szCs w:val="28"/>
        </w:rPr>
        <w:t>Становление индустриальной цивилизации в Европе и Америке в XIX веке.</w:t>
      </w:r>
    </w:p>
    <w:p w:rsidR="00165773" w:rsidRPr="008800D4" w:rsidRDefault="00165773" w:rsidP="008800D4">
      <w:pPr>
        <w:spacing w:after="124" w:line="224" w:lineRule="auto"/>
        <w:ind w:left="864" w:right="1454" w:hanging="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D4">
        <w:rPr>
          <w:rFonts w:ascii="Times New Roman" w:hAnsi="Times New Roman" w:cs="Times New Roman"/>
          <w:b/>
          <w:sz w:val="28"/>
          <w:szCs w:val="28"/>
        </w:rPr>
        <w:t>Промышленный переворот и его последствия</w:t>
      </w:r>
      <w:r w:rsidR="00905C74">
        <w:rPr>
          <w:rFonts w:ascii="Times New Roman" w:hAnsi="Times New Roman" w:cs="Times New Roman"/>
          <w:b/>
          <w:sz w:val="28"/>
          <w:szCs w:val="28"/>
        </w:rPr>
        <w:t>»</w:t>
      </w:r>
      <w:r w:rsidR="008800D4">
        <w:rPr>
          <w:rFonts w:ascii="Times New Roman" w:hAnsi="Times New Roman" w:cs="Times New Roman"/>
          <w:b/>
          <w:sz w:val="28"/>
          <w:szCs w:val="28"/>
        </w:rPr>
        <w:t>.</w:t>
      </w:r>
    </w:p>
    <w:p w:rsidR="00165773" w:rsidRPr="00F33FA2" w:rsidRDefault="00F33FA2" w:rsidP="008800D4">
      <w:pPr>
        <w:spacing w:after="162"/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5773" w:rsidRPr="00F33FA2">
        <w:rPr>
          <w:rFonts w:ascii="Times New Roman" w:hAnsi="Times New Roman" w:cs="Times New Roman"/>
          <w:b/>
          <w:sz w:val="24"/>
          <w:szCs w:val="24"/>
        </w:rPr>
        <w:t>Начало промышленного переворота.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В конце XVIII в. </w:t>
      </w:r>
      <w:r w:rsidR="00165773"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1" name="Picture 110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773" w:rsidRPr="008800D4">
        <w:rPr>
          <w:rFonts w:ascii="Times New Roman" w:hAnsi="Times New Roman" w:cs="Times New Roman"/>
          <w:sz w:val="24"/>
          <w:szCs w:val="24"/>
        </w:rPr>
        <w:t>в промышленном производстве ряда стран Западной Европы, в которых пионером выступала</w:t>
      </w:r>
      <w:r>
        <w:rPr>
          <w:rFonts w:ascii="Times New Roman" w:hAnsi="Times New Roman" w:cs="Times New Roman"/>
          <w:sz w:val="24"/>
          <w:szCs w:val="24"/>
        </w:rPr>
        <w:t xml:space="preserve"> Великобритания, начался </w:t>
      </w:r>
      <w:r w:rsidRPr="00F33FA2">
        <w:rPr>
          <w:rFonts w:ascii="Times New Roman" w:hAnsi="Times New Roman" w:cs="Times New Roman"/>
          <w:b/>
          <w:i/>
          <w:sz w:val="24"/>
          <w:szCs w:val="24"/>
        </w:rPr>
        <w:t>переход от мануфактурной стад</w:t>
      </w:r>
      <w:r w:rsidR="00165773" w:rsidRPr="00F33FA2">
        <w:rPr>
          <w:rFonts w:ascii="Times New Roman" w:hAnsi="Times New Roman" w:cs="Times New Roman"/>
          <w:b/>
          <w:i/>
          <w:sz w:val="24"/>
          <w:szCs w:val="24"/>
        </w:rPr>
        <w:t>ии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с ее ручной техни</w:t>
      </w:r>
      <w:r>
        <w:rPr>
          <w:rFonts w:ascii="Times New Roman" w:hAnsi="Times New Roman" w:cs="Times New Roman"/>
          <w:sz w:val="24"/>
          <w:szCs w:val="24"/>
        </w:rPr>
        <w:t xml:space="preserve">кой к </w:t>
      </w:r>
      <w:r w:rsidRPr="00F33FA2">
        <w:rPr>
          <w:rFonts w:ascii="Times New Roman" w:hAnsi="Times New Roman" w:cs="Times New Roman"/>
          <w:b/>
          <w:i/>
          <w:sz w:val="24"/>
          <w:szCs w:val="24"/>
        </w:rPr>
        <w:t>фабричной системе производ</w:t>
      </w:r>
      <w:r w:rsidR="00165773" w:rsidRPr="00F33FA2">
        <w:rPr>
          <w:rFonts w:ascii="Times New Roman" w:hAnsi="Times New Roman" w:cs="Times New Roman"/>
          <w:b/>
          <w:i/>
          <w:sz w:val="24"/>
          <w:szCs w:val="24"/>
        </w:rPr>
        <w:t>ства.</w:t>
      </w:r>
    </w:p>
    <w:p w:rsidR="00165773" w:rsidRPr="00F33FA2" w:rsidRDefault="00165773" w:rsidP="008800D4">
      <w:pPr>
        <w:spacing w:after="168" w:line="226" w:lineRule="auto"/>
        <w:ind w:left="618" w:right="5" w:firstLine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FA2">
        <w:rPr>
          <w:rFonts w:ascii="Times New Roman" w:hAnsi="Times New Roman" w:cs="Times New Roman"/>
          <w:b/>
          <w:i/>
          <w:sz w:val="24"/>
          <w:szCs w:val="24"/>
        </w:rPr>
        <w:t>Этот переход от ручного труда к машинному называется промышленный переворот или промышленная революция.</w:t>
      </w:r>
    </w:p>
    <w:p w:rsidR="00165773" w:rsidRPr="008800D4" w:rsidRDefault="00F33FA2" w:rsidP="008800D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5773" w:rsidRPr="008800D4">
        <w:rPr>
          <w:rFonts w:ascii="Times New Roman" w:hAnsi="Times New Roman" w:cs="Times New Roman"/>
          <w:sz w:val="24"/>
          <w:szCs w:val="24"/>
        </w:rPr>
        <w:t>Промышленный переворот повлиял на жизнь всего общества, но прежде всего перемены коснулись экономики.</w:t>
      </w:r>
    </w:p>
    <w:p w:rsidR="00165773" w:rsidRPr="008800D4" w:rsidRDefault="00F33FA2" w:rsidP="008800D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Потребности развития мануфактур способствовали ряду изобретений в области механики. В текстильной промышленности широко использовались прялки «Дженни» (изобретение </w:t>
      </w:r>
      <w:r w:rsidR="00165773" w:rsidRPr="00F33FA2">
        <w:rPr>
          <w:rFonts w:ascii="Times New Roman" w:hAnsi="Times New Roman" w:cs="Times New Roman"/>
          <w:b/>
          <w:i/>
          <w:sz w:val="24"/>
          <w:szCs w:val="24"/>
        </w:rPr>
        <w:t>Дж.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</w:t>
      </w:r>
      <w:r w:rsidR="00165773" w:rsidRPr="00F33FA2">
        <w:rPr>
          <w:rFonts w:ascii="Times New Roman" w:hAnsi="Times New Roman" w:cs="Times New Roman"/>
          <w:b/>
          <w:i/>
          <w:sz w:val="24"/>
          <w:szCs w:val="24"/>
        </w:rPr>
        <w:t>Харгвиса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; 1765 г.), в 1779 г. </w:t>
      </w:r>
      <w:r w:rsidR="00165773" w:rsidRPr="00F33FA2">
        <w:rPr>
          <w:rFonts w:ascii="Times New Roman" w:hAnsi="Times New Roman" w:cs="Times New Roman"/>
          <w:b/>
          <w:i/>
          <w:sz w:val="24"/>
          <w:szCs w:val="24"/>
        </w:rPr>
        <w:t>Сэмюэл Кромптон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усовершенствовал ткацкий процесс введением мюль-машин, позволявших получать более тонкую и прочную нить, чем раньше. В 1785 г. в Англии был запатентован первы</w:t>
      </w:r>
      <w:r>
        <w:rPr>
          <w:rFonts w:ascii="Times New Roman" w:hAnsi="Times New Roman" w:cs="Times New Roman"/>
          <w:sz w:val="24"/>
          <w:szCs w:val="24"/>
        </w:rPr>
        <w:t xml:space="preserve">й механический ткацкий станок </w:t>
      </w:r>
      <w:r w:rsidRPr="00F33FA2">
        <w:rPr>
          <w:rFonts w:ascii="Times New Roman" w:hAnsi="Times New Roman" w:cs="Times New Roman"/>
          <w:b/>
          <w:i/>
          <w:sz w:val="24"/>
          <w:szCs w:val="24"/>
        </w:rPr>
        <w:t>Эдмунд</w:t>
      </w:r>
      <w:r w:rsidR="00165773" w:rsidRPr="00F33FA2">
        <w:rPr>
          <w:rFonts w:ascii="Times New Roman" w:hAnsi="Times New Roman" w:cs="Times New Roman"/>
          <w:b/>
          <w:i/>
          <w:sz w:val="24"/>
          <w:szCs w:val="24"/>
        </w:rPr>
        <w:t>а Картрайта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, а спустя шестнадцать лет открылась первая механическая ткацкая </w:t>
      </w:r>
      <w:r w:rsidR="00165773" w:rsidRPr="00F33FA2">
        <w:rPr>
          <w:rFonts w:ascii="Times New Roman" w:hAnsi="Times New Roman" w:cs="Times New Roman"/>
          <w:b/>
          <w:sz w:val="24"/>
          <w:szCs w:val="24"/>
        </w:rPr>
        <w:t>фабрика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— промышленное предприятие, основанное на машинном производстве.</w:t>
      </w:r>
    </w:p>
    <w:p w:rsidR="00165773" w:rsidRPr="008800D4" w:rsidRDefault="00F33FA2" w:rsidP="008800D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773" w:rsidRPr="008800D4">
        <w:rPr>
          <w:rFonts w:ascii="Times New Roman" w:hAnsi="Times New Roman" w:cs="Times New Roman"/>
          <w:sz w:val="24"/>
          <w:szCs w:val="24"/>
        </w:rPr>
        <w:t>Острая конкуренция предпринимателей требовала постоянного внедрения на производстве новейших достижений науки и техники.</w:t>
      </w:r>
    </w:p>
    <w:p w:rsidR="00165773" w:rsidRPr="008800D4" w:rsidRDefault="00F33FA2" w:rsidP="00F33FA2">
      <w:pPr>
        <w:spacing w:after="185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В 1765 г. англичанин </w:t>
      </w:r>
      <w:r w:rsidR="00165773" w:rsidRPr="00F33FA2">
        <w:rPr>
          <w:rFonts w:ascii="Times New Roman" w:hAnsi="Times New Roman" w:cs="Times New Roman"/>
          <w:b/>
          <w:i/>
          <w:sz w:val="24"/>
          <w:szCs w:val="24"/>
        </w:rPr>
        <w:t>Джеймс Уатт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построил свою паровую машину. Для работы паровых машин нужен был уголь,</w:t>
      </w:r>
      <w:r w:rsidR="00165773"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5" name="Picture 9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773" w:rsidRPr="008800D4">
        <w:rPr>
          <w:rFonts w:ascii="Times New Roman" w:hAnsi="Times New Roman" w:cs="Times New Roman"/>
          <w:sz w:val="24"/>
          <w:szCs w:val="24"/>
        </w:rPr>
        <w:t>поэтому его добыча резко возросла. Увеличение потребности в металле привело к усовершенствованию металлургии.</w:t>
      </w:r>
    </w:p>
    <w:p w:rsidR="00165773" w:rsidRPr="00FC7F47" w:rsidRDefault="00F33FA2" w:rsidP="008800D4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В Англии с 40-х гг. XVIII в. стали использовать </w:t>
      </w:r>
      <w:r w:rsidR="00165773" w:rsidRPr="00F33FA2">
        <w:rPr>
          <w:rFonts w:ascii="Times New Roman" w:hAnsi="Times New Roman" w:cs="Times New Roman"/>
          <w:b/>
          <w:i/>
          <w:sz w:val="24"/>
          <w:szCs w:val="24"/>
        </w:rPr>
        <w:t>тигельную плавку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для производства литой стали. Кричный передел чугуна был за</w:t>
      </w:r>
      <w:r w:rsidR="00FC7F47">
        <w:rPr>
          <w:rFonts w:ascii="Times New Roman" w:hAnsi="Times New Roman" w:cs="Times New Roman"/>
          <w:sz w:val="24"/>
          <w:szCs w:val="24"/>
        </w:rPr>
        <w:t xml:space="preserve">менен более производительным </w:t>
      </w:r>
      <w:r w:rsidR="00FC7F47" w:rsidRPr="00FC7F47">
        <w:rPr>
          <w:rFonts w:ascii="Times New Roman" w:hAnsi="Times New Roman" w:cs="Times New Roman"/>
          <w:b/>
          <w:i/>
          <w:sz w:val="24"/>
          <w:szCs w:val="24"/>
        </w:rPr>
        <w:t>пуд</w:t>
      </w:r>
      <w:r w:rsidR="00165773" w:rsidRPr="00FC7F47">
        <w:rPr>
          <w:rFonts w:ascii="Times New Roman" w:hAnsi="Times New Roman" w:cs="Times New Roman"/>
          <w:b/>
          <w:i/>
          <w:sz w:val="24"/>
          <w:szCs w:val="24"/>
        </w:rPr>
        <w:t>лигованием.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В 1856 г. англичанин </w:t>
      </w:r>
      <w:r w:rsidR="00165773" w:rsidRPr="00FC7F47">
        <w:rPr>
          <w:rFonts w:ascii="Times New Roman" w:hAnsi="Times New Roman" w:cs="Times New Roman"/>
          <w:b/>
          <w:i/>
          <w:sz w:val="24"/>
          <w:szCs w:val="24"/>
        </w:rPr>
        <w:t>Генри Бессемер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нашел способ продувания воздуха через горячий чугун с целью выгорания из него излишнего кислорода и превращения его в</w:t>
      </w:r>
      <w:r w:rsidR="00FC7F47">
        <w:rPr>
          <w:rFonts w:ascii="Times New Roman" w:hAnsi="Times New Roman" w:cs="Times New Roman"/>
          <w:sz w:val="24"/>
          <w:szCs w:val="24"/>
        </w:rPr>
        <w:t xml:space="preserve"> сталь. Тогда же француз Пьер-Эм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иль Мартен создал специальную печь для переработки чугуна в сталь путем окислительной плавки </w:t>
      </w:r>
      <w:r w:rsidR="00165773" w:rsidRPr="00FC7F47">
        <w:rPr>
          <w:rFonts w:ascii="Times New Roman" w:hAnsi="Times New Roman" w:cs="Times New Roman"/>
          <w:b/>
          <w:i/>
          <w:sz w:val="24"/>
          <w:szCs w:val="24"/>
        </w:rPr>
        <w:t>(мартеновский способ).</w:t>
      </w:r>
    </w:p>
    <w:p w:rsidR="00165773" w:rsidRPr="008800D4" w:rsidRDefault="00FC7F47" w:rsidP="008800D4">
      <w:pPr>
        <w:spacing w:after="175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В Англии быстро росла протяженность железных дорог. </w:t>
      </w:r>
      <w:r w:rsidR="00165773"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16" name="Picture 110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В 1825 г. активно занимавшийся строительством паровозов </w:t>
      </w:r>
      <w:r w:rsidR="00165773" w:rsidRPr="00FC7F47">
        <w:rPr>
          <w:rFonts w:ascii="Times New Roman" w:hAnsi="Times New Roman" w:cs="Times New Roman"/>
          <w:b/>
          <w:i/>
          <w:sz w:val="24"/>
          <w:szCs w:val="24"/>
        </w:rPr>
        <w:t>Джордж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5773" w:rsidRPr="00FC7F47">
        <w:rPr>
          <w:rFonts w:ascii="Times New Roman" w:hAnsi="Times New Roman" w:cs="Times New Roman"/>
          <w:b/>
          <w:i/>
          <w:sz w:val="24"/>
          <w:szCs w:val="24"/>
        </w:rPr>
        <w:t xml:space="preserve"> Стефенсон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провел первый пассажирский состав по маршруту Дарлингтон—Стоктон. В 1830 г. рельсовый путь связал Манчестер с Ливерпулем. А к 1850 г. страна покрылась сетью железных дорог общей протяженностью 50 тыс. км. Железнодорожная лихорадка способствовала быстрому развитию металлургии, машиностроения, паровозо- и вагоностроения.</w:t>
      </w:r>
    </w:p>
    <w:p w:rsidR="00165773" w:rsidRPr="008800D4" w:rsidRDefault="00FC7F47" w:rsidP="008800D4">
      <w:pPr>
        <w:spacing w:after="168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5773" w:rsidRPr="00FC7F47">
        <w:rPr>
          <w:rFonts w:ascii="Times New Roman" w:hAnsi="Times New Roman" w:cs="Times New Roman"/>
          <w:b/>
          <w:sz w:val="24"/>
          <w:szCs w:val="24"/>
        </w:rPr>
        <w:t>Зарождение индустриального общества.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Начавшаяся в Великобритании промышленная революция позже распространилась на другие страны Старого и Нового Света.</w:t>
      </w:r>
    </w:p>
    <w:p w:rsidR="00165773" w:rsidRPr="00FC7F47" w:rsidRDefault="00165773" w:rsidP="008800D4">
      <w:pPr>
        <w:spacing w:after="171" w:line="226" w:lineRule="auto"/>
        <w:ind w:left="64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F47">
        <w:rPr>
          <w:rFonts w:ascii="Times New Roman" w:hAnsi="Times New Roman" w:cs="Times New Roman"/>
          <w:b/>
          <w:i/>
          <w:sz w:val="24"/>
          <w:szCs w:val="24"/>
        </w:rPr>
        <w:t>Промышленная революция</w:t>
      </w:r>
      <w:r w:rsidR="00FC7F47" w:rsidRPr="00FC7F47">
        <w:rPr>
          <w:rFonts w:ascii="Times New Roman" w:hAnsi="Times New Roman" w:cs="Times New Roman"/>
          <w:b/>
          <w:i/>
          <w:sz w:val="24"/>
          <w:szCs w:val="24"/>
        </w:rPr>
        <w:t xml:space="preserve"> создала условия, породившие инд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устриальное общество.</w:t>
      </w:r>
    </w:p>
    <w:p w:rsidR="00165773" w:rsidRPr="008800D4" w:rsidRDefault="00FC7F47" w:rsidP="008800D4">
      <w:pPr>
        <w:spacing w:after="256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65773" w:rsidRPr="008800D4">
        <w:rPr>
          <w:rFonts w:ascii="Times New Roman" w:hAnsi="Times New Roman" w:cs="Times New Roman"/>
          <w:sz w:val="24"/>
          <w:szCs w:val="24"/>
        </w:rPr>
        <w:t>Процесс модернизации не только сопровождался изменениями в экономике, но и менял мировоззрение людей.</w:t>
      </w:r>
    </w:p>
    <w:p w:rsidR="00165773" w:rsidRPr="00FC7F47" w:rsidRDefault="00165773" w:rsidP="008800D4">
      <w:pPr>
        <w:spacing w:after="187" w:line="226" w:lineRule="auto"/>
        <w:ind w:left="306" w:right="5" w:hanging="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F47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0" cy="76200"/>
            <wp:effectExtent l="19050" t="0" r="0" b="0"/>
            <wp:docPr id="29" name="Picture 14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 xml:space="preserve"> В идеале индустриаль</w:t>
      </w:r>
      <w:r w:rsidR="00FC7F47" w:rsidRPr="00FC7F47">
        <w:rPr>
          <w:rFonts w:ascii="Times New Roman" w:hAnsi="Times New Roman" w:cs="Times New Roman"/>
          <w:b/>
          <w:i/>
          <w:sz w:val="24"/>
          <w:szCs w:val="24"/>
        </w:rPr>
        <w:t>ное общество основано на идеях: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 xml:space="preserve"> свободы, равенства и независимости: предприниматели не зависят от власти государства, покупатели и продавцы равны, каждый член общества свободен в своих действиях.</w:t>
      </w:r>
    </w:p>
    <w:p w:rsidR="00165773" w:rsidRPr="00FC7F47" w:rsidRDefault="00FC7F47" w:rsidP="008800D4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773" w:rsidRPr="008800D4">
        <w:rPr>
          <w:rFonts w:ascii="Times New Roman" w:hAnsi="Times New Roman" w:cs="Times New Roman"/>
          <w:sz w:val="24"/>
          <w:szCs w:val="24"/>
        </w:rPr>
        <w:t>Наиболее быстрое развитие индустриальное общество получило в Великобритании. Здесь еще во второй половине XVII 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была провозглашена свобода промыслов, таким образом, складывались необходимые условия для господства </w:t>
      </w:r>
      <w:r w:rsidR="00165773" w:rsidRPr="00FC7F47">
        <w:rPr>
          <w:rFonts w:ascii="Times New Roman" w:hAnsi="Times New Roman" w:cs="Times New Roman"/>
          <w:b/>
          <w:i/>
          <w:sz w:val="24"/>
          <w:szCs w:val="24"/>
        </w:rPr>
        <w:t>свободной конкуренции.</w:t>
      </w:r>
    </w:p>
    <w:p w:rsidR="00165773" w:rsidRPr="00FC7F47" w:rsidRDefault="00165773" w:rsidP="008800D4">
      <w:pPr>
        <w:spacing w:after="165"/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4227195</wp:posOffset>
            </wp:positionH>
            <wp:positionV relativeFrom="page">
              <wp:posOffset>6866890</wp:posOffset>
            </wp:positionV>
            <wp:extent cx="4445" cy="12700"/>
            <wp:effectExtent l="0" t="0" r="6985" b="0"/>
            <wp:wrapTopAndBottom/>
            <wp:docPr id="3" name="Picture 14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F47">
        <w:rPr>
          <w:rFonts w:ascii="Times New Roman" w:hAnsi="Times New Roman" w:cs="Times New Roman"/>
          <w:sz w:val="24"/>
          <w:szCs w:val="24"/>
        </w:rPr>
        <w:t xml:space="preserve">   </w:t>
      </w:r>
      <w:r w:rsidRPr="008800D4">
        <w:rPr>
          <w:rFonts w:ascii="Times New Roman" w:hAnsi="Times New Roman" w:cs="Times New Roman"/>
          <w:sz w:val="24"/>
          <w:szCs w:val="24"/>
        </w:rPr>
        <w:t xml:space="preserve">Образование слоя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наемных рабочих</w:t>
      </w:r>
      <w:r w:rsidRPr="008800D4">
        <w:rPr>
          <w:rFonts w:ascii="Times New Roman" w:hAnsi="Times New Roman" w:cs="Times New Roman"/>
          <w:sz w:val="24"/>
          <w:szCs w:val="24"/>
        </w:rPr>
        <w:t xml:space="preserve"> и создание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внутреннего рынка</w:t>
      </w:r>
      <w:r w:rsidRPr="008800D4">
        <w:rPr>
          <w:rFonts w:ascii="Times New Roman" w:hAnsi="Times New Roman" w:cs="Times New Roman"/>
          <w:sz w:val="24"/>
          <w:szCs w:val="24"/>
        </w:rPr>
        <w:t xml:space="preserve"> (т. е. сферы товарного обмена внутри страны; в покупке изделий промышленности нуждались все больше людей) в Англии сочеталось с бурным </w:t>
      </w:r>
      <w:r w:rsidR="00FC7F47" w:rsidRPr="008800D4">
        <w:rPr>
          <w:rFonts w:ascii="Times New Roman" w:hAnsi="Times New Roman" w:cs="Times New Roman"/>
          <w:sz w:val="24"/>
          <w:szCs w:val="24"/>
        </w:rPr>
        <w:t>процессом,</w:t>
      </w:r>
      <w:r w:rsidRPr="008800D4">
        <w:rPr>
          <w:rFonts w:ascii="Times New Roman" w:hAnsi="Times New Roman" w:cs="Times New Roman"/>
          <w:sz w:val="24"/>
          <w:szCs w:val="24"/>
        </w:rPr>
        <w:t xml:space="preserve"> так называемого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первоначального накопления капитала.</w:t>
      </w:r>
    </w:p>
    <w:p w:rsidR="00165773" w:rsidRPr="00FC7F47" w:rsidRDefault="00165773" w:rsidP="008800D4">
      <w:pPr>
        <w:spacing w:after="188" w:line="226" w:lineRule="auto"/>
        <w:ind w:left="645" w:right="5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23825"/>
            <wp:effectExtent l="19050" t="0" r="9525" b="0"/>
            <wp:docPr id="32" name="Picture 110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Капитал — это деньги или иная собственность, приносящие доход.</w:t>
      </w:r>
    </w:p>
    <w:p w:rsidR="00165773" w:rsidRPr="008800D4" w:rsidRDefault="00165773" w:rsidP="008800D4">
      <w:pPr>
        <w:spacing w:after="187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 xml:space="preserve">Возникает и 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промышленный пролетариат</w:t>
      </w:r>
      <w:r w:rsidR="00FC7F47">
        <w:rPr>
          <w:rFonts w:ascii="Times New Roman" w:hAnsi="Times New Roman" w:cs="Times New Roman"/>
          <w:sz w:val="24"/>
          <w:szCs w:val="24"/>
        </w:rPr>
        <w:t xml:space="preserve"> </w:t>
      </w:r>
      <w:r w:rsidRPr="008800D4">
        <w:rPr>
          <w:rFonts w:ascii="Times New Roman" w:hAnsi="Times New Roman" w:cs="Times New Roman"/>
          <w:sz w:val="24"/>
          <w:szCs w:val="24"/>
        </w:rPr>
        <w:t>— люди, работающие на фабриках. Труд на фабриках был очень тяжелым. Рабочий день длился до 18 часов в сутки, а зарплата была низкой. Изобретение новых машин вело к массовым увольнениям, что вызывало возмущение рабочих. Оно выражалось в по</w:t>
      </w:r>
      <w:r w:rsidR="00FC7F47">
        <w:rPr>
          <w:rFonts w:ascii="Times New Roman" w:hAnsi="Times New Roman" w:cs="Times New Roman"/>
          <w:sz w:val="24"/>
          <w:szCs w:val="24"/>
        </w:rPr>
        <w:t xml:space="preserve">ломке машин и орудий труда </w:t>
      </w:r>
      <w:r w:rsidR="00FC7F47" w:rsidRPr="00FC7F47">
        <w:rPr>
          <w:rFonts w:ascii="Times New Roman" w:hAnsi="Times New Roman" w:cs="Times New Roman"/>
          <w:b/>
          <w:i/>
          <w:sz w:val="24"/>
          <w:szCs w:val="24"/>
        </w:rPr>
        <w:t>(лудд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изм)</w:t>
      </w:r>
      <w:r w:rsidRPr="008800D4">
        <w:rPr>
          <w:rFonts w:ascii="Times New Roman" w:hAnsi="Times New Roman" w:cs="Times New Roman"/>
          <w:sz w:val="24"/>
          <w:szCs w:val="24"/>
        </w:rPr>
        <w:t>. По английским законам порча машин каралась смертью.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73" name="Picture 14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73" w:rsidRPr="00FC7F47" w:rsidRDefault="00165773" w:rsidP="008800D4">
      <w:pPr>
        <w:spacing w:after="186"/>
        <w:ind w:left="638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F47">
        <w:rPr>
          <w:rFonts w:ascii="Times New Roman" w:hAnsi="Times New Roman" w:cs="Times New Roman"/>
          <w:b/>
          <w:i/>
          <w:sz w:val="24"/>
          <w:szCs w:val="24"/>
        </w:rPr>
        <w:t>В первой половине XIX в. промышленный переворот в Великобритании з</w:t>
      </w:r>
      <w:r w:rsidR="00FC7F47">
        <w:rPr>
          <w:rFonts w:ascii="Times New Roman" w:hAnsi="Times New Roman" w:cs="Times New Roman"/>
          <w:b/>
          <w:i/>
          <w:sz w:val="24"/>
          <w:szCs w:val="24"/>
        </w:rPr>
        <w:t>авершился. Почти до конца XIX века</w:t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7F47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74" name="Picture 14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F47">
        <w:rPr>
          <w:rFonts w:ascii="Times New Roman" w:hAnsi="Times New Roman" w:cs="Times New Roman"/>
          <w:b/>
          <w:i/>
          <w:sz w:val="24"/>
          <w:szCs w:val="24"/>
        </w:rPr>
        <w:t>Англия оставалась «мастерской мира».</w:t>
      </w:r>
    </w:p>
    <w:p w:rsidR="00165773" w:rsidRPr="008800D4" w:rsidRDefault="00FC7F47" w:rsidP="008800D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5773" w:rsidRPr="00FC7F47">
        <w:rPr>
          <w:rFonts w:ascii="Times New Roman" w:hAnsi="Times New Roman" w:cs="Times New Roman"/>
          <w:b/>
          <w:sz w:val="24"/>
          <w:szCs w:val="24"/>
        </w:rPr>
        <w:t>Экономическое развитие Великобритан</w:t>
      </w:r>
      <w:r w:rsidRPr="00FC7F47">
        <w:rPr>
          <w:rFonts w:ascii="Times New Roman" w:hAnsi="Times New Roman" w:cs="Times New Roman"/>
          <w:b/>
          <w:sz w:val="24"/>
          <w:szCs w:val="24"/>
        </w:rPr>
        <w:t>ии и Франции в первой половине XI</w:t>
      </w:r>
      <w:r w:rsidR="00165773" w:rsidRPr="00FC7F47">
        <w:rPr>
          <w:rFonts w:ascii="Times New Roman" w:hAnsi="Times New Roman" w:cs="Times New Roman"/>
          <w:b/>
          <w:sz w:val="24"/>
          <w:szCs w:val="24"/>
        </w:rPr>
        <w:t>Х в.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Несмотря на успехи, английская экономика испытывала и немалые сложности. В XIX в. Великобритания вошла в состоянии крайнего напряжения сил, вызванного непрерывными войнами с Францией. Введенная Н</w:t>
      </w:r>
      <w:r w:rsidR="00074FCA">
        <w:rPr>
          <w:rFonts w:ascii="Times New Roman" w:hAnsi="Times New Roman" w:cs="Times New Roman"/>
          <w:sz w:val="24"/>
          <w:szCs w:val="24"/>
        </w:rPr>
        <w:t xml:space="preserve">аполеоном </w:t>
      </w:r>
      <w:r w:rsidR="00074FCA" w:rsidRPr="00074FCA">
        <w:rPr>
          <w:rFonts w:ascii="Times New Roman" w:hAnsi="Times New Roman" w:cs="Times New Roman"/>
          <w:b/>
          <w:i/>
          <w:sz w:val="24"/>
          <w:szCs w:val="24"/>
        </w:rPr>
        <w:t>континентальная блокад</w:t>
      </w:r>
      <w:r w:rsidR="00165773" w:rsidRPr="00074FC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65773" w:rsidRPr="008800D4">
        <w:rPr>
          <w:rFonts w:ascii="Times New Roman" w:hAnsi="Times New Roman" w:cs="Times New Roman"/>
          <w:sz w:val="24"/>
          <w:szCs w:val="24"/>
        </w:rPr>
        <w:t>, т. е. запрет государствам Европы осуществлять торговлю с Англией, резко подняла цены на продовольствие, что вызвало в стране «голодные бунты».</w:t>
      </w:r>
    </w:p>
    <w:p w:rsidR="00165773" w:rsidRPr="008800D4" w:rsidRDefault="00074FCA" w:rsidP="008800D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5773" w:rsidRPr="008800D4">
        <w:rPr>
          <w:rFonts w:ascii="Times New Roman" w:hAnsi="Times New Roman" w:cs="Times New Roman"/>
          <w:sz w:val="24"/>
          <w:szCs w:val="24"/>
        </w:rPr>
        <w:t>Победа над Наполеоном в 1815 г. ликвидировала блокаду, но породила новые проблемы. Из армии и флота были уволены до полумиллиона человек. Правительство сократило заказы промышленным предприятиям. В Британию стало поступать дешевое европейское зерно. Падение цен сеяло панику. В качестве регулирующей меры были приняты «хлебные законы», фактически запрещающие ввоз хлеба в страну. В результате цены на хлеб неимоверно выросли.</w:t>
      </w:r>
    </w:p>
    <w:p w:rsidR="00165773" w:rsidRPr="008800D4" w:rsidRDefault="00074FCA" w:rsidP="008800D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773" w:rsidRPr="008800D4">
        <w:rPr>
          <w:rFonts w:ascii="Times New Roman" w:hAnsi="Times New Roman" w:cs="Times New Roman"/>
          <w:sz w:val="24"/>
          <w:szCs w:val="24"/>
        </w:rPr>
        <w:t>И все же положительные результаты промышленного переворота перевешивали последствия неблагоприятных факторов.</w:t>
      </w:r>
    </w:p>
    <w:p w:rsidR="00165773" w:rsidRPr="008800D4" w:rsidRDefault="00074FCA" w:rsidP="008800D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5773" w:rsidRPr="008800D4">
        <w:rPr>
          <w:rFonts w:ascii="Times New Roman" w:hAnsi="Times New Roman" w:cs="Times New Roman"/>
          <w:sz w:val="24"/>
          <w:szCs w:val="24"/>
        </w:rPr>
        <w:t>Экономическое развитие Франции в первой половине XIX в. в целом шло успешно. За короткий период промышленность Франции выросла более чем на 50 % . Развитию экономики способствовали приток денег и ценностей из завоеванных Наполеоном стран, протекционистская политика и выгодные внешнеторговые сделки. Однако долгие войны, а затем и сокрушительное поражение Франции нанесли серьезный удар по ее экономике. Правда, от последствий неблагоприятных факторов удалось оправиться довольно быстро. В период реставрации Бурбонов (1815—1830) процесс замены ручного труда машинным успешно продолжался. С 1825 по 1847 г. объем промышленного производства увеличился на две трети. Быстро развивался ряд новых отраслей, прежде всего химическая промышленность.</w:t>
      </w:r>
    </w:p>
    <w:p w:rsidR="00165773" w:rsidRPr="008800D4" w:rsidRDefault="00074FCA" w:rsidP="008800D4">
      <w:pPr>
        <w:spacing w:after="266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5773" w:rsidRPr="00074FCA">
        <w:rPr>
          <w:rFonts w:ascii="Times New Roman" w:hAnsi="Times New Roman" w:cs="Times New Roman"/>
          <w:b/>
          <w:sz w:val="24"/>
          <w:szCs w:val="24"/>
        </w:rPr>
        <w:t>Общие особенности экономического развития во вто</w:t>
      </w:r>
      <w:r w:rsidRPr="00074FCA">
        <w:rPr>
          <w:rFonts w:ascii="Times New Roman" w:hAnsi="Times New Roman" w:cs="Times New Roman"/>
          <w:b/>
          <w:sz w:val="24"/>
          <w:szCs w:val="24"/>
        </w:rPr>
        <w:t>рой половине XIX</w:t>
      </w:r>
      <w:r w:rsidR="00165773" w:rsidRPr="00074FCA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165773" w:rsidRPr="008800D4">
        <w:rPr>
          <w:rFonts w:ascii="Times New Roman" w:hAnsi="Times New Roman" w:cs="Times New Roman"/>
          <w:sz w:val="24"/>
          <w:szCs w:val="24"/>
        </w:rPr>
        <w:t>. Во второй половине XIX в. в экономике передовых стран Европы происходили дальнейшие перемены. Они связаны с зарождением монополий.</w:t>
      </w:r>
      <w:r w:rsidR="00165773"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87" name="Picture 110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73" w:rsidRPr="00074FCA" w:rsidRDefault="00165773" w:rsidP="008800D4">
      <w:pPr>
        <w:spacing w:after="162" w:line="226" w:lineRule="auto"/>
        <w:ind w:left="305" w:right="5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FC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-9525</wp:posOffset>
            </wp:positionV>
            <wp:extent cx="94615" cy="720090"/>
            <wp:effectExtent l="19050" t="0" r="635" b="0"/>
            <wp:wrapSquare wrapText="bothSides"/>
            <wp:docPr id="4" name="Picture 16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FCA">
        <w:rPr>
          <w:rFonts w:ascii="Times New Roman" w:hAnsi="Times New Roman" w:cs="Times New Roman"/>
          <w:b/>
          <w:sz w:val="24"/>
          <w:szCs w:val="24"/>
        </w:rPr>
        <w:t>Монополии</w:t>
      </w:r>
      <w:r w:rsidRPr="008800D4">
        <w:rPr>
          <w:rFonts w:ascii="Times New Roman" w:hAnsi="Times New Roman" w:cs="Times New Roman"/>
          <w:sz w:val="24"/>
          <w:szCs w:val="24"/>
        </w:rPr>
        <w:t xml:space="preserve"> —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это крупные хозяйственные объединения, осуществляющие контроль над отраслями,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прибылей.</w:t>
      </w:r>
    </w:p>
    <w:p w:rsidR="00165773" w:rsidRPr="008800D4" w:rsidRDefault="00074FCA" w:rsidP="008800D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65773" w:rsidRPr="008800D4">
        <w:rPr>
          <w:rFonts w:ascii="Times New Roman" w:hAnsi="Times New Roman" w:cs="Times New Roman"/>
          <w:sz w:val="24"/>
          <w:szCs w:val="24"/>
        </w:rPr>
        <w:t>Усиление роли монополий было вызвано прогрессом в технике, повлекшим за собой усложнение производственного процесса. Для осуществления последнего требовалось все больше капитала, так как все дороже становились машины и сырье. Поэтому предприниматели начали объединяться.</w:t>
      </w:r>
    </w:p>
    <w:p w:rsidR="00165773" w:rsidRPr="008800D4" w:rsidRDefault="00074FCA" w:rsidP="008800D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Ускорению этого объединения способствовали </w:t>
      </w:r>
      <w:r w:rsidR="00165773" w:rsidRPr="00074FCA">
        <w:rPr>
          <w:rFonts w:ascii="Times New Roman" w:hAnsi="Times New Roman" w:cs="Times New Roman"/>
          <w:b/>
          <w:sz w:val="24"/>
          <w:szCs w:val="24"/>
        </w:rPr>
        <w:t>экономические кризисы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, или </w:t>
      </w:r>
      <w:r w:rsidR="00165773" w:rsidRPr="00074FCA">
        <w:rPr>
          <w:rFonts w:ascii="Times New Roman" w:hAnsi="Times New Roman" w:cs="Times New Roman"/>
          <w:b/>
          <w:sz w:val="24"/>
          <w:szCs w:val="24"/>
        </w:rPr>
        <w:t>кризисы перепроизводства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. Механизм возникновения кризисов был таков: внедрение новой техники вело к сокращению работников; оказавшиеся без работы люди переставали покупать товары; а это, в свою очередь, вело к падению производства. Первый такой кризис произошел в Англии в 1825 г. Вскоре выяснилось, что кризисы назревают через примерно равное число лет. В 1858 г. разразился первый </w:t>
      </w:r>
      <w:r w:rsidR="00165773" w:rsidRPr="00074FCA">
        <w:rPr>
          <w:rFonts w:ascii="Times New Roman" w:hAnsi="Times New Roman" w:cs="Times New Roman"/>
          <w:b/>
          <w:i/>
          <w:sz w:val="24"/>
          <w:szCs w:val="24"/>
        </w:rPr>
        <w:t>мировой экономический кризис.</w:t>
      </w:r>
      <w:r>
        <w:rPr>
          <w:rFonts w:ascii="Times New Roman" w:hAnsi="Times New Roman" w:cs="Times New Roman"/>
          <w:sz w:val="24"/>
          <w:szCs w:val="24"/>
        </w:rPr>
        <w:t xml:space="preserve"> Во время криз</w:t>
      </w:r>
      <w:r w:rsidR="00165773" w:rsidRPr="008800D4">
        <w:rPr>
          <w:rFonts w:ascii="Times New Roman" w:hAnsi="Times New Roman" w:cs="Times New Roman"/>
          <w:sz w:val="24"/>
          <w:szCs w:val="24"/>
        </w:rPr>
        <w:t>исов многие предприятия закрывались, предприниматели разорялись, а объединению предпринимателей было проще преодолеть последствия кризисов.</w:t>
      </w:r>
      <w:r w:rsidR="00165773"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2" name="Picture 1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73" w:rsidRPr="008800D4" w:rsidRDefault="00074FCA" w:rsidP="008800D4">
      <w:pPr>
        <w:spacing w:after="183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Важнейшей стороной развития монополий стала новая роль банков в экономике. Промышленные компании налаживали с банками прочные связи для получения долгосрочных ссуд, открытия кредита. Во второй половине XIX в. ускорился процесс </w:t>
      </w:r>
      <w:r w:rsidR="00165773" w:rsidRPr="00074FCA">
        <w:rPr>
          <w:rFonts w:ascii="Times New Roman" w:hAnsi="Times New Roman" w:cs="Times New Roman"/>
          <w:b/>
          <w:i/>
          <w:sz w:val="24"/>
          <w:szCs w:val="24"/>
        </w:rPr>
        <w:t>сращивания производства и капитала.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Существовали монополии следующих типов: картель, синдикат, трест, концерн.</w:t>
      </w:r>
    </w:p>
    <w:p w:rsidR="00165773" w:rsidRPr="00074FCA" w:rsidRDefault="00165773" w:rsidP="008800D4">
      <w:pPr>
        <w:spacing w:after="186" w:line="226" w:lineRule="auto"/>
        <w:ind w:left="292" w:right="5" w:hanging="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FC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-3175</wp:posOffset>
            </wp:positionV>
            <wp:extent cx="90805" cy="716280"/>
            <wp:effectExtent l="19050" t="0" r="4445" b="0"/>
            <wp:wrapSquare wrapText="bothSides"/>
            <wp:docPr id="5" name="Picture 110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FCA">
        <w:rPr>
          <w:rFonts w:ascii="Times New Roman" w:hAnsi="Times New Roman" w:cs="Times New Roman"/>
          <w:b/>
          <w:sz w:val="24"/>
          <w:szCs w:val="24"/>
        </w:rPr>
        <w:t>Картель</w:t>
      </w:r>
      <w:r w:rsidR="00074FCA">
        <w:rPr>
          <w:rFonts w:ascii="Times New Roman" w:hAnsi="Times New Roman" w:cs="Times New Roman"/>
          <w:sz w:val="24"/>
          <w:szCs w:val="24"/>
        </w:rPr>
        <w:t xml:space="preserve"> </w:t>
      </w:r>
      <w:r w:rsidRPr="008800D4">
        <w:rPr>
          <w:rFonts w:ascii="Times New Roman" w:hAnsi="Times New Roman" w:cs="Times New Roman"/>
          <w:sz w:val="24"/>
          <w:szCs w:val="24"/>
        </w:rPr>
        <w:t xml:space="preserve">— </w:t>
      </w:r>
      <w:r w:rsidRPr="00074FCA">
        <w:rPr>
          <w:rFonts w:ascii="Times New Roman" w:hAnsi="Times New Roman" w:cs="Times New Roman"/>
          <w:i/>
          <w:sz w:val="24"/>
          <w:szCs w:val="24"/>
        </w:rPr>
        <w:t>это объединение самостоятельных предприятий, основанное на временном соглашении между ними с целью установления контроля над сбытом определенного товар</w:t>
      </w:r>
      <w:r w:rsidR="00074FCA">
        <w:rPr>
          <w:rFonts w:ascii="Times New Roman" w:hAnsi="Times New Roman" w:cs="Times New Roman"/>
          <w:i/>
          <w:sz w:val="24"/>
          <w:szCs w:val="24"/>
        </w:rPr>
        <w:t>а, повышения цен на этот товар и</w:t>
      </w:r>
      <w:r w:rsidRPr="00074FCA">
        <w:rPr>
          <w:rFonts w:ascii="Times New Roman" w:hAnsi="Times New Roman" w:cs="Times New Roman"/>
          <w:i/>
          <w:sz w:val="24"/>
          <w:szCs w:val="24"/>
        </w:rPr>
        <w:t xml:space="preserve"> обеспечения монопольно высокой прибыли.</w:t>
      </w:r>
    </w:p>
    <w:p w:rsidR="00165773" w:rsidRPr="008800D4" w:rsidRDefault="00165773" w:rsidP="008800D4">
      <w:pPr>
        <w:spacing w:after="158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>Картель может предусматривать установление обязательных для всех участников объединения цен на товары, разграничение районов сбыта, определение общего объема производства или сбыта и доли в них каждого участника.</w:t>
      </w:r>
    </w:p>
    <w:p w:rsidR="00165773" w:rsidRPr="008800D4" w:rsidRDefault="00165773" w:rsidP="008800D4">
      <w:pPr>
        <w:spacing w:after="183"/>
        <w:ind w:left="421" w:right="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93" name="Picture 110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FCA" w:rsidRPr="00074FCA">
        <w:rPr>
          <w:rFonts w:ascii="Times New Roman" w:hAnsi="Times New Roman" w:cs="Times New Roman"/>
          <w:b/>
          <w:sz w:val="24"/>
          <w:szCs w:val="24"/>
        </w:rPr>
        <w:t>Синд</w:t>
      </w:r>
      <w:r w:rsidRPr="00074FCA">
        <w:rPr>
          <w:rFonts w:ascii="Times New Roman" w:hAnsi="Times New Roman" w:cs="Times New Roman"/>
          <w:b/>
          <w:sz w:val="24"/>
          <w:szCs w:val="24"/>
        </w:rPr>
        <w:t>икат</w:t>
      </w:r>
      <w:r w:rsidRPr="008800D4">
        <w:rPr>
          <w:rFonts w:ascii="Times New Roman" w:hAnsi="Times New Roman" w:cs="Times New Roman"/>
          <w:sz w:val="24"/>
          <w:szCs w:val="24"/>
        </w:rPr>
        <w:t xml:space="preserve"> представляет собой объединение самостоятельных предприятий какой-либо отрасли, основанное 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4" name="Picture 18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0D4">
        <w:rPr>
          <w:rFonts w:ascii="Times New Roman" w:hAnsi="Times New Roman" w:cs="Times New Roman"/>
          <w:sz w:val="24"/>
          <w:szCs w:val="24"/>
        </w:rPr>
        <w:t xml:space="preserve"> на соглашении о совместном сбыте товаров.</w:t>
      </w:r>
    </w:p>
    <w:p w:rsidR="00165773" w:rsidRPr="008800D4" w:rsidRDefault="00074FCA" w:rsidP="008800D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773" w:rsidRPr="008800D4">
        <w:rPr>
          <w:rFonts w:ascii="Times New Roman" w:hAnsi="Times New Roman" w:cs="Times New Roman"/>
          <w:sz w:val="24"/>
          <w:szCs w:val="24"/>
        </w:rPr>
        <w:t>Синдикат создается с целью обеспечения монопольного господства на рынке, установления монопольных цен и получения наивысшей прибыли. Участники такого объединения подчиняют своему контролю мелкие предприятия и расширяют свое влияние на внутренних и внешних рынках.</w:t>
      </w:r>
    </w:p>
    <w:p w:rsidR="00165773" w:rsidRPr="00074FCA" w:rsidRDefault="00165773" w:rsidP="008800D4">
      <w:pPr>
        <w:spacing w:after="193" w:line="226" w:lineRule="auto"/>
        <w:ind w:left="618" w:right="5"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FCA">
        <w:rPr>
          <w:rFonts w:ascii="Times New Roman" w:hAnsi="Times New Roman" w:cs="Times New Roman"/>
          <w:b/>
          <w:sz w:val="24"/>
          <w:szCs w:val="24"/>
        </w:rPr>
        <w:t>Трест</w:t>
      </w:r>
      <w:r w:rsidRPr="008800D4">
        <w:rPr>
          <w:rFonts w:ascii="Times New Roman" w:hAnsi="Times New Roman" w:cs="Times New Roman"/>
          <w:sz w:val="24"/>
          <w:szCs w:val="24"/>
        </w:rPr>
        <w:t xml:space="preserve"> —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это такая форма организации, когда объединяющиеся предприятия теряют свою самостоятельность и подчиняются единому управлению.</w:t>
      </w:r>
    </w:p>
    <w:p w:rsidR="00165773" w:rsidRPr="008800D4" w:rsidRDefault="00165773" w:rsidP="008800D4">
      <w:pPr>
        <w:spacing w:after="269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>Владельцы вошедших в трест предприятий лишаются права непосредственно распоряжаться ими.</w:t>
      </w:r>
    </w:p>
    <w:p w:rsidR="00165773" w:rsidRPr="00074FCA" w:rsidRDefault="00165773" w:rsidP="008800D4">
      <w:pPr>
        <w:spacing w:after="183" w:line="226" w:lineRule="auto"/>
        <w:ind w:left="618" w:right="5" w:firstLine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FCA">
        <w:rPr>
          <w:rFonts w:ascii="Times New Roman" w:hAnsi="Times New Roman" w:cs="Times New Roman"/>
          <w:b/>
          <w:i/>
          <w:sz w:val="24"/>
          <w:szCs w:val="24"/>
        </w:rPr>
        <w:t xml:space="preserve">Высшей формой монополий являются </w:t>
      </w:r>
      <w:r w:rsidRPr="00074FCA">
        <w:rPr>
          <w:rFonts w:ascii="Times New Roman" w:hAnsi="Times New Roman" w:cs="Times New Roman"/>
          <w:b/>
          <w:sz w:val="24"/>
          <w:szCs w:val="24"/>
        </w:rPr>
        <w:t>концерны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4FCA" w:rsidRPr="00074FC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-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 xml:space="preserve">объединения предприятий, банков и торговых фирм на </w:t>
      </w:r>
      <w:r w:rsidRPr="00074FC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21" name="Picture 20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основе общей финансовой зависимости от определенной группы капиталистов.</w:t>
      </w:r>
    </w:p>
    <w:p w:rsidR="00165773" w:rsidRPr="008800D4" w:rsidRDefault="00074FCA" w:rsidP="008800D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Нередко концерны объединялись в </w:t>
      </w:r>
      <w:r w:rsidR="00165773" w:rsidRPr="00074FCA">
        <w:rPr>
          <w:rFonts w:ascii="Times New Roman" w:hAnsi="Times New Roman" w:cs="Times New Roman"/>
          <w:b/>
          <w:i/>
          <w:sz w:val="24"/>
          <w:szCs w:val="24"/>
        </w:rPr>
        <w:t>финансовые группы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, </w:t>
      </w:r>
      <w:r w:rsidR="00165773"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47625"/>
            <wp:effectExtent l="19050" t="0" r="9525" b="0"/>
            <wp:docPr id="122" name="Picture 110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финансовые д</w:t>
      </w:r>
      <w:r w:rsidR="00165773" w:rsidRPr="00074FCA">
        <w:rPr>
          <w:rFonts w:ascii="Times New Roman" w:hAnsi="Times New Roman" w:cs="Times New Roman"/>
          <w:b/>
          <w:i/>
          <w:sz w:val="24"/>
          <w:szCs w:val="24"/>
        </w:rPr>
        <w:t>ома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(например, дома Морганов, Рокфеллеров в США).</w:t>
      </w:r>
    </w:p>
    <w:p w:rsidR="00165773" w:rsidRPr="008800D4" w:rsidRDefault="00074FCA" w:rsidP="008800D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После мирового экономического кризиса 1873 г. процесс развития картелей ускорился, однако они быстро </w:t>
      </w:r>
      <w:r w:rsidRPr="008800D4">
        <w:rPr>
          <w:rFonts w:ascii="Times New Roman" w:hAnsi="Times New Roman" w:cs="Times New Roman"/>
          <w:sz w:val="24"/>
          <w:szCs w:val="24"/>
        </w:rPr>
        <w:t>распадались,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Тем не </w:t>
      </w:r>
      <w:r w:rsidRPr="008800D4">
        <w:rPr>
          <w:rFonts w:ascii="Times New Roman" w:hAnsi="Times New Roman" w:cs="Times New Roman"/>
          <w:sz w:val="24"/>
          <w:szCs w:val="24"/>
        </w:rPr>
        <w:t>менее,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к концу XIX столетия картели стали одной из основ европейской экономики. К началу ХХ в. число концернов и трестов в США увеличилось со 185 до 250.</w:t>
      </w:r>
    </w:p>
    <w:p w:rsidR="00165773" w:rsidRPr="008800D4" w:rsidRDefault="00074FCA" w:rsidP="008800D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773" w:rsidRPr="00074FCA">
        <w:rPr>
          <w:rFonts w:ascii="Times New Roman" w:hAnsi="Times New Roman" w:cs="Times New Roman"/>
          <w:b/>
          <w:sz w:val="24"/>
          <w:szCs w:val="24"/>
        </w:rPr>
        <w:t>Роль государства в экономике.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В первой половине XIX в. государственное вмешательство в экономику резко сократилось. Банкиры, владельцы промышленных предприятий настой</w:t>
      </w:r>
      <w:r>
        <w:rPr>
          <w:rFonts w:ascii="Times New Roman" w:hAnsi="Times New Roman" w:cs="Times New Roman"/>
          <w:sz w:val="24"/>
          <w:szCs w:val="24"/>
        </w:rPr>
        <w:t xml:space="preserve">чиво отстаивали </w:t>
      </w:r>
      <w:r w:rsidRPr="00074FCA">
        <w:rPr>
          <w:rFonts w:ascii="Times New Roman" w:hAnsi="Times New Roman" w:cs="Times New Roman"/>
          <w:b/>
          <w:i/>
          <w:sz w:val="24"/>
          <w:szCs w:val="24"/>
        </w:rPr>
        <w:t>свободу пред</w:t>
      </w:r>
      <w:r w:rsidR="00165773" w:rsidRPr="00074FCA">
        <w:rPr>
          <w:rFonts w:ascii="Times New Roman" w:hAnsi="Times New Roman" w:cs="Times New Roman"/>
          <w:b/>
          <w:i/>
          <w:sz w:val="24"/>
          <w:szCs w:val="24"/>
        </w:rPr>
        <w:t>принимательства.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По их мнению, роль государства, помимо защиты внешних интересов, следовало ограничить созданием и поддержанием условий, благоприятствующих развитию хозяйственной жизни страны (развитие путей сообщения, средств связи, обеспечение устойчивости денежного обращения и т. п.).</w:t>
      </w:r>
      <w:r w:rsidR="00165773"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63" name="Picture 20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73" w:rsidRPr="008800D4" w:rsidRDefault="00074FCA" w:rsidP="008800D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Однако во второй половине XIX в. возросла роль государства в управлении колониями, а войны содействовали получению страной-победительницей огромных военных контрибуций. Государственное вмешательство в экономическую жизнь заключалось также во введении </w:t>
      </w:r>
      <w:r w:rsidR="00165773" w:rsidRPr="00074FCA">
        <w:rPr>
          <w:rFonts w:ascii="Times New Roman" w:hAnsi="Times New Roman" w:cs="Times New Roman"/>
          <w:i/>
          <w:sz w:val="24"/>
          <w:szCs w:val="24"/>
        </w:rPr>
        <w:t>фабричного законодательства</w:t>
      </w:r>
      <w:r w:rsidR="00165773" w:rsidRPr="008800D4">
        <w:rPr>
          <w:rFonts w:ascii="Times New Roman" w:hAnsi="Times New Roman" w:cs="Times New Roman"/>
          <w:sz w:val="24"/>
          <w:szCs w:val="24"/>
        </w:rPr>
        <w:t xml:space="preserve"> (ограничение рабочего дня, страхование рабочих и т. д.).</w:t>
      </w:r>
    </w:p>
    <w:p w:rsidR="00165773" w:rsidRPr="008800D4" w:rsidRDefault="00074FCA" w:rsidP="008800D4">
      <w:pPr>
        <w:spacing w:after="279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5773" w:rsidRPr="008800D4">
        <w:rPr>
          <w:rFonts w:ascii="Times New Roman" w:hAnsi="Times New Roman" w:cs="Times New Roman"/>
          <w:sz w:val="24"/>
          <w:szCs w:val="24"/>
        </w:rPr>
        <w:t>Наиболее сильное влияние государства на экономику было в Германии. Здесь происходило огосударствление железных дорог, была введена табачная монополия.</w:t>
      </w:r>
    </w:p>
    <w:p w:rsidR="00165773" w:rsidRPr="008800D4" w:rsidRDefault="00165773" w:rsidP="008800D4">
      <w:pPr>
        <w:spacing w:after="241" w:line="264" w:lineRule="auto"/>
        <w:ind w:left="15" w:hanging="10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>ВОПРОСЫ И ЗАДАНИЯ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64" name="Picture 20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73" w:rsidRPr="00997849" w:rsidRDefault="00165773" w:rsidP="00997849">
      <w:pPr>
        <w:spacing w:after="4" w:line="227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165773" w:rsidRPr="008800D4" w:rsidRDefault="00165773" w:rsidP="008800D4">
      <w:pPr>
        <w:pBdr>
          <w:left w:val="single" w:sz="8" w:space="0" w:color="000000"/>
          <w:bottom w:val="single" w:sz="11" w:space="0" w:color="000000"/>
        </w:pBdr>
        <w:spacing w:after="279" w:line="259" w:lineRule="auto"/>
        <w:ind w:left="117" w:hanging="10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>Документ</w:t>
      </w:r>
    </w:p>
    <w:p w:rsidR="00165773" w:rsidRPr="008800D4" w:rsidRDefault="00165773" w:rsidP="008800D4">
      <w:pPr>
        <w:spacing w:after="100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>Из романа Чарлза Диккенса «Лавка древностей». 1841 г.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87" name="Picture 2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73" w:rsidRPr="00997849" w:rsidRDefault="00165773" w:rsidP="00997849">
      <w:pPr>
        <w:spacing w:after="405" w:line="265" w:lineRule="auto"/>
        <w:ind w:left="12" w:right="5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>По обеим сторонам дороги и до затянутого мглой горизонта фабричные трубы, теснившиеся одна к другой в том удручающем однообразии, которое так пугает нас в тяжелых снах, извергали в небо клубы смрадного дыма, затемняли божий свет и отравляли воздух этих печальных мест. Справа и слева, еле прикрытые сбитыми наспех досками или полусгнившим навесом, какие-то странные машины вертелись и корчились среди куч золы, будто живые существа под пыткой, лязгали цепями, сотрясали землю своими судорогами и время от времени пронзительно вскрикивали, словно не стерпев муки. Кое-где попадались закопченные, вросшие в землю лачуги — без крыш, с выбитыми стеклами, подпертые со всех сторон досками с соседних развалин и все-таки служившие людям жильем. Мужчины, женщины и дети, жалкие, одетые в отрепья, работали около машин, подкидывали уголь в их топки, просили милостыню на дороге или же хмуро озирались по сторонам, стоя на пороге своих жилищ, лишенных даже дверей. А за лачугами снова появлялись машины, не уступавшие яростью дикому зверю, и снова начинался скрежет и вихрь движения, а впереди нескончаемой вереницей высились кирпичные трубы, которые все также изрыгали черный дым, губя все живое, заслоняя солнце и плотной темной тучей окутывая этот кромешный ад.</w:t>
      </w:r>
      <w:r w:rsidRPr="00880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88" name="Picture 2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CED" w:rsidRPr="008800D4" w:rsidRDefault="00F17CED" w:rsidP="0088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23E" w:rsidRPr="008800D4" w:rsidRDefault="008D12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23E" w:rsidRPr="008800D4" w:rsidSect="00880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3864"/>
    <w:multiLevelType w:val="hybridMultilevel"/>
    <w:tmpl w:val="25DA80CA"/>
    <w:lvl w:ilvl="0" w:tplc="2C2AC01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6CCC4B8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8C68B6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3A0028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6453C6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E4EDE6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6C75BE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E74E00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1C216AE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901F39"/>
    <w:multiLevelType w:val="hybridMultilevel"/>
    <w:tmpl w:val="058E7946"/>
    <w:lvl w:ilvl="0" w:tplc="02ACEB1A">
      <w:start w:val="4"/>
      <w:numFmt w:val="decimal"/>
      <w:lvlText w:val="%1.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6802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47942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05E08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07380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EC350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E61A6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EBF8A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EC792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5D3B69"/>
    <w:multiLevelType w:val="hybridMultilevel"/>
    <w:tmpl w:val="D7988DD8"/>
    <w:lvl w:ilvl="0" w:tplc="3064D1C8">
      <w:start w:val="1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2B9A8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8C3790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D4FDF0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C6E848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86D0C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4CAC6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2073E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43A94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65773"/>
    <w:rsid w:val="00074FCA"/>
    <w:rsid w:val="00165773"/>
    <w:rsid w:val="001D2302"/>
    <w:rsid w:val="001D7EC1"/>
    <w:rsid w:val="0026421F"/>
    <w:rsid w:val="004963F0"/>
    <w:rsid w:val="00620BF0"/>
    <w:rsid w:val="008800D4"/>
    <w:rsid w:val="008D123E"/>
    <w:rsid w:val="008F5382"/>
    <w:rsid w:val="00905C74"/>
    <w:rsid w:val="00997849"/>
    <w:rsid w:val="00BB7815"/>
    <w:rsid w:val="00F17CED"/>
    <w:rsid w:val="00F33FA2"/>
    <w:rsid w:val="00FC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F0"/>
  </w:style>
  <w:style w:type="paragraph" w:styleId="3">
    <w:name w:val="heading 3"/>
    <w:next w:val="a"/>
    <w:link w:val="30"/>
    <w:unhideWhenUsed/>
    <w:qFormat/>
    <w:rsid w:val="00997849"/>
    <w:pPr>
      <w:keepNext/>
      <w:keepLines/>
      <w:spacing w:after="49" w:line="261" w:lineRule="auto"/>
      <w:ind w:left="30" w:hanging="10"/>
      <w:outlineLvl w:val="2"/>
    </w:pPr>
    <w:rPr>
      <w:rFonts w:ascii="Times New Roman" w:eastAsia="Times New Roman" w:hAnsi="Times New Roman" w:cs="Times New Roman"/>
      <w:color w:val="00000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97849"/>
    <w:rPr>
      <w:rFonts w:ascii="Times New Roman" w:eastAsia="Times New Roman" w:hAnsi="Times New Roman" w:cs="Times New Roman"/>
      <w:color w:val="000000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2020-05-03T09:51:00Z</dcterms:created>
  <dcterms:modified xsi:type="dcterms:W3CDTF">2020-05-09T16:32:00Z</dcterms:modified>
</cp:coreProperties>
</file>