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A" w:rsidRPr="008648B4" w:rsidRDefault="00FD5A7A" w:rsidP="00F12265">
      <w:pPr>
        <w:rPr>
          <w:b/>
          <w:sz w:val="28"/>
          <w:szCs w:val="28"/>
        </w:rPr>
      </w:pPr>
      <w:r w:rsidRPr="008648B4">
        <w:rPr>
          <w:b/>
          <w:sz w:val="28"/>
          <w:szCs w:val="28"/>
        </w:rPr>
        <w:t>Электронное обучение ГБПОУ КК БИТТ</w:t>
      </w:r>
    </w:p>
    <w:p w:rsidR="00FD5A7A" w:rsidRPr="00CD1300" w:rsidRDefault="00FD5A7A" w:rsidP="00F12265">
      <w:pPr>
        <w:rPr>
          <w:b/>
        </w:rPr>
      </w:pPr>
      <w:r w:rsidRPr="00CD1300">
        <w:rPr>
          <w:b/>
        </w:rPr>
        <w:t>Учебная дисциплина: ОГСЭ.03 Иностранный язык группа №22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>Преподаватель: Чиненова В.Г.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 xml:space="preserve">Срок выполнения: </w:t>
      </w:r>
      <w:r w:rsidR="0054358A">
        <w:rPr>
          <w:b/>
        </w:rPr>
        <w:t xml:space="preserve"> с 27.04.2020 по 30</w:t>
      </w:r>
      <w:r w:rsidR="0083742D" w:rsidRPr="00DA1746">
        <w:rPr>
          <w:b/>
        </w:rPr>
        <w:t>.04</w:t>
      </w:r>
      <w:r w:rsidRPr="00DA1746">
        <w:rPr>
          <w:b/>
        </w:rPr>
        <w:t>.2020</w:t>
      </w:r>
    </w:p>
    <w:p w:rsidR="00FD5A7A" w:rsidRPr="00C15692" w:rsidRDefault="00FD5A7A" w:rsidP="00F12265">
      <w:r>
        <w:t xml:space="preserve">Адрес электронной почты: </w:t>
      </w:r>
      <w:hyperlink r:id="rId5" w:history="1">
        <w:r w:rsidRPr="0039295D">
          <w:rPr>
            <w:rStyle w:val="a3"/>
            <w:sz w:val="24"/>
            <w:szCs w:val="24"/>
            <w:lang w:val="en-US"/>
          </w:rPr>
          <w:t>valiya</w:t>
        </w:r>
        <w:r w:rsidRPr="00C15692">
          <w:rPr>
            <w:rStyle w:val="a3"/>
            <w:sz w:val="24"/>
            <w:szCs w:val="24"/>
          </w:rPr>
          <w:t>181@</w:t>
        </w:r>
        <w:r w:rsidRPr="0039295D">
          <w:rPr>
            <w:rStyle w:val="a3"/>
            <w:sz w:val="24"/>
            <w:szCs w:val="24"/>
            <w:lang w:val="en-US"/>
          </w:rPr>
          <w:t>gmail</w:t>
        </w:r>
        <w:r w:rsidRPr="00C15692">
          <w:rPr>
            <w:rStyle w:val="a3"/>
            <w:sz w:val="24"/>
            <w:szCs w:val="24"/>
          </w:rPr>
          <w:t>.</w:t>
        </w:r>
        <w:r w:rsidRPr="0039295D">
          <w:rPr>
            <w:rStyle w:val="a3"/>
            <w:sz w:val="24"/>
            <w:szCs w:val="24"/>
            <w:lang w:val="en-US"/>
          </w:rPr>
          <w:t>com</w:t>
        </w:r>
      </w:hyperlink>
      <w:r w:rsidRPr="00C15692">
        <w:t xml:space="preserve"> </w:t>
      </w:r>
    </w:p>
    <w:p w:rsidR="004F68B0" w:rsidRPr="0054358A" w:rsidRDefault="004F68B0" w:rsidP="00F12265">
      <w:pPr>
        <w:rPr>
          <w:b/>
          <w:u w:val="single"/>
        </w:rPr>
      </w:pPr>
    </w:p>
    <w:p w:rsidR="004F68B0" w:rsidRPr="0054358A" w:rsidRDefault="004F68B0" w:rsidP="0038196A">
      <w:pPr>
        <w:ind w:firstLine="0"/>
        <w:rPr>
          <w:b/>
          <w:u w:val="single"/>
        </w:rPr>
      </w:pPr>
    </w:p>
    <w:p w:rsidR="00FD5A7A" w:rsidRPr="0038196A" w:rsidRDefault="00FD5A7A" w:rsidP="00F12265">
      <w:pPr>
        <w:rPr>
          <w:b/>
          <w:sz w:val="24"/>
          <w:szCs w:val="24"/>
          <w:u w:val="single"/>
        </w:rPr>
      </w:pPr>
      <w:r w:rsidRPr="0038196A">
        <w:rPr>
          <w:b/>
          <w:sz w:val="24"/>
          <w:szCs w:val="24"/>
          <w:u w:val="single"/>
        </w:rPr>
        <w:t>Задание 1</w:t>
      </w:r>
    </w:p>
    <w:p w:rsidR="004F68B0" w:rsidRPr="0038196A" w:rsidRDefault="004F68B0" w:rsidP="004F68B0">
      <w:pPr>
        <w:jc w:val="left"/>
        <w:rPr>
          <w:b/>
          <w:sz w:val="24"/>
          <w:szCs w:val="24"/>
        </w:rPr>
      </w:pPr>
      <w:r w:rsidRPr="0038196A">
        <w:rPr>
          <w:sz w:val="24"/>
          <w:szCs w:val="24"/>
        </w:rPr>
        <w:t xml:space="preserve">Запишите в тетради тему: </w:t>
      </w:r>
      <w:r w:rsidRPr="0038196A">
        <w:rPr>
          <w:b/>
          <w:sz w:val="24"/>
          <w:szCs w:val="24"/>
        </w:rPr>
        <w:t>«</w:t>
      </w:r>
      <w:r w:rsidR="0054358A" w:rsidRPr="0038196A">
        <w:rPr>
          <w:b/>
          <w:sz w:val="24"/>
          <w:szCs w:val="24"/>
        </w:rPr>
        <w:t xml:space="preserve">Местоимения </w:t>
      </w:r>
      <w:r w:rsidR="0054358A" w:rsidRPr="0038196A">
        <w:rPr>
          <w:b/>
          <w:sz w:val="24"/>
          <w:szCs w:val="24"/>
          <w:u w:val="single"/>
          <w:lang w:val="en-US"/>
        </w:rPr>
        <w:t>some</w:t>
      </w:r>
      <w:r w:rsidR="0054358A" w:rsidRPr="0038196A">
        <w:rPr>
          <w:b/>
          <w:sz w:val="24"/>
          <w:szCs w:val="24"/>
        </w:rPr>
        <w:t xml:space="preserve"> и </w:t>
      </w:r>
      <w:r w:rsidR="0054358A" w:rsidRPr="0038196A">
        <w:rPr>
          <w:b/>
          <w:sz w:val="24"/>
          <w:szCs w:val="24"/>
          <w:u w:val="single"/>
          <w:lang w:val="en-US"/>
        </w:rPr>
        <w:t>any</w:t>
      </w:r>
      <w:r w:rsidRPr="0038196A">
        <w:rPr>
          <w:b/>
          <w:sz w:val="24"/>
          <w:szCs w:val="24"/>
        </w:rPr>
        <w:t xml:space="preserve"> в английском языке»</w:t>
      </w:r>
    </w:p>
    <w:p w:rsidR="004F68B0" w:rsidRPr="0038196A" w:rsidRDefault="004F68B0" w:rsidP="00140385">
      <w:pPr>
        <w:spacing w:after="100" w:afterAutospacing="1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8196A">
        <w:rPr>
          <w:rFonts w:eastAsia="Times New Roman"/>
          <w:b/>
          <w:bCs/>
          <w:sz w:val="24"/>
          <w:szCs w:val="24"/>
          <w:lang w:eastAsia="ru-RU"/>
        </w:rPr>
        <w:t xml:space="preserve">Внимательно прочитайте правила употребления местоимений </w:t>
      </w:r>
      <w:r w:rsidR="0054358A" w:rsidRPr="0038196A">
        <w:rPr>
          <w:rFonts w:eastAsia="Times New Roman"/>
          <w:b/>
          <w:bCs/>
          <w:sz w:val="24"/>
          <w:szCs w:val="24"/>
          <w:u w:val="single"/>
          <w:lang w:val="en-US" w:eastAsia="ru-RU"/>
        </w:rPr>
        <w:t>some</w:t>
      </w:r>
      <w:r w:rsidRPr="0038196A">
        <w:rPr>
          <w:rFonts w:eastAsia="Times New Roman"/>
          <w:b/>
          <w:bCs/>
          <w:sz w:val="24"/>
          <w:szCs w:val="24"/>
          <w:u w:val="single"/>
          <w:lang w:eastAsia="ru-RU"/>
        </w:rPr>
        <w:t>/</w:t>
      </w:r>
      <w:r w:rsidR="0054358A" w:rsidRPr="0038196A">
        <w:rPr>
          <w:rFonts w:eastAsia="Times New Roman"/>
          <w:b/>
          <w:bCs/>
          <w:sz w:val="24"/>
          <w:szCs w:val="24"/>
          <w:u w:val="single"/>
          <w:lang w:val="en-US" w:eastAsia="ru-RU"/>
        </w:rPr>
        <w:t>any</w:t>
      </w:r>
      <w:r w:rsidRPr="0038196A">
        <w:rPr>
          <w:rFonts w:eastAsia="Times New Roman"/>
          <w:b/>
          <w:bCs/>
          <w:sz w:val="24"/>
          <w:szCs w:val="24"/>
          <w:lang w:eastAsia="ru-RU"/>
        </w:rPr>
        <w:t xml:space="preserve"> в английском языке:</w:t>
      </w:r>
    </w:p>
    <w:p w:rsidR="007776E6" w:rsidRPr="0038196A" w:rsidRDefault="007776E6" w:rsidP="007776E6">
      <w:pPr>
        <w:pStyle w:val="a8"/>
        <w:numPr>
          <w:ilvl w:val="0"/>
          <w:numId w:val="28"/>
        </w:numPr>
        <w:jc w:val="left"/>
        <w:rPr>
          <w:sz w:val="24"/>
          <w:szCs w:val="24"/>
        </w:rPr>
      </w:pP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Слово </w:t>
      </w:r>
      <w:proofErr w:type="spellStart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переводится как </w:t>
      </w:r>
      <w:r w:rsidRPr="0038196A">
        <w:rPr>
          <w:rFonts w:ascii="OpenSansRegular" w:hAnsi="OpenSansRegular"/>
          <w:color w:val="000000"/>
          <w:sz w:val="24"/>
          <w:szCs w:val="24"/>
          <w:u w:val="single"/>
          <w:shd w:val="clear" w:color="auto" w:fill="FFFFFF"/>
        </w:rPr>
        <w:t>«немного, несколько»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. Мы используем </w:t>
      </w:r>
      <w:proofErr w:type="spellStart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some</w:t>
      </w:r>
      <w:proofErr w:type="spellEnd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, когда есть что-то, но мы не знаем его количество или не имеем точной информации об этом.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ome</w:t>
      </w:r>
      <w:proofErr w:type="spellEnd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обычно используется в </w:t>
      </w:r>
      <w:r w:rsidRPr="0038196A">
        <w:rPr>
          <w:rFonts w:ascii="OpenSansRegular" w:hAnsi="OpenSansRegular"/>
          <w:color w:val="000000"/>
          <w:sz w:val="24"/>
          <w:szCs w:val="24"/>
          <w:u w:val="single"/>
          <w:shd w:val="clear" w:color="auto" w:fill="FFFFFF"/>
        </w:rPr>
        <w:t>утвердительных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предложениях.</w:t>
      </w:r>
      <w:r w:rsidRPr="0038196A">
        <w:rPr>
          <w:rFonts w:ascii="OpenSansRegular" w:hAnsi="OpenSansRegular"/>
          <w:color w:val="000000"/>
          <w:sz w:val="24"/>
          <w:szCs w:val="24"/>
        </w:rPr>
        <w:br/>
        <w:t>Например:</w:t>
      </w:r>
    </w:p>
    <w:p w:rsidR="007776E6" w:rsidRPr="0038196A" w:rsidRDefault="007776E6" w:rsidP="007776E6">
      <w:pPr>
        <w:pStyle w:val="a8"/>
        <w:ind w:firstLine="0"/>
        <w:jc w:val="left"/>
        <w:rPr>
          <w:sz w:val="24"/>
          <w:szCs w:val="24"/>
        </w:rPr>
      </w:pPr>
    </w:p>
    <w:p w:rsidR="007776E6" w:rsidRPr="0038196A" w:rsidRDefault="007776E6" w:rsidP="007776E6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</w:rPr>
      </w:pP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I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have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b/>
          <w:color w:val="000000"/>
          <w:sz w:val="24"/>
          <w:szCs w:val="24"/>
          <w:lang w:val="en-US"/>
        </w:rPr>
        <w:t>some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apples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. У меня есть </w:t>
      </w:r>
      <w:r w:rsidRPr="0038196A">
        <w:rPr>
          <w:rFonts w:ascii="OpenSansRegular" w:hAnsi="OpenSansRegular"/>
          <w:b/>
          <w:color w:val="000000"/>
          <w:sz w:val="24"/>
          <w:szCs w:val="24"/>
        </w:rPr>
        <w:t>несколько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яблок.</w:t>
      </w:r>
    </w:p>
    <w:p w:rsidR="007776E6" w:rsidRPr="0038196A" w:rsidRDefault="007776E6" w:rsidP="007776E6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  <w:shd w:val="clear" w:color="auto" w:fill="FFFFFF"/>
        </w:rPr>
      </w:pP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>I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want</w:t>
      </w:r>
      <w:proofErr w:type="spellEnd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196A">
        <w:rPr>
          <w:rFonts w:ascii="OpenSansRegular" w:hAnsi="OpenSansRegular"/>
          <w:b/>
          <w:color w:val="000000"/>
          <w:sz w:val="24"/>
          <w:szCs w:val="24"/>
          <w:shd w:val="clear" w:color="auto" w:fill="FFFFFF"/>
        </w:rPr>
        <w:t>some</w:t>
      </w:r>
      <w:proofErr w:type="spellEnd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water</w:t>
      </w:r>
      <w:proofErr w:type="spellEnd"/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.  Я хочу </w:t>
      </w:r>
      <w:r w:rsidRPr="0038196A">
        <w:rPr>
          <w:rFonts w:ascii="OpenSansRegular" w:hAnsi="OpenSansRegular"/>
          <w:b/>
          <w:color w:val="000000"/>
          <w:sz w:val="24"/>
          <w:szCs w:val="24"/>
          <w:shd w:val="clear" w:color="auto" w:fill="FFFFFF"/>
        </w:rPr>
        <w:t>немного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воды.</w:t>
      </w:r>
    </w:p>
    <w:p w:rsidR="007776E6" w:rsidRPr="0038196A" w:rsidRDefault="007776E6" w:rsidP="007776E6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  <w:shd w:val="clear" w:color="auto" w:fill="FFFFFF"/>
        </w:rPr>
      </w:pP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 xml:space="preserve">There are </w:t>
      </w:r>
      <w:r w:rsidRPr="0038196A">
        <w:rPr>
          <w:rFonts w:ascii="OpenSansRegular" w:hAnsi="OpenSansRegular"/>
          <w:b/>
          <w:color w:val="000000"/>
          <w:sz w:val="24"/>
          <w:szCs w:val="24"/>
          <w:shd w:val="clear" w:color="auto" w:fill="FFFFFF"/>
          <w:lang w:val="en-US"/>
        </w:rPr>
        <w:t>some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 xml:space="preserve"> people in the room. 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В комнате есть </w:t>
      </w:r>
      <w:r w:rsidRPr="0038196A">
        <w:rPr>
          <w:rFonts w:ascii="OpenSansRegular" w:hAnsi="OpenSansRegular"/>
          <w:b/>
          <w:color w:val="000000"/>
          <w:sz w:val="24"/>
          <w:szCs w:val="24"/>
          <w:shd w:val="clear" w:color="auto" w:fill="FFFFFF"/>
        </w:rPr>
        <w:t xml:space="preserve">несколько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человек.</w:t>
      </w:r>
    </w:p>
    <w:p w:rsidR="007776E6" w:rsidRPr="0038196A" w:rsidRDefault="007776E6" w:rsidP="007776E6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  <w:shd w:val="clear" w:color="auto" w:fill="FFFFFF"/>
        </w:rPr>
      </w:pPr>
    </w:p>
    <w:p w:rsidR="0073012B" w:rsidRPr="0038196A" w:rsidRDefault="0073012B" w:rsidP="007776E6">
      <w:pPr>
        <w:pStyle w:val="a8"/>
        <w:numPr>
          <w:ilvl w:val="0"/>
          <w:numId w:val="28"/>
        </w:numPr>
        <w:jc w:val="left"/>
        <w:rPr>
          <w:rFonts w:ascii="OpenSansRegular" w:hAnsi="OpenSansRegular"/>
          <w:color w:val="000000"/>
          <w:sz w:val="24"/>
          <w:szCs w:val="24"/>
          <w:shd w:val="clear" w:color="auto" w:fill="FFFFFF"/>
        </w:rPr>
      </w:pP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Если предложение становится </w:t>
      </w:r>
      <w:r w:rsidRPr="0038196A">
        <w:rPr>
          <w:rFonts w:ascii="OpenSansRegular" w:hAnsi="OpenSansRegular"/>
          <w:color w:val="000000"/>
          <w:sz w:val="24"/>
          <w:szCs w:val="24"/>
          <w:u w:val="single"/>
          <w:shd w:val="clear" w:color="auto" w:fill="FFFFFF"/>
        </w:rPr>
        <w:t>отрицательным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или </w:t>
      </w:r>
      <w:r w:rsidRPr="0038196A">
        <w:rPr>
          <w:rFonts w:ascii="OpenSansRegular" w:hAnsi="OpenSansRegular"/>
          <w:color w:val="000000"/>
          <w:sz w:val="24"/>
          <w:szCs w:val="24"/>
          <w:u w:val="single"/>
          <w:shd w:val="clear" w:color="auto" w:fill="FFFFFF"/>
        </w:rPr>
        <w:t>вопросительным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, то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>some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 превращается в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>any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.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  <w:lang w:val="en-US"/>
        </w:rPr>
        <w:t xml:space="preserve">Any </w:t>
      </w: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 xml:space="preserve">можно перевести как </w:t>
      </w:r>
      <w:r w:rsidRPr="0038196A">
        <w:rPr>
          <w:rFonts w:ascii="OpenSansRegular" w:hAnsi="OpenSansRegular" w:hint="eastAsia"/>
          <w:color w:val="000000"/>
          <w:sz w:val="24"/>
          <w:szCs w:val="24"/>
          <w:u w:val="single"/>
          <w:shd w:val="clear" w:color="auto" w:fill="FFFFFF"/>
        </w:rPr>
        <w:t>«</w:t>
      </w:r>
      <w:r w:rsidRPr="0038196A">
        <w:rPr>
          <w:rFonts w:ascii="OpenSansRegular" w:hAnsi="OpenSansRegular"/>
          <w:color w:val="000000"/>
          <w:sz w:val="24"/>
          <w:szCs w:val="24"/>
          <w:u w:val="single"/>
          <w:shd w:val="clear" w:color="auto" w:fill="FFFFFF"/>
        </w:rPr>
        <w:t>сколько-нибудь, нисколько</w:t>
      </w:r>
      <w:r w:rsidRPr="0038196A">
        <w:rPr>
          <w:rFonts w:ascii="OpenSansRegular" w:hAnsi="OpenSansRegular" w:hint="eastAsia"/>
          <w:color w:val="000000"/>
          <w:sz w:val="24"/>
          <w:szCs w:val="24"/>
          <w:u w:val="single"/>
          <w:shd w:val="clear" w:color="auto" w:fill="FFFFFF"/>
        </w:rPr>
        <w:t>»</w:t>
      </w:r>
      <w:r w:rsidRPr="0038196A">
        <w:rPr>
          <w:rFonts w:ascii="OpenSansRegular" w:hAnsi="OpenSansRegular"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:rsidR="007776E6" w:rsidRPr="0038196A" w:rsidRDefault="0073012B" w:rsidP="0073012B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  <w:shd w:val="clear" w:color="auto" w:fill="FFFFFF"/>
        </w:rPr>
      </w:pPr>
      <w:r w:rsidRPr="0038196A">
        <w:rPr>
          <w:rFonts w:ascii="OpenSansRegular" w:hAnsi="OpenSansRegular"/>
          <w:color w:val="000000"/>
          <w:sz w:val="24"/>
          <w:szCs w:val="24"/>
          <w:shd w:val="clear" w:color="auto" w:fill="FFFFFF"/>
        </w:rPr>
        <w:t>Например:</w:t>
      </w:r>
    </w:p>
    <w:p w:rsidR="0073012B" w:rsidRPr="0038196A" w:rsidRDefault="0073012B" w:rsidP="0073012B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  <w:shd w:val="clear" w:color="auto" w:fill="FFFFFF"/>
        </w:rPr>
      </w:pPr>
    </w:p>
    <w:p w:rsidR="0073012B" w:rsidRPr="0038196A" w:rsidRDefault="0073012B" w:rsidP="007776E6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</w:rPr>
      </w:pP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 xml:space="preserve">He doesn’t have </w:t>
      </w:r>
      <w:r w:rsidRPr="0038196A">
        <w:rPr>
          <w:rFonts w:ascii="OpenSansRegular" w:hAnsi="OpenSansRegular"/>
          <w:b/>
          <w:color w:val="000000"/>
          <w:sz w:val="24"/>
          <w:szCs w:val="24"/>
          <w:lang w:val="en-US"/>
        </w:rPr>
        <w:t>any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 xml:space="preserve"> money. 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У него нет </w:t>
      </w:r>
      <w:r w:rsidR="00001B81" w:rsidRPr="0038196A">
        <w:rPr>
          <w:rFonts w:ascii="OpenSansRegular" w:hAnsi="OpenSansRegular"/>
          <w:b/>
          <w:color w:val="000000"/>
          <w:sz w:val="24"/>
          <w:szCs w:val="24"/>
        </w:rPr>
        <w:t>нисколько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денег.</w:t>
      </w:r>
    </w:p>
    <w:p w:rsidR="0073012B" w:rsidRPr="0038196A" w:rsidRDefault="0073012B" w:rsidP="007776E6">
      <w:pPr>
        <w:pStyle w:val="a8"/>
        <w:ind w:firstLine="0"/>
        <w:jc w:val="left"/>
        <w:rPr>
          <w:rFonts w:ascii="OpenSansRegular" w:hAnsi="OpenSansRegular"/>
          <w:color w:val="000000"/>
          <w:sz w:val="24"/>
          <w:szCs w:val="24"/>
        </w:rPr>
      </w:pP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 xml:space="preserve">There isn’t </w:t>
      </w:r>
      <w:r w:rsidRPr="0038196A">
        <w:rPr>
          <w:rFonts w:ascii="OpenSansRegular" w:hAnsi="OpenSansRegular"/>
          <w:b/>
          <w:color w:val="000000"/>
          <w:sz w:val="24"/>
          <w:szCs w:val="24"/>
          <w:lang w:val="en-US"/>
        </w:rPr>
        <w:t>any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 xml:space="preserve"> milk in the fridge. 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В холодильнике нет </w:t>
      </w:r>
      <w:r w:rsidRPr="0038196A">
        <w:rPr>
          <w:rFonts w:ascii="OpenSansRegular" w:hAnsi="OpenSansRegular"/>
          <w:b/>
          <w:color w:val="000000"/>
          <w:sz w:val="24"/>
          <w:szCs w:val="24"/>
        </w:rPr>
        <w:t>нисколько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молока.</w:t>
      </w:r>
      <w:r w:rsidR="007776E6" w:rsidRPr="0038196A">
        <w:rPr>
          <w:rFonts w:ascii="OpenSansRegular" w:hAnsi="OpenSansRegular"/>
          <w:color w:val="000000"/>
          <w:sz w:val="24"/>
          <w:szCs w:val="24"/>
        </w:rPr>
        <w:br/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Do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you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have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b/>
          <w:color w:val="000000"/>
          <w:sz w:val="24"/>
          <w:szCs w:val="24"/>
          <w:lang w:val="en-US"/>
        </w:rPr>
        <w:t>any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>books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? У тебя есть </w:t>
      </w:r>
      <w:r w:rsidRPr="0038196A">
        <w:rPr>
          <w:rFonts w:ascii="OpenSansRegular" w:hAnsi="OpenSansRegular"/>
          <w:b/>
          <w:color w:val="000000"/>
          <w:sz w:val="24"/>
          <w:szCs w:val="24"/>
        </w:rPr>
        <w:t>сколько-нибудь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книг?</w:t>
      </w:r>
    </w:p>
    <w:p w:rsidR="00204AA5" w:rsidRPr="0038196A" w:rsidRDefault="0073012B" w:rsidP="007776E6">
      <w:pPr>
        <w:pStyle w:val="a8"/>
        <w:ind w:firstLine="0"/>
        <w:jc w:val="left"/>
        <w:rPr>
          <w:sz w:val="24"/>
          <w:szCs w:val="24"/>
        </w:rPr>
      </w:pP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 xml:space="preserve">Are there </w:t>
      </w:r>
      <w:r w:rsidRPr="0038196A">
        <w:rPr>
          <w:rFonts w:ascii="OpenSansRegular" w:hAnsi="OpenSansRegular"/>
          <w:b/>
          <w:color w:val="000000"/>
          <w:sz w:val="24"/>
          <w:szCs w:val="24"/>
          <w:lang w:val="en-US"/>
        </w:rPr>
        <w:t>any</w:t>
      </w:r>
      <w:r w:rsidRPr="0038196A">
        <w:rPr>
          <w:rFonts w:ascii="OpenSansRegular" w:hAnsi="OpenSansRegular"/>
          <w:color w:val="000000"/>
          <w:sz w:val="24"/>
          <w:szCs w:val="24"/>
          <w:lang w:val="en-US"/>
        </w:rPr>
        <w:t xml:space="preserve"> cats in the house? 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В доме есть </w:t>
      </w:r>
      <w:r w:rsidRPr="0038196A">
        <w:rPr>
          <w:rFonts w:ascii="OpenSansRegular" w:hAnsi="OpenSansRegular"/>
          <w:b/>
          <w:color w:val="000000"/>
          <w:sz w:val="24"/>
          <w:szCs w:val="24"/>
        </w:rPr>
        <w:t>сколько-нибудь</w:t>
      </w:r>
      <w:r w:rsidRPr="0038196A">
        <w:rPr>
          <w:rFonts w:ascii="OpenSansRegular" w:hAnsi="OpenSansRegular"/>
          <w:color w:val="000000"/>
          <w:sz w:val="24"/>
          <w:szCs w:val="24"/>
        </w:rPr>
        <w:t xml:space="preserve"> кошек?</w:t>
      </w:r>
      <w:r w:rsidR="007776E6" w:rsidRPr="0038196A">
        <w:rPr>
          <w:rFonts w:ascii="OpenSansRegular" w:hAnsi="OpenSansRegular"/>
          <w:color w:val="000000"/>
          <w:sz w:val="24"/>
          <w:szCs w:val="24"/>
        </w:rPr>
        <w:br/>
      </w:r>
      <w:r w:rsidR="007776E6" w:rsidRPr="0038196A">
        <w:rPr>
          <w:rFonts w:ascii="OpenSansRegular" w:hAnsi="OpenSansRegular"/>
          <w:color w:val="000000"/>
          <w:sz w:val="24"/>
          <w:szCs w:val="24"/>
        </w:rPr>
        <w:br/>
      </w:r>
      <w:r w:rsidR="007776E6" w:rsidRPr="0038196A">
        <w:rPr>
          <w:rFonts w:ascii="OpenSansRegular" w:hAnsi="OpenSansRegular"/>
          <w:color w:val="000000"/>
          <w:sz w:val="24"/>
          <w:szCs w:val="24"/>
        </w:rPr>
        <w:br/>
      </w:r>
    </w:p>
    <w:p w:rsidR="009F4211" w:rsidRPr="0038196A" w:rsidRDefault="009F4211" w:rsidP="00F12265">
      <w:pPr>
        <w:rPr>
          <w:b/>
          <w:sz w:val="24"/>
          <w:szCs w:val="24"/>
          <w:u w:val="single"/>
        </w:rPr>
      </w:pPr>
      <w:r w:rsidRPr="0038196A">
        <w:rPr>
          <w:b/>
          <w:sz w:val="24"/>
          <w:szCs w:val="24"/>
          <w:u w:val="single"/>
        </w:rPr>
        <w:t>Задание 2</w:t>
      </w:r>
    </w:p>
    <w:p w:rsidR="00DA1746" w:rsidRPr="0038196A" w:rsidRDefault="009F4211" w:rsidP="00F12265">
      <w:pPr>
        <w:rPr>
          <w:sz w:val="24"/>
          <w:szCs w:val="24"/>
        </w:rPr>
      </w:pPr>
      <w:r w:rsidRPr="0038196A">
        <w:rPr>
          <w:sz w:val="24"/>
          <w:szCs w:val="24"/>
        </w:rPr>
        <w:t xml:space="preserve">Выполните письменно в тетради: перепишите предложения и поставьте вместо пропусков </w:t>
      </w:r>
      <w:r w:rsidR="004F68B0" w:rsidRPr="0038196A">
        <w:rPr>
          <w:sz w:val="24"/>
          <w:szCs w:val="24"/>
        </w:rPr>
        <w:t xml:space="preserve">местоимения </w:t>
      </w:r>
      <w:r w:rsidR="007F7962" w:rsidRPr="0038196A">
        <w:rPr>
          <w:b/>
          <w:sz w:val="24"/>
          <w:szCs w:val="24"/>
          <w:lang w:val="en-US"/>
        </w:rPr>
        <w:t>some</w:t>
      </w:r>
      <w:r w:rsidR="004F68B0" w:rsidRPr="0038196A">
        <w:rPr>
          <w:sz w:val="24"/>
          <w:szCs w:val="24"/>
        </w:rPr>
        <w:t xml:space="preserve"> или </w:t>
      </w:r>
      <w:r w:rsidR="007F7962" w:rsidRPr="0038196A">
        <w:rPr>
          <w:b/>
          <w:sz w:val="24"/>
          <w:szCs w:val="24"/>
          <w:lang w:val="en-US"/>
        </w:rPr>
        <w:t>any</w:t>
      </w:r>
      <w:r w:rsidRPr="0038196A">
        <w:rPr>
          <w:sz w:val="24"/>
          <w:szCs w:val="24"/>
        </w:rPr>
        <w:t xml:space="preserve">. </w:t>
      </w:r>
    </w:p>
    <w:p w:rsidR="00E64B9A" w:rsidRPr="0038196A" w:rsidRDefault="009F4211" w:rsidP="00DA1746">
      <w:pPr>
        <w:rPr>
          <w:sz w:val="24"/>
          <w:szCs w:val="24"/>
        </w:rPr>
      </w:pPr>
      <w:r w:rsidRPr="0038196A">
        <w:rPr>
          <w:sz w:val="24"/>
          <w:szCs w:val="24"/>
        </w:rPr>
        <w:t>Сделайте фото всей вашей работы и отправьте преподавателю по указанному адресу электронно</w:t>
      </w:r>
      <w:r w:rsidR="00DA1746" w:rsidRPr="0038196A">
        <w:rPr>
          <w:sz w:val="24"/>
          <w:szCs w:val="24"/>
        </w:rPr>
        <w:t xml:space="preserve">й </w:t>
      </w:r>
      <w:r w:rsidR="00F12265" w:rsidRPr="0038196A">
        <w:rPr>
          <w:sz w:val="24"/>
          <w:szCs w:val="24"/>
        </w:rPr>
        <w:t>почты</w:t>
      </w:r>
      <w:r w:rsidR="00DA1746" w:rsidRPr="0038196A">
        <w:rPr>
          <w:sz w:val="24"/>
          <w:szCs w:val="24"/>
        </w:rPr>
        <w:t>.</w:t>
      </w:r>
    </w:p>
    <w:p w:rsidR="0083742D" w:rsidRDefault="00267CBE" w:rsidP="00F12265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5.55pt;margin-top:12.75pt;width:422.75pt;height:280.5pt;z-index:251664384">
            <v:imagedata r:id="rId6" o:title=""/>
          </v:shape>
        </w:pict>
      </w:r>
      <w:r w:rsidRPr="00267CBE">
        <w:rPr>
          <w:lang w:val="en-US"/>
        </w:rPr>
      </w:r>
      <w:r>
        <w:rPr>
          <w:lang w:val="en-US"/>
        </w:rPr>
        <w:pict>
          <v:group id="_x0000_s1028" editas="canvas" style="width:404.25pt;height:279.75pt;mso-position-horizontal-relative:char;mso-position-vertical-relative:line" coordsize="8085,5595">
            <o:lock v:ext="edit" aspectratio="t"/>
            <v:shape id="_x0000_s1027" type="#_x0000_t75" style="position:absolute;width:8085;height:559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F7962" w:rsidRPr="004F68B0" w:rsidRDefault="00267CBE" w:rsidP="00F12265">
      <w:pPr>
        <w:rPr>
          <w:lang w:val="en-US"/>
        </w:rPr>
      </w:pPr>
      <w:r>
        <w:rPr>
          <w:noProof/>
          <w:lang w:eastAsia="ru-RU"/>
        </w:rPr>
        <w:pict>
          <v:shape id="_x0000_s1033" type="#_x0000_t75" style="position:absolute;left:0;text-align:left;margin-left:-51.55pt;margin-top:31.5pt;width:534.75pt;height:145.55pt;z-index:251670528">
            <v:imagedata r:id="rId7" o:title=""/>
          </v:shape>
        </w:pict>
      </w:r>
      <w:r w:rsidRPr="00267CBE">
        <w:rPr>
          <w:lang w:val="en-US"/>
        </w:rPr>
      </w:r>
      <w:r>
        <w:rPr>
          <w:lang w:val="en-US"/>
        </w:rPr>
        <w:pict>
          <v:group id="_x0000_s1032" editas="canvas" style="width:467.25pt;height:126.75pt;mso-position-horizontal-relative:char;mso-position-vertical-relative:line" coordsize="9345,2535">
            <o:lock v:ext="edit" aspectratio="t"/>
            <v:shape id="_x0000_s1031" type="#_x0000_t75" style="position:absolute;width:9345;height:25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F7962" w:rsidRPr="004F68B0" w:rsidSect="001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B5"/>
    <w:multiLevelType w:val="multilevel"/>
    <w:tmpl w:val="244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7224"/>
    <w:multiLevelType w:val="multilevel"/>
    <w:tmpl w:val="1AD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1FDB"/>
    <w:multiLevelType w:val="hybridMultilevel"/>
    <w:tmpl w:val="31AAA5F0"/>
    <w:lvl w:ilvl="0" w:tplc="295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9375C"/>
    <w:multiLevelType w:val="multilevel"/>
    <w:tmpl w:val="FFA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1D9C"/>
    <w:multiLevelType w:val="multilevel"/>
    <w:tmpl w:val="59EA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3B92"/>
    <w:multiLevelType w:val="multilevel"/>
    <w:tmpl w:val="D9F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007BD"/>
    <w:multiLevelType w:val="multilevel"/>
    <w:tmpl w:val="3B9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800CB"/>
    <w:multiLevelType w:val="multilevel"/>
    <w:tmpl w:val="4AA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312B"/>
    <w:multiLevelType w:val="multilevel"/>
    <w:tmpl w:val="F54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11EEA"/>
    <w:multiLevelType w:val="hybridMultilevel"/>
    <w:tmpl w:val="778A7DAA"/>
    <w:lvl w:ilvl="0" w:tplc="BEC632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91C4F71"/>
    <w:multiLevelType w:val="multilevel"/>
    <w:tmpl w:val="B09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65CF6"/>
    <w:multiLevelType w:val="multilevel"/>
    <w:tmpl w:val="3464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13773"/>
    <w:multiLevelType w:val="hybridMultilevel"/>
    <w:tmpl w:val="E1F2982C"/>
    <w:lvl w:ilvl="0" w:tplc="E7508BBA">
      <w:start w:val="1"/>
      <w:numFmt w:val="decimal"/>
      <w:lvlText w:val="%1)"/>
      <w:lvlJc w:val="left"/>
      <w:pPr>
        <w:ind w:left="720" w:hanging="360"/>
      </w:pPr>
      <w:rPr>
        <w:rFonts w:ascii="OpenSansRegular" w:hAnsi="OpenSansRegula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576AE"/>
    <w:multiLevelType w:val="hybridMultilevel"/>
    <w:tmpl w:val="B644C8C2"/>
    <w:lvl w:ilvl="0" w:tplc="1E5E86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3ED3769"/>
    <w:multiLevelType w:val="multilevel"/>
    <w:tmpl w:val="EDC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C7806"/>
    <w:multiLevelType w:val="multilevel"/>
    <w:tmpl w:val="9A4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13FDF"/>
    <w:multiLevelType w:val="hybridMultilevel"/>
    <w:tmpl w:val="75500AC6"/>
    <w:lvl w:ilvl="0" w:tplc="A9385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397821"/>
    <w:multiLevelType w:val="multilevel"/>
    <w:tmpl w:val="D43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370D8"/>
    <w:multiLevelType w:val="multilevel"/>
    <w:tmpl w:val="9CE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838AC"/>
    <w:multiLevelType w:val="multilevel"/>
    <w:tmpl w:val="A2E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B3C41"/>
    <w:multiLevelType w:val="multilevel"/>
    <w:tmpl w:val="B196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03B5F"/>
    <w:multiLevelType w:val="hybridMultilevel"/>
    <w:tmpl w:val="3E1AE9E0"/>
    <w:lvl w:ilvl="0" w:tplc="768A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D6315D"/>
    <w:multiLevelType w:val="hybridMultilevel"/>
    <w:tmpl w:val="EDD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E4ED9"/>
    <w:multiLevelType w:val="multilevel"/>
    <w:tmpl w:val="261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B491D"/>
    <w:multiLevelType w:val="multilevel"/>
    <w:tmpl w:val="3C16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15100"/>
    <w:multiLevelType w:val="multilevel"/>
    <w:tmpl w:val="6CBA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80D01"/>
    <w:multiLevelType w:val="multilevel"/>
    <w:tmpl w:val="392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260A5"/>
    <w:multiLevelType w:val="multilevel"/>
    <w:tmpl w:val="A5E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3"/>
  </w:num>
  <w:num w:numId="5">
    <w:abstractNumId w:val="10"/>
  </w:num>
  <w:num w:numId="6">
    <w:abstractNumId w:val="9"/>
  </w:num>
  <w:num w:numId="7">
    <w:abstractNumId w:val="13"/>
  </w:num>
  <w:num w:numId="8">
    <w:abstractNumId w:val="22"/>
  </w:num>
  <w:num w:numId="9">
    <w:abstractNumId w:val="25"/>
  </w:num>
  <w:num w:numId="10">
    <w:abstractNumId w:val="27"/>
  </w:num>
  <w:num w:numId="11">
    <w:abstractNumId w:val="14"/>
  </w:num>
  <w:num w:numId="12">
    <w:abstractNumId w:val="26"/>
  </w:num>
  <w:num w:numId="13">
    <w:abstractNumId w:val="4"/>
  </w:num>
  <w:num w:numId="14">
    <w:abstractNumId w:val="6"/>
  </w:num>
  <w:num w:numId="15">
    <w:abstractNumId w:val="11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 w:numId="20">
    <w:abstractNumId w:val="2"/>
  </w:num>
  <w:num w:numId="21">
    <w:abstractNumId w:val="16"/>
  </w:num>
  <w:num w:numId="22">
    <w:abstractNumId w:val="21"/>
  </w:num>
  <w:num w:numId="23">
    <w:abstractNumId w:val="17"/>
  </w:num>
  <w:num w:numId="24">
    <w:abstractNumId w:val="1"/>
  </w:num>
  <w:num w:numId="25">
    <w:abstractNumId w:val="19"/>
  </w:num>
  <w:num w:numId="26">
    <w:abstractNumId w:val="3"/>
  </w:num>
  <w:num w:numId="27">
    <w:abstractNumId w:val="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7A"/>
    <w:rsid w:val="00001B81"/>
    <w:rsid w:val="0003044E"/>
    <w:rsid w:val="00140385"/>
    <w:rsid w:val="001D0E7C"/>
    <w:rsid w:val="00204AA5"/>
    <w:rsid w:val="00267CBE"/>
    <w:rsid w:val="002D364E"/>
    <w:rsid w:val="003062B9"/>
    <w:rsid w:val="0038196A"/>
    <w:rsid w:val="004F68B0"/>
    <w:rsid w:val="00530DAD"/>
    <w:rsid w:val="0054358A"/>
    <w:rsid w:val="005F666E"/>
    <w:rsid w:val="006B4CFF"/>
    <w:rsid w:val="00727A2F"/>
    <w:rsid w:val="0073012B"/>
    <w:rsid w:val="007776E6"/>
    <w:rsid w:val="007917CA"/>
    <w:rsid w:val="007F7962"/>
    <w:rsid w:val="0083742D"/>
    <w:rsid w:val="008648B4"/>
    <w:rsid w:val="009E2F9D"/>
    <w:rsid w:val="009F4211"/>
    <w:rsid w:val="00A171A1"/>
    <w:rsid w:val="00AF3041"/>
    <w:rsid w:val="00B55A36"/>
    <w:rsid w:val="00BB2935"/>
    <w:rsid w:val="00CD1300"/>
    <w:rsid w:val="00D201A4"/>
    <w:rsid w:val="00D67FFC"/>
    <w:rsid w:val="00DA1746"/>
    <w:rsid w:val="00E64B9A"/>
    <w:rsid w:val="00F12265"/>
    <w:rsid w:val="00F147C1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5"/>
    <w:pPr>
      <w:ind w:firstLine="709"/>
      <w:jc w:val="both"/>
    </w:pPr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4F68B0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A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7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FFC"/>
  </w:style>
  <w:style w:type="character" w:styleId="a7">
    <w:name w:val="Strong"/>
    <w:basedOn w:val="a0"/>
    <w:uiPriority w:val="22"/>
    <w:qFormat/>
    <w:rsid w:val="00D67FFC"/>
    <w:rPr>
      <w:b/>
      <w:bCs/>
    </w:rPr>
  </w:style>
  <w:style w:type="paragraph" w:styleId="a8">
    <w:name w:val="List Paragraph"/>
    <w:basedOn w:val="a"/>
    <w:uiPriority w:val="34"/>
    <w:qFormat/>
    <w:rsid w:val="00204A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F6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F6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2020-04-25T16:35:00Z</dcterms:created>
  <dcterms:modified xsi:type="dcterms:W3CDTF">2020-04-25T18:51:00Z</dcterms:modified>
</cp:coreProperties>
</file>