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46C" w:rsidRDefault="001A1F3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1F3B">
        <w:rPr>
          <w:rFonts w:ascii="Times New Roman" w:eastAsia="Times New Roman" w:hAnsi="Times New Roman" w:cs="Times New Roman"/>
          <w:b/>
          <w:sz w:val="28"/>
          <w:szCs w:val="28"/>
        </w:rPr>
        <w:t>Практическое занятие</w:t>
      </w:r>
      <w:r w:rsidRPr="001A1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№29 «Функциональная блок </w:t>
      </w:r>
      <w:proofErr w:type="gramStart"/>
      <w:r w:rsidRPr="001A1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-с</w:t>
      </w:r>
      <w:proofErr w:type="gramEnd"/>
      <w:r w:rsidRPr="001A1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хема полуавтомата»</w:t>
      </w:r>
    </w:p>
    <w:p w:rsidR="001A1F3B" w:rsidRPr="001A1F3B" w:rsidRDefault="001A1F3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1A1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лан </w:t>
      </w:r>
    </w:p>
    <w:p w:rsidR="001A1F3B" w:rsidRPr="001A1F3B" w:rsidRDefault="001A1F3B" w:rsidP="001A1F3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A1F3B">
        <w:rPr>
          <w:rFonts w:ascii="Times New Roman" w:hAnsi="Times New Roman" w:cs="Times New Roman"/>
          <w:b/>
          <w:sz w:val="28"/>
          <w:szCs w:val="28"/>
        </w:rPr>
        <w:t>Определиться в комплектации полуавтомата с учетом содержания лекций уроков №21-24</w:t>
      </w:r>
    </w:p>
    <w:p w:rsidR="001A1F3B" w:rsidRPr="001A1F3B" w:rsidRDefault="001A1F3B" w:rsidP="001A1F3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A1F3B">
        <w:rPr>
          <w:rFonts w:ascii="Times New Roman" w:hAnsi="Times New Roman" w:cs="Times New Roman"/>
          <w:b/>
          <w:sz w:val="28"/>
          <w:szCs w:val="28"/>
        </w:rPr>
        <w:t>Определиться в циклограмме работы полуавтомата</w:t>
      </w:r>
    </w:p>
    <w:p w:rsidR="001A1F3B" w:rsidRPr="001A1F3B" w:rsidRDefault="001A1F3B" w:rsidP="001A1F3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A1F3B">
        <w:rPr>
          <w:rFonts w:ascii="Times New Roman" w:hAnsi="Times New Roman" w:cs="Times New Roman"/>
          <w:b/>
          <w:sz w:val="28"/>
          <w:szCs w:val="28"/>
        </w:rPr>
        <w:t>Составить функциональную блок - схему полуавтомата</w:t>
      </w:r>
      <w:bookmarkStart w:id="0" w:name="_GoBack"/>
      <w:bookmarkEnd w:id="0"/>
    </w:p>
    <w:p w:rsidR="001A1F3B" w:rsidRDefault="001A1F3B" w:rsidP="001A1F3B">
      <w:pPr>
        <w:rPr>
          <w:b/>
          <w:sz w:val="28"/>
          <w:szCs w:val="28"/>
        </w:rPr>
      </w:pPr>
    </w:p>
    <w:p w:rsidR="001A1F3B" w:rsidRPr="000706F5" w:rsidRDefault="001A1F3B" w:rsidP="001A1F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полного освоения теоретической части указанной темы необходимо использовать учебный материал электронной библиотеки (ЭБС) </w:t>
      </w:r>
      <w:proofErr w:type="spellStart"/>
      <w:r w:rsidRPr="000706F5">
        <w:rPr>
          <w:rFonts w:ascii="Times New Roman" w:hAnsi="Times New Roman" w:cs="Times New Roman"/>
          <w:b/>
          <w:sz w:val="28"/>
          <w:szCs w:val="28"/>
          <w:lang w:val="en-US"/>
        </w:rPr>
        <w:t>IPRBooks</w:t>
      </w:r>
      <w:proofErr w:type="spellEnd"/>
      <w:r w:rsidRPr="000706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1F3B" w:rsidRPr="000706F5" w:rsidRDefault="001A1F3B" w:rsidP="001A1F3B">
      <w:pPr>
        <w:rPr>
          <w:rFonts w:ascii="Times New Roman" w:hAnsi="Times New Roman" w:cs="Times New Roman"/>
          <w:b/>
          <w:sz w:val="28"/>
          <w:szCs w:val="28"/>
        </w:rPr>
      </w:pPr>
      <w:r w:rsidRPr="000706F5">
        <w:rPr>
          <w:rFonts w:ascii="Times New Roman" w:hAnsi="Times New Roman" w:cs="Times New Roman"/>
          <w:b/>
          <w:sz w:val="28"/>
          <w:szCs w:val="28"/>
        </w:rPr>
        <w:t xml:space="preserve">Литература </w:t>
      </w:r>
    </w:p>
    <w:p w:rsidR="001A1F3B" w:rsidRPr="00453D81" w:rsidRDefault="001A1F3B" w:rsidP="001A1F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Адреса сайтов (книг) </w:t>
      </w:r>
    </w:p>
    <w:p w:rsidR="001A1F3B" w:rsidRDefault="001A1F3B" w:rsidP="001A1F3B">
      <w:hyperlink r:id="rId6" w:history="1">
        <w:r w:rsidRPr="008D2627">
          <w:rPr>
            <w:rStyle w:val="a4"/>
          </w:rPr>
          <w:t>http://www.iprbookshop.ru/20129.html</w:t>
        </w:r>
      </w:hyperlink>
    </w:p>
    <w:p w:rsidR="001A1F3B" w:rsidRDefault="001A1F3B" w:rsidP="001A1F3B">
      <w:pPr>
        <w:spacing w:after="0" w:line="240" w:lineRule="auto"/>
        <w:jc w:val="both"/>
        <w:rPr>
          <w:rStyle w:val="a4"/>
        </w:rPr>
      </w:pPr>
      <w:hyperlink r:id="rId7" w:history="1">
        <w:r w:rsidRPr="008D2627">
          <w:rPr>
            <w:rStyle w:val="a4"/>
          </w:rPr>
          <w:t>http://www.iprbookshop.ru/epd-reader?publicationId=34726</w:t>
        </w:r>
      </w:hyperlink>
    </w:p>
    <w:p w:rsidR="001A1F3B" w:rsidRPr="001A1F3B" w:rsidRDefault="001A1F3B" w:rsidP="001A1F3B">
      <w:pPr>
        <w:rPr>
          <w:b/>
          <w:sz w:val="28"/>
          <w:szCs w:val="28"/>
        </w:rPr>
      </w:pPr>
    </w:p>
    <w:sectPr w:rsidR="001A1F3B" w:rsidRPr="001A1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15FB4"/>
    <w:multiLevelType w:val="hybridMultilevel"/>
    <w:tmpl w:val="5CEC369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EC"/>
    <w:rsid w:val="001A1F3B"/>
    <w:rsid w:val="003B60EC"/>
    <w:rsid w:val="0044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F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1F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F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1F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prbookshop.ru/epd-reader?publicationId=347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20129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549</Characters>
  <Application>Microsoft Office Word</Application>
  <DocSecurity>0</DocSecurity>
  <Lines>4</Lines>
  <Paragraphs>1</Paragraphs>
  <ScaleCrop>false</ScaleCrop>
  <Company>SPecialiST RePack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Niksik Developer</dc:creator>
  <cp:keywords/>
  <dc:description/>
  <cp:lastModifiedBy>Niksik Developer</cp:lastModifiedBy>
  <cp:revision>2</cp:revision>
  <dcterms:created xsi:type="dcterms:W3CDTF">2020-04-04T19:02:00Z</dcterms:created>
  <dcterms:modified xsi:type="dcterms:W3CDTF">2020-04-04T19:10:00Z</dcterms:modified>
</cp:coreProperties>
</file>