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5" w:rsidRDefault="000E4345" w:rsidP="000E43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Ответьте письменно на вопросы, самостоятельно изучив </w:t>
      </w:r>
      <w:r>
        <w:rPr>
          <w:rFonts w:ascii="Times New Roman" w:hAnsi="Times New Roman" w:cs="Times New Roman"/>
          <w:sz w:val="28"/>
        </w:rPr>
        <w:t>лекцию «</w:t>
      </w:r>
      <w:r w:rsidRPr="009327D6">
        <w:rPr>
          <w:rFonts w:ascii="Times New Roman" w:hAnsi="Times New Roman" w:cs="Times New Roman"/>
          <w:sz w:val="28"/>
        </w:rPr>
        <w:t>Определение прочности бетона неразрушающим методом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Сделайте фото и загрузите их на страницу курса</w:t>
      </w:r>
      <w:bookmarkStart w:id="0" w:name="_GoBack"/>
      <w:bookmarkEnd w:id="0"/>
    </w:p>
    <w:p w:rsidR="000E4345" w:rsidRDefault="000E4345" w:rsidP="000E4345">
      <w:pPr>
        <w:rPr>
          <w:rFonts w:ascii="Times New Roman" w:hAnsi="Times New Roman" w:cs="Times New Roman"/>
          <w:sz w:val="28"/>
        </w:rPr>
      </w:pP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известные вам методы неразрушающего контроля прочности бетона</w:t>
      </w: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разрушающий метод используется так редко?</w:t>
      </w: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Укажите, на чем основан принцип «метода ударного импульса»</w:t>
      </w: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Укажите, на чем основан принцип «метода пластической деформации»</w:t>
      </w: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Укажите, на чем основан принцип «метода</w:t>
      </w:r>
      <w:r>
        <w:rPr>
          <w:rFonts w:ascii="Times New Roman" w:hAnsi="Times New Roman" w:cs="Times New Roman"/>
          <w:sz w:val="28"/>
        </w:rPr>
        <w:t xml:space="preserve"> отрыва со скалыванием»</w:t>
      </w: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образом ведется поиск арматуры в железобетонном изделии?</w:t>
      </w:r>
    </w:p>
    <w:p w:rsid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методом осуществляется контроль по показателю морозостойкости?</w:t>
      </w:r>
    </w:p>
    <w:p w:rsidR="000E4345" w:rsidRPr="000E4345" w:rsidRDefault="000E4345" w:rsidP="000E43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нормативный документ определяет методики оценки измерения прочности?</w:t>
      </w:r>
    </w:p>
    <w:p w:rsidR="00E777AB" w:rsidRPr="009327D6" w:rsidRDefault="00E777AB">
      <w:pPr>
        <w:rPr>
          <w:rFonts w:ascii="Times New Roman" w:hAnsi="Times New Roman" w:cs="Times New Roman"/>
          <w:sz w:val="28"/>
        </w:rPr>
      </w:pPr>
    </w:p>
    <w:sectPr w:rsidR="00E777AB" w:rsidRPr="0093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0FF4"/>
    <w:multiLevelType w:val="hybridMultilevel"/>
    <w:tmpl w:val="C422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12"/>
    <w:rsid w:val="000E4345"/>
    <w:rsid w:val="004F0012"/>
    <w:rsid w:val="00760CAF"/>
    <w:rsid w:val="009327D6"/>
    <w:rsid w:val="00E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5FBD"/>
  <w15:chartTrackingRefBased/>
  <w15:docId w15:val="{81A49797-FA29-47A3-9380-E09E3DE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2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2020-04-15T14:33:00Z</dcterms:created>
  <dcterms:modified xsi:type="dcterms:W3CDTF">2020-04-15T16:13:00Z</dcterms:modified>
</cp:coreProperties>
</file>