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12" w:rsidRDefault="007E7A12" w:rsidP="007E7A12">
      <w:pPr>
        <w:spacing w:line="360" w:lineRule="auto"/>
        <w:ind w:firstLine="284"/>
        <w:jc w:val="center"/>
        <w:rPr>
          <w:sz w:val="28"/>
          <w:lang w:val="ru-RU"/>
        </w:rPr>
      </w:pPr>
      <w:r w:rsidRPr="0065542F">
        <w:rPr>
          <w:sz w:val="28"/>
          <w:lang w:val="ru-RU"/>
        </w:rPr>
        <w:t>Тема: Общие сведения о зданиях</w:t>
      </w:r>
    </w:p>
    <w:p w:rsidR="007E7A12" w:rsidRDefault="007E7A12" w:rsidP="007E7A12">
      <w:pPr>
        <w:spacing w:line="360" w:lineRule="auto"/>
        <w:ind w:firstLine="284"/>
        <w:rPr>
          <w:sz w:val="28"/>
          <w:lang w:val="ru-RU"/>
        </w:rPr>
      </w:pPr>
      <w:r>
        <w:rPr>
          <w:sz w:val="28"/>
          <w:lang w:val="ru-RU"/>
        </w:rPr>
        <w:t>Задание:</w:t>
      </w:r>
    </w:p>
    <w:p w:rsidR="007E7A12" w:rsidRPr="0065542F" w:rsidRDefault="007E7A12" w:rsidP="007E7A12">
      <w:pPr>
        <w:numPr>
          <w:ilvl w:val="0"/>
          <w:numId w:val="1"/>
        </w:numPr>
        <w:spacing w:line="360" w:lineRule="auto"/>
        <w:rPr>
          <w:sz w:val="36"/>
          <w:lang w:val="ru-RU"/>
        </w:rPr>
      </w:pPr>
      <w:r w:rsidRPr="0065542F">
        <w:rPr>
          <w:bCs/>
          <w:sz w:val="28"/>
          <w:szCs w:val="23"/>
          <w:shd w:val="clear" w:color="auto" w:fill="FFFFFF"/>
          <w:lang w:val="ru-RU"/>
        </w:rPr>
        <w:t xml:space="preserve">Самостоятельно выполните конспект в </w:t>
      </w:r>
      <w:r>
        <w:rPr>
          <w:bCs/>
          <w:sz w:val="28"/>
          <w:szCs w:val="23"/>
          <w:shd w:val="clear" w:color="auto" w:fill="FFFFFF"/>
          <w:lang w:val="ru-RU"/>
        </w:rPr>
        <w:t xml:space="preserve">рабочей </w:t>
      </w:r>
      <w:r w:rsidRPr="0065542F">
        <w:rPr>
          <w:bCs/>
          <w:sz w:val="28"/>
          <w:szCs w:val="23"/>
          <w:shd w:val="clear" w:color="auto" w:fill="FFFFFF"/>
          <w:lang w:val="ru-RU"/>
        </w:rPr>
        <w:t>тетради по</w:t>
      </w:r>
      <w:r w:rsidRPr="0065542F">
        <w:rPr>
          <w:b/>
          <w:bCs/>
          <w:sz w:val="28"/>
          <w:szCs w:val="23"/>
          <w:shd w:val="clear" w:color="auto" w:fill="FFFFFF"/>
          <w:lang w:val="ru-RU"/>
        </w:rPr>
        <w:t xml:space="preserve"> </w:t>
      </w:r>
      <w:r w:rsidRPr="0065542F">
        <w:rPr>
          <w:bCs/>
          <w:sz w:val="28"/>
          <w:szCs w:val="23"/>
          <w:shd w:val="clear" w:color="auto" w:fill="FFFFFF"/>
          <w:lang w:val="ru-RU"/>
        </w:rPr>
        <w:t>теме</w:t>
      </w:r>
      <w:r w:rsidRPr="0065542F">
        <w:rPr>
          <w:sz w:val="28"/>
          <w:lang w:val="ru-RU"/>
        </w:rPr>
        <w:t xml:space="preserve"> </w:t>
      </w:r>
      <w:r>
        <w:rPr>
          <w:sz w:val="28"/>
          <w:lang w:val="ru-RU"/>
        </w:rPr>
        <w:t>«</w:t>
      </w:r>
      <w:r w:rsidRPr="0065542F">
        <w:rPr>
          <w:sz w:val="28"/>
          <w:lang w:val="ru-RU"/>
        </w:rPr>
        <w:t>Общие сведения о зданиях</w:t>
      </w:r>
      <w:r>
        <w:rPr>
          <w:sz w:val="28"/>
          <w:lang w:val="ru-RU"/>
        </w:rPr>
        <w:t>». Конспект должен содержать такие тезисы как:</w:t>
      </w:r>
    </w:p>
    <w:p w:rsidR="007E7A12" w:rsidRDefault="007E7A12" w:rsidP="007E7A12">
      <w:pPr>
        <w:spacing w:line="360" w:lineRule="auto"/>
        <w:ind w:left="644"/>
        <w:rPr>
          <w:sz w:val="28"/>
          <w:lang w:val="ru-RU"/>
        </w:rPr>
      </w:pPr>
      <w:r>
        <w:rPr>
          <w:sz w:val="28"/>
          <w:lang w:val="ru-RU"/>
        </w:rPr>
        <w:t>- здание;</w:t>
      </w:r>
    </w:p>
    <w:p w:rsidR="007E7A12" w:rsidRDefault="007E7A12" w:rsidP="007E7A12">
      <w:pPr>
        <w:spacing w:line="360" w:lineRule="auto"/>
        <w:ind w:left="644"/>
        <w:rPr>
          <w:sz w:val="28"/>
          <w:lang w:val="ru-RU"/>
        </w:rPr>
      </w:pPr>
      <w:r>
        <w:rPr>
          <w:sz w:val="28"/>
          <w:lang w:val="ru-RU"/>
        </w:rPr>
        <w:t>- сооружение;</w:t>
      </w:r>
    </w:p>
    <w:p w:rsidR="007E7A12" w:rsidRDefault="007E7A12" w:rsidP="007E7A12">
      <w:pPr>
        <w:spacing w:line="360" w:lineRule="auto"/>
        <w:ind w:left="644"/>
        <w:rPr>
          <w:sz w:val="28"/>
          <w:lang w:val="ru-RU"/>
        </w:rPr>
      </w:pPr>
      <w:r>
        <w:rPr>
          <w:sz w:val="28"/>
          <w:lang w:val="ru-RU"/>
        </w:rPr>
        <w:t>- помещение;</w:t>
      </w:r>
    </w:p>
    <w:p w:rsidR="007E7A12" w:rsidRDefault="007E7A12" w:rsidP="007E7A12">
      <w:pPr>
        <w:spacing w:line="360" w:lineRule="auto"/>
        <w:ind w:left="644"/>
        <w:rPr>
          <w:sz w:val="28"/>
          <w:lang w:val="ru-RU"/>
        </w:rPr>
      </w:pPr>
      <w:r>
        <w:rPr>
          <w:sz w:val="28"/>
          <w:lang w:val="ru-RU"/>
        </w:rPr>
        <w:t>- гражданские здания;</w:t>
      </w:r>
    </w:p>
    <w:p w:rsidR="007E7A12" w:rsidRDefault="007E7A12" w:rsidP="007E7A12">
      <w:pPr>
        <w:spacing w:line="360" w:lineRule="auto"/>
        <w:ind w:left="644"/>
        <w:rPr>
          <w:sz w:val="28"/>
          <w:lang w:val="ru-RU"/>
        </w:rPr>
      </w:pPr>
      <w:r>
        <w:rPr>
          <w:sz w:val="28"/>
          <w:lang w:val="ru-RU"/>
        </w:rPr>
        <w:t>- общественные здания;</w:t>
      </w:r>
    </w:p>
    <w:p w:rsidR="007E7A12" w:rsidRDefault="007E7A12" w:rsidP="007E7A12">
      <w:pPr>
        <w:spacing w:line="360" w:lineRule="auto"/>
        <w:ind w:left="644"/>
        <w:rPr>
          <w:sz w:val="28"/>
          <w:lang w:val="ru-RU"/>
        </w:rPr>
      </w:pPr>
      <w:r>
        <w:rPr>
          <w:sz w:val="28"/>
          <w:lang w:val="ru-RU"/>
        </w:rPr>
        <w:t>- промышленные здания;</w:t>
      </w:r>
    </w:p>
    <w:p w:rsidR="007E7A12" w:rsidRPr="0065542F" w:rsidRDefault="007E7A12" w:rsidP="007E7A12">
      <w:pPr>
        <w:spacing w:line="360" w:lineRule="auto"/>
        <w:ind w:left="644"/>
        <w:rPr>
          <w:sz w:val="36"/>
          <w:lang w:val="ru-RU"/>
        </w:rPr>
      </w:pPr>
      <w:r>
        <w:rPr>
          <w:sz w:val="28"/>
          <w:lang w:val="ru-RU"/>
        </w:rPr>
        <w:t>- сельскохозяйственные здания</w:t>
      </w:r>
    </w:p>
    <w:p w:rsidR="007E7A12" w:rsidRPr="0065542F" w:rsidRDefault="007E7A12" w:rsidP="007E7A12">
      <w:pPr>
        <w:numPr>
          <w:ilvl w:val="0"/>
          <w:numId w:val="1"/>
        </w:numPr>
        <w:spacing w:line="360" w:lineRule="auto"/>
        <w:rPr>
          <w:sz w:val="36"/>
          <w:lang w:val="ru-RU"/>
        </w:rPr>
      </w:pPr>
      <w:r>
        <w:rPr>
          <w:sz w:val="28"/>
          <w:lang w:val="ru-RU"/>
        </w:rPr>
        <w:t>Сделайте фото и загрузите их на страницу курса.</w:t>
      </w:r>
    </w:p>
    <w:p w:rsidR="007E7A12" w:rsidRDefault="007E7A12" w:rsidP="007E7A12">
      <w:pPr>
        <w:spacing w:line="360" w:lineRule="auto"/>
        <w:ind w:left="644"/>
        <w:rPr>
          <w:sz w:val="28"/>
          <w:lang w:val="ru-RU"/>
        </w:rPr>
      </w:pPr>
    </w:p>
    <w:p w:rsidR="007E7A12" w:rsidRPr="0065542F" w:rsidRDefault="007E7A12" w:rsidP="007E7A12">
      <w:pPr>
        <w:pStyle w:val="a4"/>
        <w:spacing w:before="0" w:beforeAutospacing="0" w:line="360" w:lineRule="auto"/>
        <w:ind w:firstLine="284"/>
        <w:rPr>
          <w:color w:val="495057"/>
          <w:sz w:val="28"/>
          <w:szCs w:val="23"/>
        </w:rPr>
      </w:pPr>
      <w:r w:rsidRPr="0065542F">
        <w:rPr>
          <w:i/>
          <w:iCs/>
          <w:color w:val="495057"/>
          <w:sz w:val="28"/>
          <w:szCs w:val="23"/>
        </w:rPr>
        <w:t>Для освоения теоретической части указанных тем необходимо использовать учебный материал электронной библиотечной системы (ЭБС)</w:t>
      </w:r>
      <w:r w:rsidRPr="0065542F">
        <w:rPr>
          <w:rStyle w:val="apple-converted-space"/>
          <w:i/>
          <w:iCs/>
          <w:color w:val="495057"/>
          <w:sz w:val="28"/>
          <w:szCs w:val="23"/>
        </w:rPr>
        <w:t> </w:t>
      </w:r>
      <w:proofErr w:type="spellStart"/>
      <w:r w:rsidRPr="0065542F">
        <w:rPr>
          <w:i/>
          <w:iCs/>
          <w:color w:val="495057"/>
          <w:sz w:val="28"/>
          <w:szCs w:val="23"/>
          <w:lang w:val="en-US"/>
        </w:rPr>
        <w:t>IPRBooks</w:t>
      </w:r>
      <w:proofErr w:type="spellEnd"/>
    </w:p>
    <w:p w:rsidR="007E7A12" w:rsidRPr="007E7A12" w:rsidRDefault="007E7A12" w:rsidP="007E7A12">
      <w:pPr>
        <w:spacing w:line="360" w:lineRule="auto"/>
        <w:ind w:left="644"/>
        <w:rPr>
          <w:i/>
          <w:iCs/>
          <w:color w:val="495057"/>
          <w:sz w:val="28"/>
          <w:szCs w:val="23"/>
          <w:lang w:val="ru-RU"/>
        </w:rPr>
      </w:pPr>
      <w:r w:rsidRPr="0065542F">
        <w:rPr>
          <w:i/>
          <w:iCs/>
          <w:color w:val="495057"/>
          <w:sz w:val="28"/>
          <w:szCs w:val="23"/>
          <w:lang w:val="ru-RU"/>
        </w:rPr>
        <w:t>Адрес сайта ЭБС:</w:t>
      </w:r>
      <w:r w:rsidRPr="0065542F">
        <w:rPr>
          <w:i/>
          <w:iCs/>
          <w:color w:val="495057"/>
          <w:sz w:val="28"/>
          <w:szCs w:val="23"/>
        </w:rPr>
        <w:t> </w:t>
      </w:r>
      <w:hyperlink r:id="rId5" w:tgtFrame="_blank" w:history="1">
        <w:r w:rsidRPr="0065542F">
          <w:rPr>
            <w:rStyle w:val="a3"/>
            <w:i/>
            <w:iCs/>
            <w:color w:val="0B4F8A"/>
            <w:sz w:val="28"/>
            <w:szCs w:val="23"/>
          </w:rPr>
          <w:t>http</w:t>
        </w:r>
        <w:r w:rsidRPr="0065542F">
          <w:rPr>
            <w:rStyle w:val="a3"/>
            <w:i/>
            <w:iCs/>
            <w:color w:val="0B4F8A"/>
            <w:sz w:val="28"/>
            <w:szCs w:val="23"/>
            <w:lang w:val="ru-RU"/>
          </w:rPr>
          <w:t>://</w:t>
        </w:r>
        <w:r w:rsidRPr="0065542F">
          <w:rPr>
            <w:rStyle w:val="a3"/>
            <w:i/>
            <w:iCs/>
            <w:color w:val="0B4F8A"/>
            <w:sz w:val="28"/>
            <w:szCs w:val="23"/>
          </w:rPr>
          <w:t>WWW</w:t>
        </w:r>
        <w:r w:rsidRPr="0065542F">
          <w:rPr>
            <w:rStyle w:val="a3"/>
            <w:i/>
            <w:iCs/>
            <w:color w:val="0B4F8A"/>
            <w:sz w:val="28"/>
            <w:szCs w:val="23"/>
            <w:lang w:val="ru-RU"/>
          </w:rPr>
          <w:t>.</w:t>
        </w:r>
        <w:proofErr w:type="spellStart"/>
        <w:r w:rsidRPr="0065542F">
          <w:rPr>
            <w:rStyle w:val="a3"/>
            <w:i/>
            <w:iCs/>
            <w:color w:val="0B4F8A"/>
            <w:sz w:val="28"/>
            <w:szCs w:val="23"/>
          </w:rPr>
          <w:t>iprbookshop</w:t>
        </w:r>
        <w:proofErr w:type="spellEnd"/>
        <w:r w:rsidRPr="0065542F">
          <w:rPr>
            <w:rStyle w:val="a3"/>
            <w:i/>
            <w:iCs/>
            <w:color w:val="0B4F8A"/>
            <w:sz w:val="28"/>
            <w:szCs w:val="23"/>
            <w:lang w:val="ru-RU"/>
          </w:rPr>
          <w:t>.</w:t>
        </w:r>
        <w:proofErr w:type="spellStart"/>
        <w:r w:rsidRPr="0065542F">
          <w:rPr>
            <w:rStyle w:val="a3"/>
            <w:i/>
            <w:iCs/>
            <w:color w:val="0B4F8A"/>
            <w:sz w:val="28"/>
            <w:szCs w:val="23"/>
          </w:rPr>
          <w:t>ru</w:t>
        </w:r>
        <w:proofErr w:type="spellEnd"/>
      </w:hyperlink>
    </w:p>
    <w:p w:rsidR="007E7A12" w:rsidRDefault="007E7A12" w:rsidP="007E7A12">
      <w:pPr>
        <w:spacing w:line="360" w:lineRule="auto"/>
        <w:ind w:left="644"/>
        <w:rPr>
          <w:i/>
          <w:sz w:val="28"/>
          <w:lang w:val="ru-RU"/>
        </w:rPr>
      </w:pPr>
      <w:r>
        <w:rPr>
          <w:i/>
          <w:iCs/>
          <w:color w:val="495057"/>
          <w:sz w:val="28"/>
          <w:szCs w:val="23"/>
          <w:lang w:val="ru-RU"/>
        </w:rPr>
        <w:t>Рекомендуемый учебник:</w:t>
      </w:r>
      <w:r>
        <w:rPr>
          <w:sz w:val="44"/>
          <w:lang w:val="ru-RU"/>
        </w:rPr>
        <w:t xml:space="preserve"> </w:t>
      </w:r>
      <w:proofErr w:type="spellStart"/>
      <w:r w:rsidRPr="0065542F">
        <w:rPr>
          <w:i/>
          <w:sz w:val="28"/>
          <w:lang w:val="ru-RU"/>
        </w:rPr>
        <w:t>Плешивцев</w:t>
      </w:r>
      <w:proofErr w:type="spellEnd"/>
      <w:r w:rsidRPr="0065542F">
        <w:rPr>
          <w:i/>
          <w:sz w:val="28"/>
          <w:lang w:val="ru-RU"/>
        </w:rPr>
        <w:t>, А. А. Проектирование и строительство зданий и сооружений</w:t>
      </w:r>
    </w:p>
    <w:p w:rsidR="00303F3E" w:rsidRPr="007E7A12" w:rsidRDefault="00303F3E">
      <w:pPr>
        <w:rPr>
          <w:lang w:val="ru-RU"/>
        </w:rPr>
      </w:pPr>
      <w:bookmarkStart w:id="0" w:name="_GoBack"/>
      <w:bookmarkEnd w:id="0"/>
    </w:p>
    <w:sectPr w:rsidR="00303F3E" w:rsidRPr="007E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20DB"/>
    <w:multiLevelType w:val="hybridMultilevel"/>
    <w:tmpl w:val="4192CB06"/>
    <w:lvl w:ilvl="0" w:tplc="5C48AF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0A"/>
    <w:rsid w:val="00303F3E"/>
    <w:rsid w:val="0054390A"/>
    <w:rsid w:val="007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351CF-88CC-4B5E-BCF2-974437AC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E7A12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E7A12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7E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579</Characters>
  <Application>Microsoft Office Word</Application>
  <DocSecurity>0</DocSecurity>
  <Lines>289</Lines>
  <Paragraphs>61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2020-04-22T10:51:00Z</dcterms:created>
  <dcterms:modified xsi:type="dcterms:W3CDTF">2020-04-22T10:51:00Z</dcterms:modified>
</cp:coreProperties>
</file>