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270E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70E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«О</w:t>
      </w:r>
      <w:r>
        <w:rPr>
          <w:rFonts w:ascii="Times New Roman" w:eastAsia="Calibri" w:hAnsi="Times New Roman" w:cs="Times New Roman"/>
          <w:sz w:val="32"/>
          <w:szCs w:val="32"/>
        </w:rPr>
        <w:t>П.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 0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Транспортная система России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» для учебной группы №11 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 w:rsidR="001C7E1F">
        <w:rPr>
          <w:rFonts w:ascii="Times New Roman" w:eastAsia="Calibri" w:hAnsi="Times New Roman" w:cs="Times New Roman"/>
          <w:sz w:val="32"/>
          <w:szCs w:val="32"/>
        </w:rPr>
        <w:t>20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.04.2020 г по </w:t>
      </w:r>
      <w:r w:rsidR="00F40CDD">
        <w:rPr>
          <w:rFonts w:ascii="Times New Roman" w:eastAsia="Calibri" w:hAnsi="Times New Roman" w:cs="Times New Roman"/>
          <w:sz w:val="32"/>
          <w:szCs w:val="32"/>
        </w:rPr>
        <w:t>26</w:t>
      </w:r>
      <w:r w:rsidRPr="009C270E">
        <w:rPr>
          <w:rFonts w:ascii="Times New Roman" w:eastAsia="Calibri" w:hAnsi="Times New Roman" w:cs="Times New Roman"/>
          <w:sz w:val="32"/>
          <w:szCs w:val="32"/>
        </w:rPr>
        <w:t>.04.2020г.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C270E" w:rsidRPr="00792A34" w:rsidRDefault="009C270E" w:rsidP="009C270E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92A34">
        <w:rPr>
          <w:rFonts w:ascii="Times New Roman" w:eastAsia="Calibri" w:hAnsi="Times New Roman" w:cs="Times New Roman"/>
          <w:b/>
          <w:sz w:val="32"/>
          <w:szCs w:val="32"/>
        </w:rPr>
        <w:t>Темы учебных занятий:</w:t>
      </w:r>
    </w:p>
    <w:p w:rsidR="00F40CDD" w:rsidRPr="00F40CDD" w:rsidRDefault="001C7E1F" w:rsidP="00F40CDD">
      <w:pPr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0CDD" w:rsidRPr="00F40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Практическое занятие №5</w:t>
      </w:r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Составление</w:t>
      </w:r>
      <w:proofErr w:type="gramEnd"/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процесса  доставки  груза»  </w:t>
      </w:r>
    </w:p>
    <w:p w:rsidR="00F40CDD" w:rsidRPr="00F40CDD" w:rsidRDefault="001C7E1F" w:rsidP="00F40CD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40CDD" w:rsidRPr="00F40C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40CDD" w:rsidRPr="00F40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Контрольная работа №</w:t>
      </w:r>
      <w:proofErr w:type="gramStart"/>
      <w:r w:rsidR="00F40CDD" w:rsidRPr="00F40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</w:t>
      </w:r>
      <w:proofErr w:type="gramEnd"/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разделу</w:t>
      </w:r>
      <w:r w:rsidR="00F40CDD" w:rsidRPr="00F40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и </w:t>
      </w:r>
      <w:proofErr w:type="spellStart"/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подпроцессы</w:t>
      </w:r>
      <w:proofErr w:type="spellEnd"/>
      <w:r w:rsidR="00F40CDD" w:rsidRPr="00F4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грузов»</w:t>
      </w:r>
    </w:p>
    <w:p w:rsidR="00F40CDD" w:rsidRDefault="00F40CDD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952FC7">
        <w:rPr>
          <w:rFonts w:ascii="Times New Roman" w:eastAsia="Calibri" w:hAnsi="Times New Roman" w:cs="Times New Roman"/>
          <w:b/>
          <w:sz w:val="28"/>
          <w:szCs w:val="28"/>
        </w:rPr>
        <w:t>IPRBooks</w:t>
      </w:r>
      <w:proofErr w:type="spellEnd"/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>Адрес сайта ЭБС: http://www.iprbookshop.ru</w:t>
      </w:r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>Рекомендованная для использования литература:</w:t>
      </w:r>
    </w:p>
    <w:p w:rsidR="008212C8" w:rsidRPr="008212C8" w:rsidRDefault="008212C8" w:rsidP="00D563AB">
      <w:pPr>
        <w:spacing w:after="0" w:line="240" w:lineRule="auto"/>
        <w:ind w:left="28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источники:  </w:t>
      </w: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Единая транспортная система. Учебник для студентов учреждений среднего профессионального образования / Н.А. Троицкая, А.Б. Чубуков. - 6-e изд., стер. - (Среднее профессиональное образование, Эксплуатация транспорта) (Гриф), Троицкая Н.А., Чубуков А.Б., 2016.</w:t>
      </w:r>
    </w:p>
    <w:p w:rsidR="008212C8" w:rsidRPr="008212C8" w:rsidRDefault="008212C8" w:rsidP="00D563AB">
      <w:pPr>
        <w:spacing w:after="0" w:line="240" w:lineRule="auto"/>
        <w:ind w:left="28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C8" w:rsidRPr="008212C8" w:rsidRDefault="008212C8" w:rsidP="00D5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Дополнительные источники: </w:t>
      </w:r>
    </w:p>
    <w:p w:rsidR="008212C8" w:rsidRPr="008212C8" w:rsidRDefault="008212C8" w:rsidP="00D563AB">
      <w:pPr>
        <w:numPr>
          <w:ilvl w:val="0"/>
          <w:numId w:val="11"/>
        </w:numPr>
        <w:spacing w:after="0" w:line="240" w:lineRule="auto"/>
        <w:ind w:left="284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Г.А., </w:t>
      </w: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Труханович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Автотранспортные средства. М.: изд-во ПРИОР, 2000. – 272с.</w:t>
      </w:r>
    </w:p>
    <w:p w:rsidR="008212C8" w:rsidRPr="008212C8" w:rsidRDefault="008212C8" w:rsidP="00D563AB">
      <w:pPr>
        <w:numPr>
          <w:ilvl w:val="0"/>
          <w:numId w:val="11"/>
        </w:numPr>
        <w:spacing w:after="0" w:line="240" w:lineRule="auto"/>
        <w:ind w:left="284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Кобелев О.И. Транспортные услуги и тенденции их развития: Учебное пособие. – Уфимский государственный институт сервиса, УАТК, </w:t>
      </w:r>
      <w:proofErr w:type="gram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2005.-</w:t>
      </w:r>
      <w:proofErr w:type="gram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95с.</w:t>
      </w:r>
    </w:p>
    <w:p w:rsidR="008212C8" w:rsidRPr="008212C8" w:rsidRDefault="008212C8" w:rsidP="00D5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источники:</w:t>
      </w:r>
    </w:p>
    <w:p w:rsidR="008212C8" w:rsidRPr="008212C8" w:rsidRDefault="008212C8" w:rsidP="00D563A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www.bashauto.ru – Официальный сайт ГУП «</w:t>
      </w: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12C8" w:rsidRPr="008212C8" w:rsidRDefault="001C7E1F" w:rsidP="00D563A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212C8" w:rsidRPr="00D563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http://znanium.com/catalog.php?bookinfo=512676</w:t>
        </w:r>
      </w:hyperlink>
    </w:p>
    <w:p w:rsidR="001C7E1F" w:rsidRDefault="001C7E1F" w:rsidP="005368C9">
      <w:p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E1F" w:rsidRDefault="001C7E1F" w:rsidP="005368C9">
      <w:p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7E1F" w:rsidRDefault="001C7E1F" w:rsidP="005368C9">
      <w:pPr>
        <w:spacing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8C9" w:rsidRPr="001C7E1F" w:rsidRDefault="005368C9" w:rsidP="001C7E1F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Практическое занятие №5</w:t>
      </w:r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: </w:t>
      </w:r>
      <w:proofErr w:type="gramStart"/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 Составление</w:t>
      </w:r>
      <w:proofErr w:type="gramEnd"/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  процесса  доставки  груза»</w:t>
      </w:r>
    </w:p>
    <w:p w:rsidR="003B0C13" w:rsidRPr="005368C9" w:rsidRDefault="005368C9" w:rsidP="005368C9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лекцию и ответить на вопросы:</w:t>
      </w:r>
    </w:p>
    <w:p w:rsidR="005368C9" w:rsidRPr="005368C9" w:rsidRDefault="005368C9" w:rsidP="005368C9">
      <w:pPr>
        <w:pStyle w:val="a3"/>
        <w:numPr>
          <w:ilvl w:val="3"/>
          <w:numId w:val="12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основные процессы доставки грузов.</w:t>
      </w:r>
    </w:p>
    <w:p w:rsidR="005368C9" w:rsidRPr="005368C9" w:rsidRDefault="005368C9" w:rsidP="005368C9">
      <w:pPr>
        <w:pStyle w:val="a3"/>
        <w:numPr>
          <w:ilvl w:val="3"/>
          <w:numId w:val="12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</w:t>
      </w:r>
      <w:r w:rsidR="0017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прямым и </w:t>
      </w:r>
      <w:r w:rsidRPr="00536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смешанным сообщениям.</w:t>
      </w:r>
    </w:p>
    <w:p w:rsidR="005368C9" w:rsidRPr="005368C9" w:rsidRDefault="005368C9" w:rsidP="005368C9">
      <w:pPr>
        <w:pStyle w:val="a3"/>
        <w:numPr>
          <w:ilvl w:val="3"/>
          <w:numId w:val="12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</w:t>
      </w:r>
      <w:proofErr w:type="spellStart"/>
      <w:r w:rsidRPr="00536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интермодальным</w:t>
      </w:r>
      <w:proofErr w:type="spellEnd"/>
      <w:r w:rsidRPr="0053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0C13" w:rsidRPr="002A3852" w:rsidRDefault="003B0C13" w:rsidP="002A3852">
      <w:pPr>
        <w:spacing w:after="0" w:line="360" w:lineRule="auto"/>
        <w:ind w:left="-56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C13" w:rsidRPr="002A3852" w:rsidRDefault="003B0C13" w:rsidP="002A3852">
      <w:pPr>
        <w:spacing w:after="0" w:line="360" w:lineRule="auto"/>
        <w:ind w:left="-56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8C9" w:rsidRPr="001C7E1F" w:rsidRDefault="001C7E1F" w:rsidP="001C7E1F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</w:t>
      </w:r>
      <w:r w:rsidR="005368C9" w:rsidRPr="001C7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процессы доставки грузов</w:t>
      </w:r>
      <w:r w:rsidRPr="001C7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транспортировки грузов является процесс погрузки у грузоотправителя (место производства товара), перемещение на расстояние, определенное между производителем и получателем груза, и выгрузка у грузополучателя (место потребления товара). Местом погрузки может быть склад производителя товара, т.е. грузоотправителя, терминал, станция,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поступает продукция, предназначенная для вывоза. Как правило, в этих местах перегрузочные работы механизированы. Процесс выгрузки груза непосредственно у получателя зависит от мощности партии доставляемого товара и возможности грузополучателя, поэтому не всегда обеспечен механизмами. Погрузочно-разгрузочные работы достаточно сложные, трудоемкие, длительные и рискованные, поэтому в последнее время сами транспортники, расширяя предложение своих услуг, могут участвовать в этом процессе, предлагая собственные погрузочно-разгрузочные механизмы или специализированный подвижной состав. Примером служат автомобили-самосвалы, железнодорожные вагоны-хопперы с самосвальным устройством и др.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уменьшения времени перегрузочных работ и связанных </w:t>
      </w:r>
      <w:proofErr w:type="gram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убытков</w:t>
      </w:r>
      <w:proofErr w:type="gram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разделили автомобиль на тягач и прицеп (полуприцеп). Это позволило уменьшить время простоя тягача при перегрузочных работах, как более мобильной и дорогой части автомобиля. В результате создана технология транспортного процесса, при которой прицеп (полуприцеп) оставляется на погрузке — разгрузке, а тягач перевозит следующую партию груза на другом прицепе, а затем освободившийся подвижной состав отвозит к месту следующей погрузке.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обслуживании пассажиров их посадка — высадка производится на вокзалах, станциях, стоянках или, как при таксомоторных перевозках, непосредственно у клиентов или в местах, специально отведенных для стоянки автомобилей-такси или на проезжей части дорог по просьбе человека.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груз перевозится одним видом транспорта, то применяется термин </w:t>
      </w:r>
      <w:r w:rsidRPr="00536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«прямое сообщение</w:t>
      </w: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если с использованием нескольких видов транспорта — </w:t>
      </w:r>
      <w:r w:rsidRPr="00536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смешанное,</w:t>
      </w: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536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мультимодальное</w:t>
      </w:r>
      <w:proofErr w:type="spellEnd"/>
      <w:r w:rsidRPr="00536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сообщение</w:t>
      </w: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«много» и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modal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«вид, форма», т.е. множество видов). В определенных условиях может быть прямое смешанное (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мультимодальное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сообщение), что отражено в ст. 788 ГК РФ и Транспортном уставе железных дорог РФ. Термины «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мультимодальная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перевозка» и «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интермодальная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перевозка» (см. тему 5.3) предложены Конференцией ООН ЮНКТАД по торговле и развитию и Общеевропейской конференцией министров транспорта стран, входящих в Евросоюз. В отечественных документах применяется понятие «смешанная перевозка», но в последнее время термины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мультимодальная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интермодальная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перевозка получают применение и в отечественной литературе.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необходимости </w:t>
      </w:r>
      <w:proofErr w:type="gram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смешанного (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мультимодального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сообщения определяется, как отмечено ранее, историческим развитием страны, т.е. расселением населения; размерами территорий; наличием и размещением полезных ископаемых, а также мест их добычи и переработки; размещением предприятий отдельных отраслей экономики; дислокацией производителей и получателей грузов; а также природных ресурсов, используемых такими видами транспорта, как морской и речной; рельефом местности и др.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первоначально в европейской части России использовались естественные речные пути, позднее строились каналы для создания общей речной системы. Реки Сибири, вытянутые с севера на юг, использовались для местных перевозок в сезон. В IX веке началось освоение Чёрного и Каспийского морей, в XVII в. — бассейнов Северного Ледовитого океана и Дальневосточных морей.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35% грузов перевозилось в железнодорожно-автомобильном сообщении; 90% перевозок морского транспорта осуществлялось совместно с железной дорогой, речным и автомобильным транспортом. Речной транспорт около 90% своих перевозок осуществляет в смешанном (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мультимодальном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сообщении и лишь 10% с непосредственной доставкой груза заказчику, например, доставка древесины на бумагоделательные заводы.</w:t>
      </w:r>
    </w:p>
    <w:p w:rsidR="005368C9" w:rsidRPr="005368C9" w:rsidRDefault="005368C9" w:rsidP="005368C9">
      <w:pPr>
        <w:shd w:val="clear" w:color="auto" w:fill="FFFFFF" w:themeFill="background1"/>
        <w:spacing w:after="0" w:line="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noProof/>
          <w:color w:val="656565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3DC515" wp14:editId="18EC1C7F">
                <wp:extent cx="304800" cy="304800"/>
                <wp:effectExtent l="0" t="0" r="0" b="0"/>
                <wp:docPr id="5" name="AutoShape 5" descr="data:image/svg+xml,%3Csvg%20xmlns%3D%22http%3A%2F%2Fwww.w3.org%2F2000%2Fsvg%22%20width%3D%22649%22%20height%3D%22365.062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EE7BA" id="AutoShape 5" o:spid="_x0000_s1026" alt="data:image/svg+xml,%3Csvg%20xmlns%3D%22http%3A%2F%2Fwww.w3.org%2F2000%2Fsvg%22%20width%3D%22649%22%20height%3D%22365.062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Ai2QsOAwAAS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что выбор вида сообщения и сочетание различных видов транспорта должны быть экономически обоснованы расчетом издержек грузовладельцев и транспортных предприятий с учетом расходов на перевалочные операции, а также затрат, связанных с простоем при перегрузках и др.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Россия морская держава и имеет большое количество судоходных рек, то </w:t>
      </w:r>
      <w:proofErr w:type="gram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наиболее исторически распространенных вариантов</w:t>
      </w:r>
      <w:proofErr w:type="gram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смешанных (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мультимодальных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систем является перевозка в водно-железнодорожном </w:t>
      </w: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сообщении, когда к речным и морским портам, используемым с давних времен, подводились железные дороги как более скоростные и обеспечивающие доставку на любую сухопутную территорию. Причем около 70% перевалочных пунктов России приходится на долю европейской части страны, что связано в том числе с историческим развитием страны, когда первоначально заселялась европейская часть территории.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размещения предприятий морского транспорта России состоит в том, что моря расположены по краям территории страны. Север страны — это моря Северного Ледовитого океана, западные границы — Балтийское море, южные — Чёрное море. Наиболее крупные реки страны в Сибири и на Дальнем Востоке, в европейской части основной является река Волга, протяженность которой более 3,5 тыс. км. Использование Северного морского пути и его морей возможно в период навигации для завоза грузов в районы Крайнего Севера, Сибири и Дальнего Востока, где нет другой возможности для их доставки. Значение его увеличено транзитными перевозками других стран, в частности скандинавских.</w:t>
      </w:r>
    </w:p>
    <w:p w:rsidR="005368C9" w:rsidRPr="005368C9" w:rsidRDefault="005368C9" w:rsidP="00323B8A">
      <w:pPr>
        <w:shd w:val="clear" w:color="auto" w:fill="FFFFFF" w:themeFill="background1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Мультимодальное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на водных видах транспорта имело много сложностей из-за разных сроков навигации морского и речного транспорта, различия в грузоподъемности транспортных средств и мощности механизмов для перегрузки и др. Это сообщение может осуществляться с перегрузкой груза с одного на другой вид транспорта в пунктах их стыковки с оформлением раздельных документов. Может быть иная система — перевозчик или экспедитор отвечает за весь процесс перевозки, являясь оператором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мультимодальной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перевозки, который выдает отправителю сквозной транспортный документ, подтверждающий свою ответственность на всем маршруте следования груза.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перевозки в силу большего расстояния осуществляются чаще всего в смешанном (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мультимодальном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сообщении по правилам Конвенции о международных смешанных перевозках грузов. Этот документ используется только странами, подписавшими эту Конвенцию.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отмечалось ранее, любая перегрузка груза, как правило, приводит к увеличению времени доставки груза, не говоря о риске потерь груза или изменения его товарного вида при повреждении тары и упаковки. В связи с этим наука стала разрабатывать способы уменьшения количества перегрузок или полную их ликвидацию. Такими способами стали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интермодальные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мультимодальном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сообщении или иначе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бесперегрузочные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Это связано, в том числе, с возникающей проблемой несоответствия грузоподъемности транспортных средств и перегрузочной техники.</w:t>
      </w:r>
    </w:p>
    <w:p w:rsid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Интермодальную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бесперегрузочную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технологию рассматривают как вариант или разновидность </w:t>
      </w:r>
      <w:proofErr w:type="spellStart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мультимодальной</w:t>
      </w:r>
      <w:proofErr w:type="spellEnd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bookmarkStart w:id="0" w:name="_GoBack"/>
      <w:bookmarkEnd w:id="0"/>
      <w:r w:rsidRPr="005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т.е. технологии,</w:t>
      </w:r>
      <w:r w:rsidRPr="005368C9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лежащей внутри </w:t>
      </w:r>
      <w:proofErr w:type="spellStart"/>
      <w:r w:rsidRPr="005368C9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мультимодальной</w:t>
      </w:r>
      <w:proofErr w:type="spellEnd"/>
      <w:r w:rsidRPr="005368C9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5368C9" w:rsidRPr="005368C9" w:rsidRDefault="005368C9" w:rsidP="005368C9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</w:p>
    <w:p w:rsidR="005368C9" w:rsidRPr="001C7E1F" w:rsidRDefault="005368C9" w:rsidP="001C7E1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Контрольная работа №3</w:t>
      </w:r>
      <w:r w:rsidRPr="001C7E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«Процессы и </w:t>
      </w:r>
      <w:proofErr w:type="spellStart"/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подпроцессы</w:t>
      </w:r>
      <w:proofErr w:type="spellEnd"/>
      <w:r w:rsidRPr="001C7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доставки грузов»</w:t>
      </w:r>
    </w:p>
    <w:p w:rsidR="003B0C13" w:rsidRPr="00974B49" w:rsidRDefault="00974B49" w:rsidP="00974B49">
      <w:pPr>
        <w:pStyle w:val="a3"/>
        <w:numPr>
          <w:ilvl w:val="6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нормативными документами регламентируется деятельность автомобильного транспорта в РФ?</w:t>
      </w:r>
    </w:p>
    <w:p w:rsidR="00974B49" w:rsidRPr="00974B49" w:rsidRDefault="00974B49" w:rsidP="00974B49">
      <w:pPr>
        <w:pStyle w:val="a3"/>
        <w:numPr>
          <w:ilvl w:val="6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груза.</w:t>
      </w:r>
    </w:p>
    <w:p w:rsidR="00974B49" w:rsidRPr="00974B49" w:rsidRDefault="00974B49" w:rsidP="00974B49">
      <w:pPr>
        <w:pStyle w:val="a3"/>
        <w:numPr>
          <w:ilvl w:val="6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974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 ИНКОТЕРМ</w:t>
      </w:r>
      <w:proofErr w:type="gramEnd"/>
      <w:r w:rsidRPr="00974B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4B49" w:rsidRPr="00974B49" w:rsidRDefault="00974B49" w:rsidP="00974B49">
      <w:pPr>
        <w:pStyle w:val="a3"/>
        <w:numPr>
          <w:ilvl w:val="6"/>
          <w:numId w:val="1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оформляются при перевозке грузов?</w:t>
      </w:r>
    </w:p>
    <w:sectPr w:rsidR="00974B49" w:rsidRPr="00974B49" w:rsidSect="002A38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99E"/>
    <w:multiLevelType w:val="hybridMultilevel"/>
    <w:tmpl w:val="670EEEF0"/>
    <w:lvl w:ilvl="0" w:tplc="1A1CEEF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5858C070">
      <w:start w:val="1"/>
      <w:numFmt w:val="bullet"/>
      <w:lvlText w:val="•"/>
      <w:lvlJc w:val="left"/>
      <w:pPr>
        <w:ind w:left="840" w:hanging="420"/>
      </w:pPr>
    </w:lvl>
    <w:lvl w:ilvl="2" w:tplc="11F6527C">
      <w:start w:val="1"/>
      <w:numFmt w:val="bullet"/>
      <w:lvlText w:val="•"/>
      <w:lvlJc w:val="left"/>
      <w:pPr>
        <w:ind w:left="1260" w:hanging="420"/>
      </w:pPr>
    </w:lvl>
    <w:lvl w:ilvl="3" w:tplc="B2CA7618">
      <w:start w:val="1"/>
      <w:numFmt w:val="bullet"/>
      <w:lvlText w:val="•"/>
      <w:lvlJc w:val="left"/>
      <w:pPr>
        <w:ind w:left="1680" w:hanging="420"/>
      </w:pPr>
    </w:lvl>
    <w:lvl w:ilvl="4" w:tplc="0C94F0E2">
      <w:start w:val="1"/>
      <w:numFmt w:val="bullet"/>
      <w:lvlText w:val="•"/>
      <w:lvlJc w:val="left"/>
      <w:pPr>
        <w:ind w:left="2100" w:hanging="420"/>
      </w:pPr>
    </w:lvl>
    <w:lvl w:ilvl="5" w:tplc="BFC0E06A">
      <w:start w:val="1"/>
      <w:numFmt w:val="bullet"/>
      <w:lvlText w:val="•"/>
      <w:lvlJc w:val="left"/>
      <w:pPr>
        <w:ind w:left="2520" w:hanging="420"/>
      </w:pPr>
    </w:lvl>
    <w:lvl w:ilvl="6" w:tplc="D362E608">
      <w:start w:val="1"/>
      <w:numFmt w:val="bullet"/>
      <w:lvlText w:val="•"/>
      <w:lvlJc w:val="left"/>
      <w:pPr>
        <w:ind w:left="2940" w:hanging="420"/>
      </w:pPr>
    </w:lvl>
    <w:lvl w:ilvl="7" w:tplc="6196487C">
      <w:start w:val="1"/>
      <w:numFmt w:val="bullet"/>
      <w:lvlText w:val="•"/>
      <w:lvlJc w:val="left"/>
      <w:pPr>
        <w:ind w:left="3360" w:hanging="420"/>
      </w:pPr>
    </w:lvl>
    <w:lvl w:ilvl="8" w:tplc="4C92F60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58D4BD1"/>
    <w:multiLevelType w:val="hybridMultilevel"/>
    <w:tmpl w:val="96023D02"/>
    <w:lvl w:ilvl="0" w:tplc="F308267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4"/>
        <w:w w:val="104"/>
        <w:sz w:val="24"/>
      </w:rPr>
    </w:lvl>
    <w:lvl w:ilvl="1" w:tplc="1116DB9A">
      <w:start w:val="1"/>
      <w:numFmt w:val="bullet"/>
      <w:lvlText w:val="•"/>
      <w:lvlJc w:val="left"/>
      <w:pPr>
        <w:ind w:left="840" w:hanging="420"/>
      </w:pPr>
    </w:lvl>
    <w:lvl w:ilvl="2" w:tplc="294A79E6">
      <w:start w:val="1"/>
      <w:numFmt w:val="bullet"/>
      <w:lvlText w:val="•"/>
      <w:lvlJc w:val="left"/>
      <w:pPr>
        <w:ind w:left="1260" w:hanging="420"/>
      </w:pPr>
    </w:lvl>
    <w:lvl w:ilvl="3" w:tplc="CCA6AF8C">
      <w:start w:val="1"/>
      <w:numFmt w:val="bullet"/>
      <w:lvlText w:val="•"/>
      <w:lvlJc w:val="left"/>
      <w:pPr>
        <w:ind w:left="1680" w:hanging="420"/>
      </w:pPr>
    </w:lvl>
    <w:lvl w:ilvl="4" w:tplc="0CAECA70">
      <w:start w:val="1"/>
      <w:numFmt w:val="bullet"/>
      <w:lvlText w:val="•"/>
      <w:lvlJc w:val="left"/>
      <w:pPr>
        <w:ind w:left="2100" w:hanging="420"/>
      </w:pPr>
    </w:lvl>
    <w:lvl w:ilvl="5" w:tplc="C7721316">
      <w:start w:val="1"/>
      <w:numFmt w:val="bullet"/>
      <w:lvlText w:val="•"/>
      <w:lvlJc w:val="left"/>
      <w:pPr>
        <w:ind w:left="2520" w:hanging="420"/>
      </w:pPr>
    </w:lvl>
    <w:lvl w:ilvl="6" w:tplc="714E615A">
      <w:start w:val="1"/>
      <w:numFmt w:val="bullet"/>
      <w:lvlText w:val="•"/>
      <w:lvlJc w:val="left"/>
      <w:pPr>
        <w:ind w:left="2940" w:hanging="420"/>
      </w:pPr>
    </w:lvl>
    <w:lvl w:ilvl="7" w:tplc="28E2ECCA">
      <w:start w:val="1"/>
      <w:numFmt w:val="bullet"/>
      <w:lvlText w:val="•"/>
      <w:lvlJc w:val="left"/>
      <w:pPr>
        <w:ind w:left="3360" w:hanging="420"/>
      </w:pPr>
    </w:lvl>
    <w:lvl w:ilvl="8" w:tplc="9D4CFD4A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26971DD8"/>
    <w:multiLevelType w:val="hybridMultilevel"/>
    <w:tmpl w:val="4B3833E4"/>
    <w:lvl w:ilvl="0" w:tplc="1E924304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6DE0A040">
      <w:start w:val="1"/>
      <w:numFmt w:val="bullet"/>
      <w:lvlText w:val="•"/>
      <w:lvlJc w:val="left"/>
      <w:pPr>
        <w:ind w:left="840" w:hanging="420"/>
      </w:pPr>
    </w:lvl>
    <w:lvl w:ilvl="2" w:tplc="2C0653FC">
      <w:start w:val="1"/>
      <w:numFmt w:val="bullet"/>
      <w:lvlText w:val="•"/>
      <w:lvlJc w:val="left"/>
      <w:pPr>
        <w:ind w:left="1260" w:hanging="420"/>
      </w:pPr>
    </w:lvl>
    <w:lvl w:ilvl="3" w:tplc="3A60D938">
      <w:start w:val="1"/>
      <w:numFmt w:val="bullet"/>
      <w:lvlText w:val="•"/>
      <w:lvlJc w:val="left"/>
      <w:pPr>
        <w:ind w:left="1680" w:hanging="420"/>
      </w:pPr>
    </w:lvl>
    <w:lvl w:ilvl="4" w:tplc="EBB876A6">
      <w:start w:val="1"/>
      <w:numFmt w:val="bullet"/>
      <w:lvlText w:val="•"/>
      <w:lvlJc w:val="left"/>
      <w:pPr>
        <w:ind w:left="2100" w:hanging="420"/>
      </w:pPr>
    </w:lvl>
    <w:lvl w:ilvl="5" w:tplc="3C26CCA2">
      <w:start w:val="1"/>
      <w:numFmt w:val="bullet"/>
      <w:lvlText w:val="•"/>
      <w:lvlJc w:val="left"/>
      <w:pPr>
        <w:ind w:left="2520" w:hanging="420"/>
      </w:pPr>
    </w:lvl>
    <w:lvl w:ilvl="6" w:tplc="1E8EAD1E">
      <w:start w:val="1"/>
      <w:numFmt w:val="bullet"/>
      <w:lvlText w:val="•"/>
      <w:lvlJc w:val="left"/>
      <w:pPr>
        <w:ind w:left="2940" w:hanging="420"/>
      </w:pPr>
    </w:lvl>
    <w:lvl w:ilvl="7" w:tplc="D8083C7C">
      <w:start w:val="1"/>
      <w:numFmt w:val="bullet"/>
      <w:lvlText w:val="•"/>
      <w:lvlJc w:val="left"/>
      <w:pPr>
        <w:ind w:left="3360" w:hanging="420"/>
      </w:pPr>
    </w:lvl>
    <w:lvl w:ilvl="8" w:tplc="E5A6D0FA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2C777ECA"/>
    <w:multiLevelType w:val="hybridMultilevel"/>
    <w:tmpl w:val="C10EC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3FE8"/>
    <w:multiLevelType w:val="hybridMultilevel"/>
    <w:tmpl w:val="BAE2016C"/>
    <w:lvl w:ilvl="0" w:tplc="07A23E3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1EA6137C">
      <w:start w:val="1"/>
      <w:numFmt w:val="bullet"/>
      <w:lvlText w:val="•"/>
      <w:lvlJc w:val="left"/>
      <w:pPr>
        <w:ind w:left="840" w:hanging="420"/>
      </w:pPr>
    </w:lvl>
    <w:lvl w:ilvl="2" w:tplc="01FEE97E">
      <w:start w:val="1"/>
      <w:numFmt w:val="bullet"/>
      <w:lvlText w:val="•"/>
      <w:lvlJc w:val="left"/>
      <w:pPr>
        <w:ind w:left="1260" w:hanging="420"/>
      </w:pPr>
    </w:lvl>
    <w:lvl w:ilvl="3" w:tplc="03E81C78">
      <w:start w:val="1"/>
      <w:numFmt w:val="bullet"/>
      <w:lvlText w:val="•"/>
      <w:lvlJc w:val="left"/>
      <w:pPr>
        <w:ind w:left="1680" w:hanging="420"/>
      </w:pPr>
    </w:lvl>
    <w:lvl w:ilvl="4" w:tplc="81DC6052">
      <w:start w:val="1"/>
      <w:numFmt w:val="bullet"/>
      <w:lvlText w:val="•"/>
      <w:lvlJc w:val="left"/>
      <w:pPr>
        <w:ind w:left="2100" w:hanging="420"/>
      </w:pPr>
    </w:lvl>
    <w:lvl w:ilvl="5" w:tplc="C1D20DFA">
      <w:start w:val="1"/>
      <w:numFmt w:val="bullet"/>
      <w:lvlText w:val="•"/>
      <w:lvlJc w:val="left"/>
      <w:pPr>
        <w:ind w:left="2520" w:hanging="420"/>
      </w:pPr>
    </w:lvl>
    <w:lvl w:ilvl="6" w:tplc="A080E568">
      <w:start w:val="1"/>
      <w:numFmt w:val="bullet"/>
      <w:lvlText w:val="•"/>
      <w:lvlJc w:val="left"/>
      <w:pPr>
        <w:ind w:left="2940" w:hanging="420"/>
      </w:pPr>
    </w:lvl>
    <w:lvl w:ilvl="7" w:tplc="7D2A4DA2">
      <w:start w:val="1"/>
      <w:numFmt w:val="bullet"/>
      <w:lvlText w:val="•"/>
      <w:lvlJc w:val="left"/>
      <w:pPr>
        <w:ind w:left="3360" w:hanging="420"/>
      </w:pPr>
    </w:lvl>
    <w:lvl w:ilvl="8" w:tplc="C57CD6FC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34206865"/>
    <w:multiLevelType w:val="hybridMultilevel"/>
    <w:tmpl w:val="AC9C75E6"/>
    <w:lvl w:ilvl="0" w:tplc="A53ED34C">
      <w:start w:val="1"/>
      <w:numFmt w:val="decimal"/>
      <w:lvlText w:val="%1."/>
      <w:lvlJc w:val="left"/>
      <w:pPr>
        <w:ind w:left="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6" w15:restartNumberingAfterBreak="0">
    <w:nsid w:val="42A211E9"/>
    <w:multiLevelType w:val="hybridMultilevel"/>
    <w:tmpl w:val="98D000D4"/>
    <w:lvl w:ilvl="0" w:tplc="4162AA2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5D168B30">
      <w:start w:val="1"/>
      <w:numFmt w:val="bullet"/>
      <w:lvlText w:val="•"/>
      <w:lvlJc w:val="left"/>
      <w:pPr>
        <w:ind w:left="840" w:hanging="420"/>
      </w:pPr>
    </w:lvl>
    <w:lvl w:ilvl="2" w:tplc="2578C98E">
      <w:start w:val="1"/>
      <w:numFmt w:val="bullet"/>
      <w:lvlText w:val="•"/>
      <w:lvlJc w:val="left"/>
      <w:pPr>
        <w:ind w:left="1260" w:hanging="420"/>
      </w:pPr>
    </w:lvl>
    <w:lvl w:ilvl="3" w:tplc="E9F869FA">
      <w:start w:val="1"/>
      <w:numFmt w:val="bullet"/>
      <w:lvlText w:val="•"/>
      <w:lvlJc w:val="left"/>
      <w:pPr>
        <w:ind w:left="1680" w:hanging="420"/>
      </w:pPr>
    </w:lvl>
    <w:lvl w:ilvl="4" w:tplc="19DA1EF8">
      <w:start w:val="1"/>
      <w:numFmt w:val="bullet"/>
      <w:lvlText w:val="•"/>
      <w:lvlJc w:val="left"/>
      <w:pPr>
        <w:ind w:left="2100" w:hanging="420"/>
      </w:pPr>
    </w:lvl>
    <w:lvl w:ilvl="5" w:tplc="69683702">
      <w:start w:val="1"/>
      <w:numFmt w:val="bullet"/>
      <w:lvlText w:val="•"/>
      <w:lvlJc w:val="left"/>
      <w:pPr>
        <w:ind w:left="2520" w:hanging="420"/>
      </w:pPr>
    </w:lvl>
    <w:lvl w:ilvl="6" w:tplc="B5669C80">
      <w:start w:val="1"/>
      <w:numFmt w:val="bullet"/>
      <w:lvlText w:val="•"/>
      <w:lvlJc w:val="left"/>
      <w:pPr>
        <w:ind w:left="2940" w:hanging="420"/>
      </w:pPr>
    </w:lvl>
    <w:lvl w:ilvl="7" w:tplc="5FAE0194">
      <w:start w:val="1"/>
      <w:numFmt w:val="bullet"/>
      <w:lvlText w:val="•"/>
      <w:lvlJc w:val="left"/>
      <w:pPr>
        <w:ind w:left="3360" w:hanging="420"/>
      </w:pPr>
    </w:lvl>
    <w:lvl w:ilvl="8" w:tplc="CB9A753C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4B901A42"/>
    <w:multiLevelType w:val="multilevel"/>
    <w:tmpl w:val="2EDE4D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 w15:restartNumberingAfterBreak="0">
    <w:nsid w:val="4D255C58"/>
    <w:multiLevelType w:val="hybridMultilevel"/>
    <w:tmpl w:val="E17E2828"/>
    <w:lvl w:ilvl="0" w:tplc="F4AC1CA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2FD08F98">
      <w:start w:val="1"/>
      <w:numFmt w:val="bullet"/>
      <w:lvlText w:val="•"/>
      <w:lvlJc w:val="left"/>
      <w:pPr>
        <w:ind w:left="840" w:hanging="420"/>
      </w:pPr>
    </w:lvl>
    <w:lvl w:ilvl="2" w:tplc="338495F6">
      <w:start w:val="1"/>
      <w:numFmt w:val="bullet"/>
      <w:lvlText w:val="•"/>
      <w:lvlJc w:val="left"/>
      <w:pPr>
        <w:ind w:left="1260" w:hanging="420"/>
      </w:pPr>
    </w:lvl>
    <w:lvl w:ilvl="3" w:tplc="69ECF0F2">
      <w:start w:val="1"/>
      <w:numFmt w:val="bullet"/>
      <w:lvlText w:val="•"/>
      <w:lvlJc w:val="left"/>
      <w:pPr>
        <w:ind w:left="1680" w:hanging="420"/>
      </w:pPr>
    </w:lvl>
    <w:lvl w:ilvl="4" w:tplc="240A0E5A">
      <w:start w:val="1"/>
      <w:numFmt w:val="bullet"/>
      <w:lvlText w:val="•"/>
      <w:lvlJc w:val="left"/>
      <w:pPr>
        <w:ind w:left="2100" w:hanging="420"/>
      </w:pPr>
    </w:lvl>
    <w:lvl w:ilvl="5" w:tplc="156ACAAA">
      <w:start w:val="1"/>
      <w:numFmt w:val="bullet"/>
      <w:lvlText w:val="•"/>
      <w:lvlJc w:val="left"/>
      <w:pPr>
        <w:ind w:left="2520" w:hanging="420"/>
      </w:pPr>
    </w:lvl>
    <w:lvl w:ilvl="6" w:tplc="997E0A00">
      <w:start w:val="1"/>
      <w:numFmt w:val="bullet"/>
      <w:lvlText w:val="•"/>
      <w:lvlJc w:val="left"/>
      <w:pPr>
        <w:ind w:left="2940" w:hanging="420"/>
      </w:pPr>
    </w:lvl>
    <w:lvl w:ilvl="7" w:tplc="091025BE">
      <w:start w:val="1"/>
      <w:numFmt w:val="bullet"/>
      <w:lvlText w:val="•"/>
      <w:lvlJc w:val="left"/>
      <w:pPr>
        <w:ind w:left="3360" w:hanging="420"/>
      </w:pPr>
    </w:lvl>
    <w:lvl w:ilvl="8" w:tplc="769226F6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55AC6092"/>
    <w:multiLevelType w:val="hybridMultilevel"/>
    <w:tmpl w:val="03C857B8"/>
    <w:lvl w:ilvl="0" w:tplc="A73AF4D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F27ADB02">
      <w:start w:val="1"/>
      <w:numFmt w:val="bullet"/>
      <w:lvlText w:val="•"/>
      <w:lvlJc w:val="left"/>
      <w:pPr>
        <w:ind w:left="840" w:hanging="420"/>
      </w:pPr>
    </w:lvl>
    <w:lvl w:ilvl="2" w:tplc="7E68F190">
      <w:start w:val="1"/>
      <w:numFmt w:val="bullet"/>
      <w:lvlText w:val="•"/>
      <w:lvlJc w:val="left"/>
      <w:pPr>
        <w:ind w:left="1260" w:hanging="420"/>
      </w:pPr>
    </w:lvl>
    <w:lvl w:ilvl="3" w:tplc="BD46C0C6">
      <w:start w:val="1"/>
      <w:numFmt w:val="bullet"/>
      <w:lvlText w:val="•"/>
      <w:lvlJc w:val="left"/>
      <w:pPr>
        <w:ind w:left="1680" w:hanging="420"/>
      </w:pPr>
    </w:lvl>
    <w:lvl w:ilvl="4" w:tplc="24E6E21A">
      <w:start w:val="1"/>
      <w:numFmt w:val="bullet"/>
      <w:lvlText w:val="•"/>
      <w:lvlJc w:val="left"/>
      <w:pPr>
        <w:ind w:left="2100" w:hanging="420"/>
      </w:pPr>
    </w:lvl>
    <w:lvl w:ilvl="5" w:tplc="9DE84CC6">
      <w:start w:val="1"/>
      <w:numFmt w:val="bullet"/>
      <w:lvlText w:val="•"/>
      <w:lvlJc w:val="left"/>
      <w:pPr>
        <w:ind w:left="2520" w:hanging="420"/>
      </w:pPr>
    </w:lvl>
    <w:lvl w:ilvl="6" w:tplc="A3BAADB2">
      <w:start w:val="1"/>
      <w:numFmt w:val="bullet"/>
      <w:lvlText w:val="•"/>
      <w:lvlJc w:val="left"/>
      <w:pPr>
        <w:ind w:left="2940" w:hanging="420"/>
      </w:pPr>
    </w:lvl>
    <w:lvl w:ilvl="7" w:tplc="38A46818">
      <w:start w:val="1"/>
      <w:numFmt w:val="bullet"/>
      <w:lvlText w:val="•"/>
      <w:lvlJc w:val="left"/>
      <w:pPr>
        <w:ind w:left="3360" w:hanging="420"/>
      </w:pPr>
    </w:lvl>
    <w:lvl w:ilvl="8" w:tplc="C4708E24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60E50627"/>
    <w:multiLevelType w:val="hybridMultilevel"/>
    <w:tmpl w:val="74869D3C"/>
    <w:lvl w:ilvl="0" w:tplc="7D18901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F8581438">
      <w:start w:val="1"/>
      <w:numFmt w:val="bullet"/>
      <w:lvlText w:val="•"/>
      <w:lvlJc w:val="left"/>
      <w:pPr>
        <w:ind w:left="840" w:hanging="420"/>
      </w:pPr>
    </w:lvl>
    <w:lvl w:ilvl="2" w:tplc="2280DF72">
      <w:start w:val="1"/>
      <w:numFmt w:val="bullet"/>
      <w:lvlText w:val="•"/>
      <w:lvlJc w:val="left"/>
      <w:pPr>
        <w:ind w:left="1260" w:hanging="420"/>
      </w:pPr>
    </w:lvl>
    <w:lvl w:ilvl="3" w:tplc="BFF4916E">
      <w:start w:val="1"/>
      <w:numFmt w:val="bullet"/>
      <w:lvlText w:val="•"/>
      <w:lvlJc w:val="left"/>
      <w:pPr>
        <w:ind w:left="1680" w:hanging="420"/>
      </w:pPr>
    </w:lvl>
    <w:lvl w:ilvl="4" w:tplc="C4FC7378">
      <w:start w:val="1"/>
      <w:numFmt w:val="bullet"/>
      <w:lvlText w:val="•"/>
      <w:lvlJc w:val="left"/>
      <w:pPr>
        <w:ind w:left="2100" w:hanging="420"/>
      </w:pPr>
    </w:lvl>
    <w:lvl w:ilvl="5" w:tplc="5EE6145E">
      <w:start w:val="1"/>
      <w:numFmt w:val="bullet"/>
      <w:lvlText w:val="•"/>
      <w:lvlJc w:val="left"/>
      <w:pPr>
        <w:ind w:left="2520" w:hanging="420"/>
      </w:pPr>
    </w:lvl>
    <w:lvl w:ilvl="6" w:tplc="E1AAFBB4">
      <w:start w:val="1"/>
      <w:numFmt w:val="bullet"/>
      <w:lvlText w:val="•"/>
      <w:lvlJc w:val="left"/>
      <w:pPr>
        <w:ind w:left="2940" w:hanging="420"/>
      </w:pPr>
    </w:lvl>
    <w:lvl w:ilvl="7" w:tplc="F25671BA">
      <w:start w:val="1"/>
      <w:numFmt w:val="bullet"/>
      <w:lvlText w:val="•"/>
      <w:lvlJc w:val="left"/>
      <w:pPr>
        <w:ind w:left="3360" w:hanging="420"/>
      </w:pPr>
    </w:lvl>
    <w:lvl w:ilvl="8" w:tplc="7A7A3428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73D2161A"/>
    <w:multiLevelType w:val="hybridMultilevel"/>
    <w:tmpl w:val="0D10A192"/>
    <w:lvl w:ilvl="0" w:tplc="CEE6061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3A92470A">
      <w:start w:val="1"/>
      <w:numFmt w:val="bullet"/>
      <w:lvlText w:val="•"/>
      <w:lvlJc w:val="left"/>
      <w:pPr>
        <w:ind w:left="840" w:hanging="420"/>
      </w:pPr>
    </w:lvl>
    <w:lvl w:ilvl="2" w:tplc="C100B2D4">
      <w:start w:val="1"/>
      <w:numFmt w:val="bullet"/>
      <w:lvlText w:val="•"/>
      <w:lvlJc w:val="left"/>
      <w:pPr>
        <w:ind w:left="1260" w:hanging="420"/>
      </w:pPr>
    </w:lvl>
    <w:lvl w:ilvl="3" w:tplc="1BCA766A">
      <w:start w:val="1"/>
      <w:numFmt w:val="bullet"/>
      <w:lvlText w:val="•"/>
      <w:lvlJc w:val="left"/>
      <w:pPr>
        <w:ind w:left="1680" w:hanging="420"/>
      </w:pPr>
    </w:lvl>
    <w:lvl w:ilvl="4" w:tplc="2700747A">
      <w:start w:val="1"/>
      <w:numFmt w:val="bullet"/>
      <w:lvlText w:val="•"/>
      <w:lvlJc w:val="left"/>
      <w:pPr>
        <w:ind w:left="2100" w:hanging="420"/>
      </w:pPr>
    </w:lvl>
    <w:lvl w:ilvl="5" w:tplc="EE221FD8">
      <w:start w:val="1"/>
      <w:numFmt w:val="bullet"/>
      <w:lvlText w:val="•"/>
      <w:lvlJc w:val="left"/>
      <w:pPr>
        <w:ind w:left="2520" w:hanging="420"/>
      </w:pPr>
    </w:lvl>
    <w:lvl w:ilvl="6" w:tplc="EF72AEF4">
      <w:start w:val="1"/>
      <w:numFmt w:val="bullet"/>
      <w:lvlText w:val="•"/>
      <w:lvlJc w:val="left"/>
      <w:pPr>
        <w:ind w:left="2940" w:hanging="420"/>
      </w:pPr>
    </w:lvl>
    <w:lvl w:ilvl="7" w:tplc="3420226C">
      <w:start w:val="1"/>
      <w:numFmt w:val="bullet"/>
      <w:lvlText w:val="•"/>
      <w:lvlJc w:val="left"/>
      <w:pPr>
        <w:ind w:left="3360" w:hanging="420"/>
      </w:pPr>
    </w:lvl>
    <w:lvl w:ilvl="8" w:tplc="CC1E2C7E">
      <w:start w:val="1"/>
      <w:numFmt w:val="bullet"/>
      <w:lvlText w:val="•"/>
      <w:lvlJc w:val="left"/>
      <w:pPr>
        <w:ind w:left="3780" w:hanging="420"/>
      </w:pPr>
    </w:lvl>
  </w:abstractNum>
  <w:abstractNum w:abstractNumId="12" w15:restartNumberingAfterBreak="0">
    <w:nsid w:val="7C2142A8"/>
    <w:multiLevelType w:val="hybridMultilevel"/>
    <w:tmpl w:val="DB2A7BE8"/>
    <w:lvl w:ilvl="0" w:tplc="D07A72B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7DD24F0E">
      <w:start w:val="1"/>
      <w:numFmt w:val="bullet"/>
      <w:lvlText w:val="•"/>
      <w:lvlJc w:val="left"/>
      <w:pPr>
        <w:ind w:left="840" w:hanging="420"/>
      </w:pPr>
    </w:lvl>
    <w:lvl w:ilvl="2" w:tplc="35B49F76">
      <w:start w:val="1"/>
      <w:numFmt w:val="bullet"/>
      <w:lvlText w:val="•"/>
      <w:lvlJc w:val="left"/>
      <w:pPr>
        <w:ind w:left="1260" w:hanging="420"/>
      </w:pPr>
    </w:lvl>
    <w:lvl w:ilvl="3" w:tplc="0F0207F0">
      <w:start w:val="1"/>
      <w:numFmt w:val="bullet"/>
      <w:lvlText w:val="•"/>
      <w:lvlJc w:val="left"/>
      <w:pPr>
        <w:ind w:left="1680" w:hanging="420"/>
      </w:pPr>
    </w:lvl>
    <w:lvl w:ilvl="4" w:tplc="F5E63480">
      <w:start w:val="1"/>
      <w:numFmt w:val="bullet"/>
      <w:lvlText w:val="•"/>
      <w:lvlJc w:val="left"/>
      <w:pPr>
        <w:ind w:left="2100" w:hanging="420"/>
      </w:pPr>
    </w:lvl>
    <w:lvl w:ilvl="5" w:tplc="8DDCD49E">
      <w:start w:val="1"/>
      <w:numFmt w:val="bullet"/>
      <w:lvlText w:val="•"/>
      <w:lvlJc w:val="left"/>
      <w:pPr>
        <w:ind w:left="2520" w:hanging="420"/>
      </w:pPr>
    </w:lvl>
    <w:lvl w:ilvl="6" w:tplc="437A1AF6">
      <w:start w:val="1"/>
      <w:numFmt w:val="bullet"/>
      <w:lvlText w:val="•"/>
      <w:lvlJc w:val="left"/>
      <w:pPr>
        <w:ind w:left="2940" w:hanging="420"/>
      </w:pPr>
    </w:lvl>
    <w:lvl w:ilvl="7" w:tplc="B7C44B88">
      <w:start w:val="1"/>
      <w:numFmt w:val="bullet"/>
      <w:lvlText w:val="•"/>
      <w:lvlJc w:val="left"/>
      <w:pPr>
        <w:ind w:left="3360" w:hanging="420"/>
      </w:pPr>
    </w:lvl>
    <w:lvl w:ilvl="8" w:tplc="159EAE8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7"/>
    <w:rsid w:val="000F3427"/>
    <w:rsid w:val="00171D7F"/>
    <w:rsid w:val="001C7E1F"/>
    <w:rsid w:val="002A1E66"/>
    <w:rsid w:val="002A3852"/>
    <w:rsid w:val="00323B8A"/>
    <w:rsid w:val="003306AE"/>
    <w:rsid w:val="00383CF5"/>
    <w:rsid w:val="003B0C13"/>
    <w:rsid w:val="005368C9"/>
    <w:rsid w:val="0060650F"/>
    <w:rsid w:val="00641C6A"/>
    <w:rsid w:val="00661E02"/>
    <w:rsid w:val="00792A34"/>
    <w:rsid w:val="008212C8"/>
    <w:rsid w:val="00952FC7"/>
    <w:rsid w:val="00974B49"/>
    <w:rsid w:val="009C270E"/>
    <w:rsid w:val="00B649EA"/>
    <w:rsid w:val="00CC16D6"/>
    <w:rsid w:val="00D563AB"/>
    <w:rsid w:val="00DF221B"/>
    <w:rsid w:val="00F40CDD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5035"/>
  <w15:chartTrackingRefBased/>
  <w15:docId w15:val="{3FDB2849-2332-4800-BBB5-97A372D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7546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3221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078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1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.php?bookinfo=512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2020-03-21T14:41:00Z</dcterms:created>
  <dcterms:modified xsi:type="dcterms:W3CDTF">2020-04-19T17:01:00Z</dcterms:modified>
</cp:coreProperties>
</file>