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5" w:rsidRDefault="0087100B">
      <w:pPr>
        <w:rPr>
          <w:rFonts w:ascii="Times New Roman" w:hAnsi="Times New Roman" w:cs="Times New Roman"/>
          <w:sz w:val="24"/>
          <w:szCs w:val="24"/>
        </w:rPr>
      </w:pPr>
      <w:r w:rsidRPr="0087100B">
        <w:rPr>
          <w:rFonts w:ascii="Times New Roman" w:hAnsi="Times New Roman" w:cs="Times New Roman"/>
          <w:sz w:val="24"/>
          <w:szCs w:val="24"/>
        </w:rPr>
        <w:t xml:space="preserve">22-24.04.20 г. Предмет  Химия  </w:t>
      </w:r>
      <w:r w:rsidRPr="0087100B">
        <w:rPr>
          <w:rFonts w:ascii="Times New Roman" w:hAnsi="Times New Roman" w:cs="Times New Roman"/>
          <w:sz w:val="24"/>
          <w:szCs w:val="24"/>
        </w:rPr>
        <w:tab/>
        <w:t>Гр. 11, 15, 17</w:t>
      </w:r>
    </w:p>
    <w:p w:rsidR="00FE1778" w:rsidRPr="00FE1778" w:rsidRDefault="00FE1778">
      <w:pPr>
        <w:rPr>
          <w:rFonts w:ascii="Times New Roman" w:hAnsi="Times New Roman" w:cs="Times New Roman"/>
          <w:b/>
          <w:sz w:val="24"/>
          <w:szCs w:val="24"/>
        </w:rPr>
      </w:pPr>
      <w:r w:rsidRPr="00FE1778">
        <w:rPr>
          <w:rFonts w:ascii="Times New Roman" w:hAnsi="Times New Roman" w:cs="Times New Roman"/>
          <w:b/>
          <w:sz w:val="24"/>
          <w:szCs w:val="24"/>
        </w:rPr>
        <w:t>Внимательно изучите теоретический материал и выпо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FE1778">
        <w:rPr>
          <w:rFonts w:ascii="Times New Roman" w:hAnsi="Times New Roman" w:cs="Times New Roman"/>
          <w:b/>
          <w:sz w:val="24"/>
          <w:szCs w:val="24"/>
        </w:rPr>
        <w:t>ните задание</w:t>
      </w:r>
      <w:r w:rsidR="00451273">
        <w:rPr>
          <w:rFonts w:ascii="Times New Roman" w:hAnsi="Times New Roman" w:cs="Times New Roman"/>
          <w:b/>
          <w:sz w:val="24"/>
          <w:szCs w:val="24"/>
        </w:rPr>
        <w:t xml:space="preserve">, сделайте </w:t>
      </w:r>
      <w:proofErr w:type="gramStart"/>
      <w:r w:rsidR="00451273">
        <w:rPr>
          <w:rFonts w:ascii="Times New Roman" w:hAnsi="Times New Roman" w:cs="Times New Roman"/>
          <w:b/>
          <w:sz w:val="24"/>
          <w:szCs w:val="24"/>
        </w:rPr>
        <w:t>фото работы</w:t>
      </w:r>
      <w:proofErr w:type="gramEnd"/>
      <w:r w:rsidR="00451273">
        <w:rPr>
          <w:rFonts w:ascii="Times New Roman" w:hAnsi="Times New Roman" w:cs="Times New Roman"/>
          <w:b/>
          <w:sz w:val="24"/>
          <w:szCs w:val="24"/>
        </w:rPr>
        <w:t xml:space="preserve"> и загрузите в соответствующий блок страницы курса</w:t>
      </w:r>
    </w:p>
    <w:p w:rsidR="00D84ABD" w:rsidRPr="00D84ABD" w:rsidRDefault="00D84ABD" w:rsidP="00D84A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</w:t>
      </w:r>
      <w:r w:rsidRPr="00D84A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Закон сохранения массы веществ. Химические уравнения</w:t>
      </w:r>
    </w:p>
    <w:p w:rsidR="00D84ABD" w:rsidRPr="00D84ABD" w:rsidRDefault="00D84ABD" w:rsidP="00D84ABD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1"/>
          <w:szCs w:val="21"/>
          <w:lang w:eastAsia="ru-RU"/>
        </w:rPr>
      </w:pPr>
      <w:r w:rsidRPr="00D84ABD">
        <w:rPr>
          <w:rFonts w:ascii="Times New Roman" w:eastAsia="Times New Roman" w:hAnsi="Times New Roman" w:cs="Times New Roman"/>
          <w:color w:val="FFFFFF"/>
          <w:sz w:val="21"/>
          <w:lang w:eastAsia="ru-RU"/>
        </w:rPr>
        <w:t>Опубликовано </w:t>
      </w:r>
      <w:hyperlink r:id="rId5" w:history="1">
        <w:r w:rsidRPr="00D84ABD">
          <w:rPr>
            <w:rFonts w:ascii="Times New Roman" w:eastAsia="Times New Roman" w:hAnsi="Times New Roman" w:cs="Times New Roman"/>
            <w:color w:val="FFFFFF"/>
            <w:sz w:val="21"/>
            <w:lang w:eastAsia="ru-RU"/>
          </w:rPr>
          <w:t>24.05.2018</w:t>
        </w:r>
      </w:hyperlink>
      <w:r w:rsidRPr="00D84ABD">
        <w:rPr>
          <w:rFonts w:ascii="Times New Roman" w:eastAsia="Times New Roman" w:hAnsi="Times New Roman" w:cs="Times New Roman"/>
          <w:color w:val="FFFFFF"/>
          <w:sz w:val="21"/>
          <w:lang w:eastAsia="ru-RU"/>
        </w:rPr>
        <w:t> </w:t>
      </w:r>
      <w:r w:rsidRPr="00D84ABD">
        <w:rPr>
          <w:rFonts w:ascii="Times New Roman" w:eastAsia="Times New Roman" w:hAnsi="Times New Roman" w:cs="Times New Roman"/>
          <w:color w:val="FFFFFF"/>
          <w:sz w:val="21"/>
          <w:szCs w:val="21"/>
          <w:lang w:eastAsia="ru-RU"/>
        </w:rPr>
        <w:t xml:space="preserve"> </w:t>
      </w:r>
    </w:p>
    <w:p w:rsidR="00D84ABD" w:rsidRPr="00D84ABD" w:rsidRDefault="00D84ABD" w:rsidP="00D84A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</w:pP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В 1748 г. М. В. Ломоносов (Россия) и в 1789 г. А. Лавуазье (Франция) независимо друг от друга открыли закон сохранения массы веществ в химических реакциях. Этот закон формулируется так:</w:t>
      </w:r>
    </w:p>
    <w:p w:rsidR="00D84ABD" w:rsidRPr="00D84ABD" w:rsidRDefault="00D84ABD" w:rsidP="00D84A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303135"/>
          <w:sz w:val="24"/>
          <w:szCs w:val="24"/>
          <w:lang w:eastAsia="ru-RU"/>
        </w:rPr>
      </w:pPr>
      <w:r w:rsidRPr="00D84ABD">
        <w:rPr>
          <w:rFonts w:ascii="Times New Roman" w:eastAsia="Times New Roman" w:hAnsi="Times New Roman" w:cs="Times New Roman"/>
          <w:b/>
          <w:color w:val="303135"/>
          <w:sz w:val="24"/>
          <w:szCs w:val="24"/>
          <w:lang w:eastAsia="ru-RU"/>
        </w:rPr>
        <w:t>Масса всех веществ, которые вступают в химическую реакцию, равна массе всех продуктов реакции.</w:t>
      </w:r>
    </w:p>
    <w:p w:rsidR="00D84ABD" w:rsidRPr="00D84ABD" w:rsidRDefault="00D84ABD" w:rsidP="00D84A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</w:pP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Запишем схему реакции горения </w:t>
      </w:r>
      <w:hyperlink r:id="rId6" w:history="1">
        <w:r w:rsidRPr="00D84ABD">
          <w:rPr>
            <w:rFonts w:ascii="Times New Roman" w:eastAsia="Times New Roman" w:hAnsi="Times New Roman" w:cs="Times New Roman"/>
            <w:color w:val="253E80"/>
            <w:sz w:val="24"/>
            <w:szCs w:val="24"/>
            <w:u w:val="single"/>
            <w:lang w:eastAsia="ru-RU"/>
          </w:rPr>
          <w:t>метана СН</w:t>
        </w:r>
        <w:proofErr w:type="gramStart"/>
        <w:r w:rsidRPr="00D84ABD">
          <w:rPr>
            <w:rFonts w:ascii="Times New Roman" w:eastAsia="Times New Roman" w:hAnsi="Times New Roman" w:cs="Times New Roman"/>
            <w:color w:val="253E80"/>
            <w:sz w:val="24"/>
            <w:szCs w:val="24"/>
            <w:u w:val="single"/>
            <w:vertAlign w:val="subscript"/>
            <w:lang w:eastAsia="ru-RU"/>
          </w:rPr>
          <w:t>4</w:t>
        </w:r>
        <w:proofErr w:type="gramEnd"/>
      </w:hyperlink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 в </w:t>
      </w:r>
      <w:hyperlink r:id="rId7" w:history="1">
        <w:r w:rsidRPr="00D84ABD">
          <w:rPr>
            <w:rFonts w:ascii="Times New Roman" w:eastAsia="Times New Roman" w:hAnsi="Times New Roman" w:cs="Times New Roman"/>
            <w:color w:val="253E80"/>
            <w:sz w:val="24"/>
            <w:szCs w:val="24"/>
            <w:u w:val="single"/>
            <w:lang w:eastAsia="ru-RU"/>
          </w:rPr>
          <w:t>кислороде О</w:t>
        </w:r>
        <w:r w:rsidRPr="00D84ABD">
          <w:rPr>
            <w:rFonts w:ascii="Times New Roman" w:eastAsia="Times New Roman" w:hAnsi="Times New Roman" w:cs="Times New Roman"/>
            <w:color w:val="253E80"/>
            <w:sz w:val="24"/>
            <w:szCs w:val="24"/>
            <w:u w:val="single"/>
            <w:vertAlign w:val="subscript"/>
            <w:lang w:eastAsia="ru-RU"/>
          </w:rPr>
          <w:t>2</w:t>
        </w:r>
      </w:hyperlink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. В результате этой реакции образуются </w:t>
      </w:r>
      <w:hyperlink r:id="rId8" w:history="1">
        <w:r w:rsidRPr="00D84ABD">
          <w:rPr>
            <w:rFonts w:ascii="Times New Roman" w:eastAsia="Times New Roman" w:hAnsi="Times New Roman" w:cs="Times New Roman"/>
            <w:color w:val="253E80"/>
            <w:sz w:val="24"/>
            <w:szCs w:val="24"/>
            <w:u w:val="single"/>
            <w:lang w:eastAsia="ru-RU"/>
          </w:rPr>
          <w:t>углекислый газ СО</w:t>
        </w:r>
        <w:r w:rsidRPr="00D84ABD">
          <w:rPr>
            <w:rFonts w:ascii="Times New Roman" w:eastAsia="Times New Roman" w:hAnsi="Times New Roman" w:cs="Times New Roman"/>
            <w:color w:val="253E80"/>
            <w:sz w:val="24"/>
            <w:szCs w:val="24"/>
            <w:u w:val="single"/>
            <w:vertAlign w:val="subscript"/>
            <w:lang w:eastAsia="ru-RU"/>
          </w:rPr>
          <w:t>2</w:t>
        </w:r>
      </w:hyperlink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 и вода Н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2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О:</w:t>
      </w:r>
    </w:p>
    <w:p w:rsidR="00D84ABD" w:rsidRPr="00D84ABD" w:rsidRDefault="00D84ABD" w:rsidP="00D84A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</w:pP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СН</w:t>
      </w:r>
      <w:proofErr w:type="gramStart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4</w:t>
      </w:r>
      <w:proofErr w:type="gramEnd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 + О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2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 = СО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2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 + Н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2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О</w:t>
      </w:r>
    </w:p>
    <w:p w:rsidR="00D84ABD" w:rsidRPr="00D84ABD" w:rsidRDefault="00D84ABD" w:rsidP="00D84A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</w:pP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По закону сохранения массы:</w:t>
      </w:r>
    </w:p>
    <w:p w:rsidR="00D84ABD" w:rsidRPr="00D84ABD" w:rsidRDefault="00D84ABD" w:rsidP="00D84A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</w:pPr>
      <w:proofErr w:type="spellStart"/>
      <w:r w:rsidRPr="00D84ABD">
        <w:rPr>
          <w:rFonts w:ascii="Times New Roman" w:eastAsia="Times New Roman" w:hAnsi="Times New Roman" w:cs="Times New Roman"/>
          <w:i/>
          <w:iCs/>
          <w:color w:val="303135"/>
          <w:sz w:val="24"/>
          <w:szCs w:val="24"/>
          <w:lang w:eastAsia="ru-RU"/>
        </w:rPr>
        <w:t>m</w:t>
      </w:r>
      <w:proofErr w:type="spellEnd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(СН</w:t>
      </w:r>
      <w:proofErr w:type="gramStart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4</w:t>
      </w:r>
      <w:proofErr w:type="gramEnd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) + </w:t>
      </w:r>
      <w:proofErr w:type="spellStart"/>
      <w:r w:rsidRPr="00D84ABD">
        <w:rPr>
          <w:rFonts w:ascii="Times New Roman" w:eastAsia="Times New Roman" w:hAnsi="Times New Roman" w:cs="Times New Roman"/>
          <w:i/>
          <w:iCs/>
          <w:color w:val="303135"/>
          <w:sz w:val="24"/>
          <w:szCs w:val="24"/>
          <w:lang w:eastAsia="ru-RU"/>
        </w:rPr>
        <w:t>m</w:t>
      </w:r>
      <w:proofErr w:type="spellEnd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(О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2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) = </w:t>
      </w:r>
      <w:proofErr w:type="spellStart"/>
      <w:r w:rsidRPr="00D84ABD">
        <w:rPr>
          <w:rFonts w:ascii="Times New Roman" w:eastAsia="Times New Roman" w:hAnsi="Times New Roman" w:cs="Times New Roman"/>
          <w:i/>
          <w:iCs/>
          <w:color w:val="303135"/>
          <w:sz w:val="24"/>
          <w:szCs w:val="24"/>
          <w:lang w:eastAsia="ru-RU"/>
        </w:rPr>
        <w:t>m</w:t>
      </w:r>
      <w:proofErr w:type="spellEnd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(СО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2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) + </w:t>
      </w:r>
      <w:proofErr w:type="spellStart"/>
      <w:r w:rsidRPr="00D84ABD">
        <w:rPr>
          <w:rFonts w:ascii="Times New Roman" w:eastAsia="Times New Roman" w:hAnsi="Times New Roman" w:cs="Times New Roman"/>
          <w:i/>
          <w:iCs/>
          <w:color w:val="303135"/>
          <w:sz w:val="24"/>
          <w:szCs w:val="24"/>
          <w:lang w:eastAsia="ru-RU"/>
        </w:rPr>
        <w:t>m</w:t>
      </w:r>
      <w:proofErr w:type="spellEnd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(Н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2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О),</w:t>
      </w:r>
    </w:p>
    <w:p w:rsidR="00D84ABD" w:rsidRPr="00D84ABD" w:rsidRDefault="00D84ABD" w:rsidP="00D84A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</w:pP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где </w:t>
      </w:r>
      <w:proofErr w:type="spellStart"/>
      <w:r w:rsidRPr="00D84ABD">
        <w:rPr>
          <w:rFonts w:ascii="Times New Roman" w:eastAsia="Times New Roman" w:hAnsi="Times New Roman" w:cs="Times New Roman"/>
          <w:i/>
          <w:iCs/>
          <w:color w:val="303135"/>
          <w:sz w:val="24"/>
          <w:szCs w:val="24"/>
          <w:lang w:eastAsia="ru-RU"/>
        </w:rPr>
        <w:t>m</w:t>
      </w:r>
      <w:proofErr w:type="spellEnd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(СН</w:t>
      </w:r>
      <w:proofErr w:type="gramStart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4</w:t>
      </w:r>
      <w:proofErr w:type="gramEnd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) и </w:t>
      </w:r>
      <w:proofErr w:type="spellStart"/>
      <w:r w:rsidRPr="00D84ABD">
        <w:rPr>
          <w:rFonts w:ascii="Times New Roman" w:eastAsia="Times New Roman" w:hAnsi="Times New Roman" w:cs="Times New Roman"/>
          <w:i/>
          <w:iCs/>
          <w:color w:val="303135"/>
          <w:sz w:val="24"/>
          <w:szCs w:val="24"/>
          <w:lang w:eastAsia="ru-RU"/>
        </w:rPr>
        <w:t>m</w:t>
      </w:r>
      <w:proofErr w:type="spellEnd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(О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2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) — массы метана и кислорода, которые вступили в реакцию; </w:t>
      </w:r>
      <w:proofErr w:type="spellStart"/>
      <w:r w:rsidRPr="00D84ABD">
        <w:rPr>
          <w:rFonts w:ascii="Times New Roman" w:eastAsia="Times New Roman" w:hAnsi="Times New Roman" w:cs="Times New Roman"/>
          <w:i/>
          <w:iCs/>
          <w:color w:val="303135"/>
          <w:sz w:val="24"/>
          <w:szCs w:val="24"/>
          <w:lang w:eastAsia="ru-RU"/>
        </w:rPr>
        <w:t>m</w:t>
      </w:r>
      <w:proofErr w:type="spellEnd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(СО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2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) и </w:t>
      </w:r>
      <w:proofErr w:type="spellStart"/>
      <w:r w:rsidRPr="00D84ABD">
        <w:rPr>
          <w:rFonts w:ascii="Times New Roman" w:eastAsia="Times New Roman" w:hAnsi="Times New Roman" w:cs="Times New Roman"/>
          <w:i/>
          <w:iCs/>
          <w:color w:val="303135"/>
          <w:sz w:val="24"/>
          <w:szCs w:val="24"/>
          <w:lang w:eastAsia="ru-RU"/>
        </w:rPr>
        <w:t>m</w:t>
      </w:r>
      <w:proofErr w:type="spellEnd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(Н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2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О) — массы углекислого газа и воды, образовавшиеся в результате реакции.</w:t>
      </w:r>
    </w:p>
    <w:p w:rsidR="00D84ABD" w:rsidRPr="00D84ABD" w:rsidRDefault="00D84ABD" w:rsidP="00D84A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</w:pP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Сохранение массы веществ в химических реакциях объясняется тем, что число атомов каждого элемента до и после реакции не изменяется. В ходе химической реакции происходит только перегруппировка атомов. В реакции, например, в </w:t>
      </w:r>
      <w:hyperlink r:id="rId9" w:history="1">
        <w:r w:rsidRPr="00D84ABD">
          <w:rPr>
            <w:rFonts w:ascii="Times New Roman" w:eastAsia="Times New Roman" w:hAnsi="Times New Roman" w:cs="Times New Roman"/>
            <w:color w:val="253E80"/>
            <w:sz w:val="24"/>
            <w:szCs w:val="24"/>
            <w:u w:val="single"/>
            <w:lang w:eastAsia="ru-RU"/>
          </w:rPr>
          <w:t>молекулах</w:t>
        </w:r>
      </w:hyperlink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 исходных веществ — СН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4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 и О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2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 xml:space="preserve"> — атом углерода соединяется с атомами водорода, а атомы кислорода— </w:t>
      </w:r>
      <w:proofErr w:type="gramStart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др</w:t>
      </w:r>
      <w:proofErr w:type="gramEnd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уг с другом; в молекулах продуктов реакции — СО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2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 и Н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2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О — и атом углерода, и атомы водорода соединяются с атомами кислорода. Легко посчитать, что для сохранения числа атомов каждого элемента в данную реакцию должны вступать 1 молекула СН</w:t>
      </w:r>
      <w:proofErr w:type="gramStart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4</w:t>
      </w:r>
      <w:proofErr w:type="gramEnd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 и 2 молекулы О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2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, а в результате реакции должны образоваться 1 молекула СО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2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 и 2 молекулы Н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2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О:</w:t>
      </w:r>
    </w:p>
    <w:p w:rsidR="00D84ABD" w:rsidRPr="00D84ABD" w:rsidRDefault="00D84ABD" w:rsidP="00D84A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</w:pP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СН</w:t>
      </w:r>
      <w:proofErr w:type="gramStart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4</w:t>
      </w:r>
      <w:proofErr w:type="gramEnd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 + 2О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2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 = СО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2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 + 2Н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2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О</w:t>
      </w:r>
    </w:p>
    <w:p w:rsidR="00D84ABD" w:rsidRPr="00D84ABD" w:rsidRDefault="00D84ABD" w:rsidP="00D84A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</w:pP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Данное выражение является уравнением </w:t>
      </w:r>
      <w:r w:rsidRPr="00D84ABD">
        <w:rPr>
          <w:rFonts w:ascii="Times New Roman" w:eastAsia="Times New Roman" w:hAnsi="Times New Roman" w:cs="Times New Roman"/>
          <w:b/>
          <w:bCs/>
          <w:color w:val="303135"/>
          <w:sz w:val="24"/>
          <w:szCs w:val="24"/>
          <w:lang w:eastAsia="ru-RU"/>
        </w:rPr>
        <w:t>химической реакции, или химическим уравнением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.</w:t>
      </w:r>
    </w:p>
    <w:p w:rsidR="00D84ABD" w:rsidRPr="00D84ABD" w:rsidRDefault="00D84ABD" w:rsidP="00D84A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</w:pP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Числа перед формулами веществ в уравнении реакции называются </w:t>
      </w:r>
      <w:r w:rsidRPr="00D84ABD">
        <w:rPr>
          <w:rFonts w:ascii="Times New Roman" w:eastAsia="Times New Roman" w:hAnsi="Times New Roman" w:cs="Times New Roman"/>
          <w:b/>
          <w:bCs/>
          <w:color w:val="303135"/>
          <w:sz w:val="24"/>
          <w:szCs w:val="24"/>
          <w:lang w:eastAsia="ru-RU"/>
        </w:rPr>
        <w:t>коэффициентами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. В уравнении коэффициенты перед формулами О</w:t>
      </w:r>
      <w:proofErr w:type="gramStart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2</w:t>
      </w:r>
      <w:proofErr w:type="gramEnd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 и Н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2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О равны 2; коэффициенты перед формулами СН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4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 и СО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2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 равны 1 (их обычно не записывают).</w:t>
      </w:r>
    </w:p>
    <w:p w:rsidR="00D84ABD" w:rsidRPr="00D84ABD" w:rsidRDefault="00D84ABD" w:rsidP="00D84A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</w:pPr>
      <w:r w:rsidRPr="00D84ABD">
        <w:rPr>
          <w:rFonts w:ascii="Times New Roman" w:eastAsia="Times New Roman" w:hAnsi="Times New Roman" w:cs="Times New Roman"/>
          <w:b/>
          <w:bCs/>
          <w:color w:val="303135"/>
          <w:sz w:val="24"/>
          <w:szCs w:val="24"/>
          <w:lang w:eastAsia="ru-RU"/>
        </w:rPr>
        <w:t>Химическое уравнение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 — это выражение химической реакции, в котором записаны формулы исходных веществ (реагентов) и продуктов реакции, а также коэффициенты, показывающие число молекул каждого вещества.</w:t>
      </w:r>
    </w:p>
    <w:p w:rsidR="00D84ABD" w:rsidRPr="00D84ABD" w:rsidRDefault="00D84ABD" w:rsidP="00D84A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</w:pP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lastRenderedPageBreak/>
        <w:t>Если известна схема реакции, то для составления химического уравнения нужно найти коэффициенты.</w:t>
      </w:r>
    </w:p>
    <w:p w:rsidR="00D84ABD" w:rsidRPr="00D84ABD" w:rsidRDefault="00D84ABD" w:rsidP="00D84A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</w:pP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Составим, например, уравнение реакции, которая выражается следующей схемой:</w:t>
      </w:r>
    </w:p>
    <w:p w:rsidR="00D84ABD" w:rsidRPr="00D84ABD" w:rsidRDefault="00D84ABD" w:rsidP="00D84A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</w:pPr>
      <w:proofErr w:type="spellStart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Al</w:t>
      </w:r>
      <w:proofErr w:type="spellEnd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 xml:space="preserve"> + </w:t>
      </w:r>
      <w:proofErr w:type="spellStart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НС</w:t>
      </w:r>
      <w:proofErr w:type="gramStart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l</w:t>
      </w:r>
      <w:proofErr w:type="spellEnd"/>
      <w:proofErr w:type="gramEnd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 xml:space="preserve"> = AlCl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3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 + H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2</w:t>
      </w:r>
    </w:p>
    <w:p w:rsidR="00D84ABD" w:rsidRPr="00D84ABD" w:rsidRDefault="00D84ABD" w:rsidP="00D84A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</w:pP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В левой части схемы атомы </w:t>
      </w:r>
      <w:hyperlink r:id="rId10" w:history="1">
        <w:r w:rsidRPr="00D84A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водорода</w:t>
        </w:r>
      </w:hyperlink>
      <w:r w:rsidRPr="00D84AB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1" w:history="1">
        <w:r w:rsidRPr="00D84A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хлора</w:t>
        </w:r>
      </w:hyperlink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 xml:space="preserve"> входят в состав молекулы </w:t>
      </w:r>
      <w:proofErr w:type="spellStart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HCl</w:t>
      </w:r>
      <w:proofErr w:type="spellEnd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 xml:space="preserve"> в соотношении 1</w:t>
      </w:r>
      <w:proofErr w:type="gramStart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 xml:space="preserve"> :</w:t>
      </w:r>
      <w:proofErr w:type="gramEnd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 xml:space="preserve"> 1; в правой части схемы содержатся 3 атома хлора в составе молекулы AlC1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3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 и 2 атома водорода в составе молекулы Н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2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. Наименьшее общее кратное чисел 3 и 2 равно 6.</w:t>
      </w:r>
    </w:p>
    <w:p w:rsidR="00D84ABD" w:rsidRPr="00D84ABD" w:rsidRDefault="00D84ABD" w:rsidP="00D84A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</w:pP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 xml:space="preserve">Напишем коэффициент «6» перед формулой </w:t>
      </w:r>
      <w:proofErr w:type="spellStart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HCl</w:t>
      </w:r>
      <w:proofErr w:type="spellEnd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, коэффициент «2» — перед формулой AlC1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3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 и коэффициент «3» — перед формулой Н;</w:t>
      </w:r>
    </w:p>
    <w:p w:rsidR="00D84ABD" w:rsidRPr="00D84ABD" w:rsidRDefault="00D84ABD" w:rsidP="00D84A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</w:pPr>
      <w:proofErr w:type="spellStart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А</w:t>
      </w:r>
      <w:proofErr w:type="gramStart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l</w:t>
      </w:r>
      <w:proofErr w:type="gramEnd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+</w:t>
      </w:r>
      <w:proofErr w:type="spellEnd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 xml:space="preserve"> 6HCl = 2AlCl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3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 + 3Н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2</w:t>
      </w:r>
    </w:p>
    <w:p w:rsidR="00D84ABD" w:rsidRPr="00D84ABD" w:rsidRDefault="00D84ABD" w:rsidP="00D84A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</w:pP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Так как теперь в правой части содержится 2 атома </w:t>
      </w:r>
      <w:hyperlink r:id="rId12" w:history="1">
        <w:r w:rsidRPr="00D84ABD">
          <w:rPr>
            <w:rFonts w:ascii="Times New Roman" w:eastAsia="Times New Roman" w:hAnsi="Times New Roman" w:cs="Times New Roman"/>
            <w:color w:val="253E80"/>
            <w:sz w:val="24"/>
            <w:szCs w:val="24"/>
            <w:u w:val="single"/>
            <w:lang w:eastAsia="ru-RU"/>
          </w:rPr>
          <w:t>алюминия</w:t>
        </w:r>
      </w:hyperlink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 xml:space="preserve">, напишем коэффициент «2» перед формулой </w:t>
      </w:r>
      <w:proofErr w:type="spellStart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Al</w:t>
      </w:r>
      <w:proofErr w:type="spellEnd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 xml:space="preserve"> в левой части схемы:</w:t>
      </w:r>
    </w:p>
    <w:p w:rsidR="00D84ABD" w:rsidRPr="00D84ABD" w:rsidRDefault="00D84ABD" w:rsidP="00D84A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</w:pP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2Al + 6НС1 = 2AlC1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3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 + 3H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2</w:t>
      </w:r>
    </w:p>
    <w:p w:rsidR="00D84ABD" w:rsidRPr="00D84ABD" w:rsidRDefault="00D84ABD" w:rsidP="00D84A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</w:pP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 xml:space="preserve">В результате мы получили уравнение данной реакции. Коэффициенты в химическом уравнении показывают не только число молекул, но и число молей исходных веществ и продуктов реакции. Например, это уравнение показывает, что в реакцию вступают 2 моля алюминия </w:t>
      </w:r>
      <w:proofErr w:type="spellStart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Аl</w:t>
      </w:r>
      <w:proofErr w:type="spellEnd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 xml:space="preserve"> и 6 молей </w:t>
      </w:r>
      <w:proofErr w:type="spellStart"/>
      <w:r w:rsidR="007E5611" w:rsidRPr="00D84AB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84AB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"http://al-himik.ru/ftor-hlor/" </w:instrText>
      </w:r>
      <w:r w:rsidR="007E5611" w:rsidRPr="00D84AB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84A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хлороводорода</w:t>
      </w:r>
      <w:proofErr w:type="spellEnd"/>
      <w:r w:rsidRPr="00D84A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D84A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HCl</w:t>
      </w:r>
      <w:proofErr w:type="spellEnd"/>
      <w:r w:rsidR="007E5611" w:rsidRPr="00D84AB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84A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 xml:space="preserve"> а в результате реакции образуются 2 моля хлорида алюминия AlC1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3</w:t>
      </w:r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 и 3 моля водорода Н</w:t>
      </w:r>
      <w:proofErr w:type="gramStart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vertAlign w:val="subscript"/>
          <w:lang w:eastAsia="ru-RU"/>
        </w:rPr>
        <w:t>2</w:t>
      </w:r>
      <w:proofErr w:type="gramEnd"/>
      <w:r w:rsidRPr="00D84ABD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>).</w:t>
      </w:r>
    </w:p>
    <w:p w:rsidR="0087100B" w:rsidRPr="00F00F03" w:rsidRDefault="00FE1778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F00F03">
        <w:rPr>
          <w:rFonts w:ascii="Times New Roman" w:hAnsi="Times New Roman" w:cs="Times New Roman"/>
          <w:color w:val="FF0000"/>
          <w:sz w:val="28"/>
          <w:szCs w:val="28"/>
          <w:u w:val="single"/>
        </w:rPr>
        <w:t>Задание</w:t>
      </w:r>
    </w:p>
    <w:tbl>
      <w:tblPr>
        <w:tblW w:w="69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4"/>
      </w:tblGrid>
      <w:tr w:rsidR="00D30C7A" w:rsidRPr="00D30C7A" w:rsidTr="00D30C7A">
        <w:trPr>
          <w:trHeight w:val="525"/>
        </w:trPr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C7A" w:rsidRPr="002D3E50" w:rsidRDefault="00D30C7A" w:rsidP="00D30C7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A2C84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Na</w:t>
            </w:r>
            <w:proofErr w:type="spellEnd"/>
            <w:r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+ </w:t>
            </w:r>
            <w:r w:rsidR="004A2C84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S =</w:t>
            </w:r>
            <w:r w:rsidR="004A2C84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</w:t>
            </w:r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Na</w:t>
            </w:r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  <w:r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S</w:t>
            </w:r>
          </w:p>
        </w:tc>
      </w:tr>
      <w:tr w:rsidR="00D30C7A" w:rsidRPr="00D30C7A" w:rsidTr="00D30C7A">
        <w:trPr>
          <w:trHeight w:val="180"/>
        </w:trPr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C7A" w:rsidRPr="002D3E50" w:rsidRDefault="004A2C84" w:rsidP="00D30C7A">
            <w:pPr>
              <w:pStyle w:val="a7"/>
              <w:numPr>
                <w:ilvl w:val="0"/>
                <w:numId w:val="1"/>
              </w:numPr>
              <w:spacing w:after="0" w:line="180" w:lineRule="atLeast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</w:t>
            </w:r>
            <w:r w:rsidR="00D30C7A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H</w:t>
            </w:r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  <w:r w:rsidR="00D30C7A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O = </w:t>
            </w:r>
            <w:r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H</w:t>
            </w:r>
            <w:r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  <w:r w:rsidR="00D30C7A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+ </w:t>
            </w:r>
            <w:r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</w:t>
            </w:r>
            <w:r w:rsidR="00D30C7A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O</w:t>
            </w:r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D30C7A" w:rsidRPr="00D30C7A" w:rsidTr="00D30C7A">
        <w:trPr>
          <w:trHeight w:val="150"/>
        </w:trPr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C7A" w:rsidRPr="002D3E50" w:rsidRDefault="00D30C7A" w:rsidP="00D30C7A">
            <w:pPr>
              <w:pStyle w:val="a7"/>
              <w:numPr>
                <w:ilvl w:val="0"/>
                <w:numId w:val="1"/>
              </w:numPr>
              <w:spacing w:after="0" w:line="150" w:lineRule="atLeast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A2C84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</w:t>
            </w:r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PbO</w:t>
            </w:r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  <w:r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+ </w:t>
            </w:r>
            <w:r w:rsidR="004A2C84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H</w:t>
            </w:r>
            <w:r w:rsidR="004A2C84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  <w:r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= </w:t>
            </w:r>
            <w:r w:rsidR="004A2C84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Pb</w:t>
            </w:r>
            <w:proofErr w:type="spellEnd"/>
            <w:r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+ </w:t>
            </w:r>
            <w:r w:rsidR="004A2C84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H</w:t>
            </w:r>
            <w:r w:rsidR="004A2C84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  <w:r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O</w:t>
            </w:r>
          </w:p>
        </w:tc>
      </w:tr>
      <w:tr w:rsidR="00D30C7A" w:rsidRPr="00D30C7A" w:rsidTr="00D30C7A">
        <w:trPr>
          <w:trHeight w:val="105"/>
        </w:trPr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C7A" w:rsidRPr="002D3E50" w:rsidRDefault="00D30C7A" w:rsidP="004A2C84">
            <w:pPr>
              <w:pStyle w:val="a7"/>
              <w:numPr>
                <w:ilvl w:val="0"/>
                <w:numId w:val="1"/>
              </w:numPr>
              <w:spacing w:after="0" w:line="105" w:lineRule="atLeast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A2C84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</w:t>
            </w:r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NH</w:t>
            </w:r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3</w:t>
            </w:r>
            <w:r w:rsidR="004A2C84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=   </w:t>
            </w:r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A2C84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N</w:t>
            </w:r>
            <w:r w:rsidR="004A2C84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  <w:r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+ </w:t>
            </w:r>
            <w:r w:rsidR="004A2C84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H</w:t>
            </w:r>
            <w:r w:rsidR="004A2C84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A2C84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D30C7A" w:rsidRPr="00D30C7A" w:rsidTr="00D30C7A">
        <w:trPr>
          <w:trHeight w:val="210"/>
        </w:trPr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C7A" w:rsidRPr="002D3E50" w:rsidRDefault="00D30C7A" w:rsidP="00D30C7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A2C84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4A2C84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Ca</w:t>
            </w:r>
            <w:proofErr w:type="spellEnd"/>
            <w:r w:rsidR="004A2C84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+ </w:t>
            </w:r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A2C84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O</w:t>
            </w:r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  <w:r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= </w:t>
            </w:r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CaO</w:t>
            </w:r>
            <w:proofErr w:type="spellEnd"/>
          </w:p>
        </w:tc>
      </w:tr>
      <w:tr w:rsidR="00D30C7A" w:rsidRPr="00D30C7A" w:rsidTr="00D30C7A">
        <w:trPr>
          <w:trHeight w:val="165"/>
        </w:trPr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C7A" w:rsidRPr="002D3E50" w:rsidRDefault="00D30C7A" w:rsidP="00D30C7A">
            <w:pPr>
              <w:pStyle w:val="a7"/>
              <w:numPr>
                <w:ilvl w:val="0"/>
                <w:numId w:val="1"/>
              </w:numPr>
              <w:spacing w:after="0" w:line="165" w:lineRule="atLeast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A2C84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</w:t>
            </w:r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Fe</w:t>
            </w:r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O</w:t>
            </w:r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3</w:t>
            </w:r>
            <w:r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+ </w:t>
            </w:r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H</w:t>
            </w:r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  <w:r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=</w:t>
            </w:r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Fe</w:t>
            </w:r>
            <w:proofErr w:type="spellEnd"/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+ H</w:t>
            </w:r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  <w:r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O</w:t>
            </w:r>
          </w:p>
        </w:tc>
      </w:tr>
      <w:tr w:rsidR="00D30C7A" w:rsidRPr="00D30C7A" w:rsidTr="00D30C7A">
        <w:trPr>
          <w:trHeight w:val="255"/>
        </w:trPr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C7A" w:rsidRPr="002D3E50" w:rsidRDefault="004A2C84" w:rsidP="00D30C7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</w:t>
            </w:r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Ag</w:t>
            </w:r>
            <w:proofErr w:type="spellEnd"/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  <w:r w:rsidR="00D30C7A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O = </w:t>
            </w:r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="00D30C7A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Ag</w:t>
            </w:r>
            <w:proofErr w:type="spellEnd"/>
            <w:r w:rsidR="00D30C7A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+ </w:t>
            </w:r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</w:t>
            </w:r>
            <w:r w:rsidR="00D30C7A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O</w:t>
            </w:r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D30C7A" w:rsidRPr="00D30C7A" w:rsidTr="00D30C7A">
        <w:trPr>
          <w:trHeight w:val="285"/>
        </w:trPr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C7A" w:rsidRPr="002D3E50" w:rsidRDefault="004A2C84" w:rsidP="00D30C7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Mg</w:t>
            </w:r>
            <w:proofErr w:type="spellEnd"/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+   N</w:t>
            </w:r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  <w:r w:rsidR="00D30C7A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= </w:t>
            </w:r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Mg</w:t>
            </w:r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3</w:t>
            </w:r>
            <w:r w:rsidR="00D30C7A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N</w:t>
            </w:r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D30C7A" w:rsidRPr="00D30C7A" w:rsidTr="00D30C7A">
        <w:trPr>
          <w:trHeight w:val="525"/>
        </w:trPr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C7A" w:rsidRPr="00D30C7A" w:rsidRDefault="004A2C84" w:rsidP="00D30C7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  9</w:t>
            </w:r>
            <w:r w:rsidR="00D30C7A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)</w:t>
            </w:r>
            <w:r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30C7A" w:rsidRPr="00D30C7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Na</w:t>
            </w:r>
            <w:proofErr w:type="spellEnd"/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+   S =     Na</w:t>
            </w:r>
            <w:r w:rsidR="00BA5AA3" w:rsidRPr="002D3E50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  <w:r w:rsidR="00D30C7A" w:rsidRPr="00D30C7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S</w:t>
            </w:r>
          </w:p>
        </w:tc>
      </w:tr>
      <w:tr w:rsidR="00D30C7A" w:rsidRPr="00D30C7A" w:rsidTr="00D30C7A">
        <w:trPr>
          <w:trHeight w:val="180"/>
        </w:trPr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C7A" w:rsidRPr="00D30C7A" w:rsidRDefault="004A2C84" w:rsidP="00D30C7A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vertAlign w:val="subscript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 10</w:t>
            </w:r>
            <w:r w:rsidR="00D30C7A" w:rsidRPr="00D30C7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 </w:t>
            </w:r>
            <w:r w:rsid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H </w:t>
            </w:r>
            <w:r w:rsidR="002D3E50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  <w:r w:rsid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O =    H </w:t>
            </w:r>
            <w:r w:rsidR="002D3E50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  <w:r w:rsidR="00D30C7A" w:rsidRPr="00D30C7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+ </w:t>
            </w:r>
            <w:r w:rsid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 </w:t>
            </w:r>
            <w:r w:rsidR="00D30C7A" w:rsidRPr="00D30C7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O</w:t>
            </w:r>
            <w:r w:rsidR="002D3E50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D30C7A" w:rsidRPr="00D30C7A" w:rsidTr="00D30C7A">
        <w:trPr>
          <w:trHeight w:val="150"/>
        </w:trPr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C7A" w:rsidRPr="00D30C7A" w:rsidRDefault="004A2C84" w:rsidP="00D30C7A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 11</w:t>
            </w:r>
            <w:r w:rsidR="00D30C7A" w:rsidRPr="00D30C7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PbO</w:t>
            </w:r>
            <w:proofErr w:type="spellEnd"/>
            <w:r w:rsid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D3E50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  <w:r w:rsid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+  H </w:t>
            </w:r>
            <w:r w:rsidR="002D3E50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  <w:r w:rsidR="00D30C7A" w:rsidRPr="00D30C7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= </w:t>
            </w:r>
            <w:r w:rsid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Pb</w:t>
            </w:r>
            <w:proofErr w:type="spellEnd"/>
            <w:r w:rsidR="002D3E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+ H </w:t>
            </w:r>
            <w:r w:rsidR="002D3E50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  <w:r w:rsidR="00D30C7A" w:rsidRPr="00D30C7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O</w:t>
            </w:r>
          </w:p>
        </w:tc>
      </w:tr>
      <w:tr w:rsidR="00D30C7A" w:rsidRPr="00D30C7A" w:rsidTr="00D30C7A">
        <w:trPr>
          <w:trHeight w:val="105"/>
        </w:trPr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C7A" w:rsidRPr="00D30C7A" w:rsidRDefault="004A2C84" w:rsidP="00D30C7A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vertAlign w:val="subscript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 12</w:t>
            </w:r>
            <w:r w:rsidR="00D30C7A" w:rsidRPr="00D30C7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 </w:t>
            </w:r>
            <w:r w:rsidR="00D97AE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NH</w:t>
            </w:r>
            <w:r w:rsidR="00D97AEB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3</w:t>
            </w:r>
            <w:r w:rsidR="00D97AE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=     N </w:t>
            </w:r>
            <w:r w:rsidR="00D97AEB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  <w:r w:rsidR="00D30C7A" w:rsidRPr="00D30C7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+ </w:t>
            </w:r>
            <w:r w:rsidR="00D97AE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</w:t>
            </w:r>
            <w:r w:rsidR="00D30C7A" w:rsidRPr="00D30C7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H</w:t>
            </w:r>
            <w:r w:rsidR="00D97AE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97AEB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D30C7A" w:rsidRPr="00D30C7A" w:rsidTr="00D30C7A">
        <w:trPr>
          <w:trHeight w:val="210"/>
        </w:trPr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C7A" w:rsidRPr="00D30C7A" w:rsidRDefault="004A2C84" w:rsidP="00D30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 13</w:t>
            </w:r>
            <w:r w:rsidR="00D30C7A" w:rsidRPr="00D30C7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</w:t>
            </w:r>
            <w:r w:rsidR="00F00F0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7AE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Ca</w:t>
            </w:r>
            <w:proofErr w:type="spellEnd"/>
            <w:r w:rsidR="00D97AE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+    O </w:t>
            </w:r>
            <w:r w:rsidR="00D97AEB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  <w:r w:rsidR="00D30C7A" w:rsidRPr="00D30C7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=</w:t>
            </w:r>
            <w:r w:rsidR="00D97AE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 </w:t>
            </w:r>
            <w:r w:rsidR="00D30C7A" w:rsidRPr="00D30C7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0C7A" w:rsidRPr="00D30C7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CaO</w:t>
            </w:r>
            <w:proofErr w:type="spellEnd"/>
          </w:p>
        </w:tc>
      </w:tr>
      <w:tr w:rsidR="00D30C7A" w:rsidRPr="00D30C7A" w:rsidTr="00D30C7A">
        <w:trPr>
          <w:trHeight w:val="165"/>
        </w:trPr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C7A" w:rsidRPr="00D30C7A" w:rsidRDefault="004A2C84" w:rsidP="00D30C7A">
            <w:pPr>
              <w:spacing w:after="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 14</w:t>
            </w:r>
            <w:r w:rsidR="00D30C7A" w:rsidRPr="00D30C7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</w:t>
            </w:r>
            <w:r w:rsidR="00F00F0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30C7A" w:rsidRPr="00D30C7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Fe2O3 + </w:t>
            </w:r>
            <w:r w:rsidR="00D97AE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H </w:t>
            </w:r>
            <w:r w:rsidR="00D97AEB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  <w:r w:rsidR="00D30C7A" w:rsidRPr="00D30C7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= </w:t>
            </w:r>
            <w:r w:rsidR="00D97AE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="00D97AE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Fe</w:t>
            </w:r>
            <w:proofErr w:type="spellEnd"/>
            <w:r w:rsidR="00D97AE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+  H </w:t>
            </w:r>
            <w:r w:rsidR="00D97AEB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  <w:r w:rsidR="00D30C7A" w:rsidRPr="00D30C7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O</w:t>
            </w:r>
          </w:p>
        </w:tc>
      </w:tr>
      <w:tr w:rsidR="00D30C7A" w:rsidRPr="00D30C7A" w:rsidTr="00D30C7A">
        <w:trPr>
          <w:trHeight w:val="255"/>
        </w:trPr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C7A" w:rsidRPr="00D30C7A" w:rsidRDefault="004A2C84" w:rsidP="00D30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vertAlign w:val="subscript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 15</w:t>
            </w:r>
            <w:r w:rsidR="00D30C7A" w:rsidRPr="00D30C7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</w:t>
            </w:r>
            <w:r w:rsidR="00F00F0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7AE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Ag</w:t>
            </w:r>
            <w:proofErr w:type="spellEnd"/>
            <w:r w:rsidR="00D97AE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97AEB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  <w:r w:rsidR="00D30C7A" w:rsidRPr="00D30C7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O =</w:t>
            </w:r>
            <w:r w:rsidR="00F00F0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 </w:t>
            </w:r>
            <w:r w:rsidR="00D30C7A" w:rsidRPr="00D30C7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0C7A" w:rsidRPr="00D30C7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Ag</w:t>
            </w:r>
            <w:proofErr w:type="spellEnd"/>
            <w:r w:rsidR="00D30C7A" w:rsidRPr="00D30C7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+ O</w:t>
            </w:r>
            <w:r w:rsidR="00D97AEB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D30C7A" w:rsidRPr="00D30C7A" w:rsidTr="00D30C7A">
        <w:trPr>
          <w:trHeight w:val="300"/>
        </w:trPr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C7A" w:rsidRPr="00D30C7A" w:rsidRDefault="004A2C84" w:rsidP="00D30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vertAlign w:val="subscript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 16</w:t>
            </w:r>
            <w:r w:rsidR="00D30C7A" w:rsidRPr="00D30C7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</w:t>
            </w:r>
            <w:r w:rsidR="00F00F0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D97AE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Mg</w:t>
            </w:r>
            <w:proofErr w:type="spellEnd"/>
            <w:r w:rsidR="00D97AE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+   N</w:t>
            </w:r>
            <w:r w:rsidR="00D97AEB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  <w:r w:rsidR="00D30C7A" w:rsidRPr="00D30C7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= </w:t>
            </w:r>
            <w:r w:rsidR="00F00F0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 Mg</w:t>
            </w:r>
            <w:r w:rsidR="00F00F03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3</w:t>
            </w:r>
            <w:r w:rsidR="00D30C7A" w:rsidRPr="00D30C7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N</w:t>
            </w:r>
            <w:r w:rsidR="00F00F03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</w:tbl>
    <w:p w:rsidR="00FE1778" w:rsidRPr="00FE1778" w:rsidRDefault="00FE1778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FE1778" w:rsidRPr="00FE1778" w:rsidSect="0006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F550B"/>
    <w:multiLevelType w:val="hybridMultilevel"/>
    <w:tmpl w:val="01AC78FC"/>
    <w:lvl w:ilvl="0" w:tplc="C1FA411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100B"/>
    <w:rsid w:val="00061395"/>
    <w:rsid w:val="002D3E50"/>
    <w:rsid w:val="00401FCC"/>
    <w:rsid w:val="00451273"/>
    <w:rsid w:val="004A2C84"/>
    <w:rsid w:val="007E5611"/>
    <w:rsid w:val="0087100B"/>
    <w:rsid w:val="00B52D83"/>
    <w:rsid w:val="00BA5AA3"/>
    <w:rsid w:val="00D30C7A"/>
    <w:rsid w:val="00D84ABD"/>
    <w:rsid w:val="00D97AEB"/>
    <w:rsid w:val="00F00F03"/>
    <w:rsid w:val="00FE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95"/>
  </w:style>
  <w:style w:type="paragraph" w:styleId="1">
    <w:name w:val="heading 1"/>
    <w:basedOn w:val="a"/>
    <w:link w:val="10"/>
    <w:uiPriority w:val="9"/>
    <w:qFormat/>
    <w:rsid w:val="00D84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A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D84ABD"/>
  </w:style>
  <w:style w:type="character" w:styleId="a3">
    <w:name w:val="Hyperlink"/>
    <w:basedOn w:val="a0"/>
    <w:uiPriority w:val="99"/>
    <w:semiHidden/>
    <w:unhideWhenUsed/>
    <w:rsid w:val="00D84ABD"/>
    <w:rPr>
      <w:color w:val="0000FF"/>
      <w:u w:val="single"/>
    </w:rPr>
  </w:style>
  <w:style w:type="character" w:customStyle="1" w:styleId="byline">
    <w:name w:val="byline"/>
    <w:basedOn w:val="a0"/>
    <w:rsid w:val="00D84ABD"/>
  </w:style>
  <w:style w:type="character" w:customStyle="1" w:styleId="author">
    <w:name w:val="author"/>
    <w:basedOn w:val="a0"/>
    <w:rsid w:val="00D84ABD"/>
  </w:style>
  <w:style w:type="character" w:customStyle="1" w:styleId="a2alabel">
    <w:name w:val="a2a_label"/>
    <w:basedOn w:val="a0"/>
    <w:rsid w:val="00D84ABD"/>
  </w:style>
  <w:style w:type="paragraph" w:styleId="a4">
    <w:name w:val="Normal (Web)"/>
    <w:basedOn w:val="a"/>
    <w:uiPriority w:val="99"/>
    <w:unhideWhenUsed/>
    <w:rsid w:val="00D8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84ABD"/>
    <w:rPr>
      <w:i/>
      <w:iCs/>
    </w:rPr>
  </w:style>
  <w:style w:type="character" w:styleId="a6">
    <w:name w:val="Strong"/>
    <w:basedOn w:val="a0"/>
    <w:uiPriority w:val="22"/>
    <w:qFormat/>
    <w:rsid w:val="00D84ABD"/>
    <w:rPr>
      <w:b/>
      <w:bCs/>
    </w:rPr>
  </w:style>
  <w:style w:type="paragraph" w:styleId="a7">
    <w:name w:val="List Paragraph"/>
    <w:basedOn w:val="a"/>
    <w:uiPriority w:val="34"/>
    <w:qFormat/>
    <w:rsid w:val="00D30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10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-himik.ru/uglero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-himik.ru/kislorod/" TargetMode="External"/><Relationship Id="rId12" Type="http://schemas.openxmlformats.org/officeDocument/2006/relationships/hyperlink" Target="http://al-himik.ru/jelementy-iii-gruppy-glavnoj-podgrupp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-himik.ru/alkany/" TargetMode="External"/><Relationship Id="rId11" Type="http://schemas.openxmlformats.org/officeDocument/2006/relationships/hyperlink" Target="http://al-himik.ru/ftor-hlor/" TargetMode="External"/><Relationship Id="rId5" Type="http://schemas.openxmlformats.org/officeDocument/2006/relationships/hyperlink" Target="https://al-himik.ru/zakon-sohranenija-massy-veshhestv-himicheskie-uravnenija/" TargetMode="External"/><Relationship Id="rId10" Type="http://schemas.openxmlformats.org/officeDocument/2006/relationships/hyperlink" Target="http://al-himik.ru/vodor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-himik.ru/molekuly-himicheskie-formuly-molekuljarnye-massy-jelementnyj-sostav-veshhest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Тема: Закон сохранения массы веществ. Химические уравнения</vt:lpstr>
    </vt:vector>
  </TitlesOfParts>
  <Company>Microsoft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8</cp:revision>
  <dcterms:created xsi:type="dcterms:W3CDTF">2020-04-16T09:37:00Z</dcterms:created>
  <dcterms:modified xsi:type="dcterms:W3CDTF">2020-04-16T11:23:00Z</dcterms:modified>
</cp:coreProperties>
</file>