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94" w:rsidRDefault="005F6C94" w:rsidP="005F6C9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454D50">
        <w:rPr>
          <w:rFonts w:ascii="Times New Roman" w:eastAsia="Calibri" w:hAnsi="Times New Roman" w:cs="Times New Roman"/>
          <w:b/>
          <w:sz w:val="32"/>
          <w:szCs w:val="32"/>
        </w:rPr>
        <w:t>ЭЛЕКТРОННОЕ ОБУЧЕНИЕ</w:t>
      </w:r>
    </w:p>
    <w:p w:rsidR="005F6C94" w:rsidRPr="00454D50" w:rsidRDefault="005F6C94" w:rsidP="005F6C94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F6C94" w:rsidRDefault="005F6C94" w:rsidP="005F6C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Учебные мате</w:t>
      </w:r>
      <w:r>
        <w:rPr>
          <w:rFonts w:ascii="Times New Roman" w:eastAsia="Calibri" w:hAnsi="Times New Roman" w:cs="Times New Roman"/>
          <w:sz w:val="32"/>
          <w:szCs w:val="32"/>
        </w:rPr>
        <w:t xml:space="preserve">риалы по дисциплине </w:t>
      </w:r>
    </w:p>
    <w:p w:rsidR="005F6C94" w:rsidRDefault="005F6C94" w:rsidP="005F6C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«ФИЗИЧЕСКАЯ КУЛЬТУРА</w:t>
      </w:r>
      <w:r w:rsidRPr="00454D50">
        <w:rPr>
          <w:rFonts w:ascii="Times New Roman" w:eastAsia="Calibri" w:hAnsi="Times New Roman" w:cs="Times New Roman"/>
          <w:sz w:val="32"/>
          <w:szCs w:val="32"/>
        </w:rPr>
        <w:t xml:space="preserve">» </w:t>
      </w:r>
    </w:p>
    <w:p w:rsidR="005F6C94" w:rsidRDefault="005F6C94" w:rsidP="005F6C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454D50">
        <w:rPr>
          <w:rFonts w:ascii="Times New Roman" w:eastAsia="Calibri" w:hAnsi="Times New Roman" w:cs="Times New Roman"/>
          <w:sz w:val="32"/>
          <w:szCs w:val="32"/>
        </w:rPr>
        <w:t>для учебных групп №</w:t>
      </w:r>
      <w:r>
        <w:rPr>
          <w:rFonts w:ascii="Times New Roman" w:eastAsia="Calibri" w:hAnsi="Times New Roman" w:cs="Times New Roman"/>
          <w:sz w:val="32"/>
          <w:szCs w:val="32"/>
        </w:rPr>
        <w:t xml:space="preserve">11, 15, 17 </w:t>
      </w:r>
      <w:r>
        <w:rPr>
          <w:rFonts w:ascii="Times New Roman" w:hAnsi="Times New Roman" w:cs="Times New Roman"/>
          <w:sz w:val="28"/>
          <w:szCs w:val="28"/>
        </w:rPr>
        <w:t>на период с 20.04.20г. по 30.04.2020г.</w:t>
      </w:r>
    </w:p>
    <w:p w:rsidR="005F6C94" w:rsidRPr="00454D50" w:rsidRDefault="005F6C94" w:rsidP="005F6C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                                                           (</w:t>
      </w:r>
      <w:r>
        <w:rPr>
          <w:rFonts w:ascii="Times New Roman" w:eastAsia="Calibri" w:hAnsi="Times New Roman" w:cs="Times New Roman"/>
          <w:sz w:val="28"/>
          <w:szCs w:val="32"/>
        </w:rPr>
        <w:t>Препода</w:t>
      </w:r>
      <w:r w:rsidRPr="000C1808">
        <w:rPr>
          <w:rFonts w:ascii="Times New Roman" w:eastAsia="Calibri" w:hAnsi="Times New Roman" w:cs="Times New Roman"/>
          <w:sz w:val="28"/>
          <w:szCs w:val="32"/>
        </w:rPr>
        <w:t xml:space="preserve">ватель </w:t>
      </w:r>
      <w:proofErr w:type="spellStart"/>
      <w:r>
        <w:rPr>
          <w:rFonts w:ascii="Times New Roman" w:eastAsia="Calibri" w:hAnsi="Times New Roman" w:cs="Times New Roman"/>
          <w:sz w:val="28"/>
          <w:szCs w:val="32"/>
        </w:rPr>
        <w:t>Стоша</w:t>
      </w:r>
      <w:proofErr w:type="spellEnd"/>
      <w:r>
        <w:rPr>
          <w:rFonts w:ascii="Times New Roman" w:eastAsia="Calibri" w:hAnsi="Times New Roman" w:cs="Times New Roman"/>
          <w:sz w:val="28"/>
          <w:szCs w:val="32"/>
        </w:rPr>
        <w:t xml:space="preserve"> </w:t>
      </w:r>
      <w:r w:rsidRPr="000C1808">
        <w:rPr>
          <w:rFonts w:ascii="Times New Roman" w:eastAsia="Calibri" w:hAnsi="Times New Roman" w:cs="Times New Roman"/>
          <w:sz w:val="28"/>
          <w:szCs w:val="32"/>
        </w:rPr>
        <w:t>А.</w:t>
      </w:r>
      <w:r>
        <w:rPr>
          <w:rFonts w:ascii="Times New Roman" w:eastAsia="Calibri" w:hAnsi="Times New Roman" w:cs="Times New Roman"/>
          <w:sz w:val="28"/>
          <w:szCs w:val="32"/>
        </w:rPr>
        <w:t>В.)</w:t>
      </w:r>
    </w:p>
    <w:p w:rsidR="005F6C94" w:rsidRPr="00454D50" w:rsidRDefault="005F6C94" w:rsidP="005F6C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32"/>
        </w:rPr>
      </w:pPr>
    </w:p>
    <w:p w:rsidR="005F6C94" w:rsidRDefault="005F6C94" w:rsidP="005F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5F6C94" w:rsidRDefault="005F6C94" w:rsidP="005F6C94">
      <w:pPr>
        <w:rPr>
          <w:rFonts w:ascii="Times New Roman" w:hAnsi="Times New Roman" w:cs="Times New Roman"/>
          <w:sz w:val="28"/>
          <w:szCs w:val="28"/>
        </w:rPr>
      </w:pPr>
      <w:r w:rsidRPr="00E91DB8">
        <w:rPr>
          <w:rFonts w:ascii="Times New Roman" w:hAnsi="Times New Roman" w:cs="Times New Roman"/>
          <w:b/>
          <w:sz w:val="28"/>
          <w:szCs w:val="28"/>
        </w:rPr>
        <w:t>Литература:</w:t>
      </w:r>
      <w:r>
        <w:rPr>
          <w:rFonts w:ascii="Times New Roman" w:hAnsi="Times New Roman" w:cs="Times New Roman"/>
          <w:sz w:val="28"/>
          <w:szCs w:val="28"/>
        </w:rPr>
        <w:t xml:space="preserve"> 1. Физическая культура. Учебное пособие для СПО. Издательство: Профобразование, Ай Пи Эр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Авторы: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Везеницын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Год издания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2018г.</w:t>
      </w:r>
    </w:p>
    <w:p w:rsidR="005F6C94" w:rsidRDefault="005F6C94" w:rsidP="005F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2. Дмитриев А.А. Физическая культура в специальном образовании 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Просвешение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2017г</w:t>
      </w:r>
      <w:proofErr w:type="gramStart"/>
      <w:r>
        <w:rPr>
          <w:rFonts w:ascii="Times New Roman" w:hAnsi="Times New Roman" w:cs="Times New Roman"/>
          <w:sz w:val="28"/>
          <w:szCs w:val="28"/>
        </w:rPr>
        <w:t>.ъ</w:t>
      </w:r>
      <w:proofErr w:type="gramEnd"/>
    </w:p>
    <w:p w:rsidR="005F6C94" w:rsidRDefault="005F6C94" w:rsidP="005F6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Электронная библиотека техникума</w:t>
      </w:r>
    </w:p>
    <w:p w:rsidR="005F6C94" w:rsidRDefault="005F6C94" w:rsidP="005F6C9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F6C94" w:rsidRDefault="005F6C94" w:rsidP="005F6C9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F6C94" w:rsidRDefault="005F6C94" w:rsidP="005F6C94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5F6C94" w:rsidRPr="005F6C94" w:rsidRDefault="00732603" w:rsidP="005F6C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5F6C94" w:rsidRPr="005F6C94">
        <w:rPr>
          <w:b/>
          <w:bCs/>
          <w:color w:val="000000"/>
          <w:sz w:val="28"/>
          <w:szCs w:val="28"/>
        </w:rPr>
        <w:t>адание № 1.</w:t>
      </w:r>
    </w:p>
    <w:p w:rsidR="005F6C94" w:rsidRPr="005F6C94" w:rsidRDefault="005F6C94" w:rsidP="005F6C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Заведите тетрадь по физической культуре.</w:t>
      </w:r>
    </w:p>
    <w:p w:rsidR="005F6C94" w:rsidRPr="005F6C94" w:rsidRDefault="005F6C94" w:rsidP="005F6C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Сделайте доклад или презентацию</w:t>
      </w:r>
    </w:p>
    <w:p w:rsidR="005F6C94" w:rsidRPr="005F6C94" w:rsidRDefault="005F6C94" w:rsidP="005F6C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(можно оформить газету или публикацию)</w:t>
      </w:r>
    </w:p>
    <w:p w:rsidR="005F6C94" w:rsidRPr="005F6C94" w:rsidRDefault="005F6C94" w:rsidP="005F6C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 xml:space="preserve">Вредные привычки и их пагубное влияние </w:t>
      </w:r>
      <w:proofErr w:type="gramStart"/>
      <w:r w:rsidRPr="005F6C94">
        <w:rPr>
          <w:color w:val="000000"/>
          <w:sz w:val="28"/>
          <w:szCs w:val="28"/>
        </w:rPr>
        <w:t>на</w:t>
      </w:r>
      <w:proofErr w:type="gramEnd"/>
      <w:r w:rsidRPr="005F6C94">
        <w:rPr>
          <w:color w:val="000000"/>
          <w:sz w:val="28"/>
          <w:szCs w:val="28"/>
        </w:rPr>
        <w:t xml:space="preserve"> физическое,</w:t>
      </w:r>
    </w:p>
    <w:p w:rsidR="005F6C94" w:rsidRPr="005F6C94" w:rsidRDefault="005F6C94" w:rsidP="005F6C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психическое и социальное здоровье человека, роль и значение</w:t>
      </w:r>
    </w:p>
    <w:p w:rsidR="005F6C94" w:rsidRPr="005F6C94" w:rsidRDefault="005F6C94" w:rsidP="005F6C9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занятий физической культурой в профилактике вредных привычек.</w:t>
      </w:r>
    </w:p>
    <w:p w:rsidR="005F6C94" w:rsidRDefault="005F6C94" w:rsidP="005F6C9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5F6C94" w:rsidRPr="005F6C94" w:rsidRDefault="00732603" w:rsidP="005F6C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</w:t>
      </w:r>
      <w:r w:rsidR="005F6C94" w:rsidRPr="005F6C94">
        <w:rPr>
          <w:b/>
          <w:bCs/>
          <w:color w:val="000000"/>
          <w:sz w:val="28"/>
          <w:szCs w:val="28"/>
        </w:rPr>
        <w:t>адание № 2.</w:t>
      </w:r>
    </w:p>
    <w:p w:rsidR="005F6C94" w:rsidRPr="005F6C94" w:rsidRDefault="005F6C94" w:rsidP="005F6C9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6C94">
        <w:rPr>
          <w:color w:val="000000"/>
          <w:sz w:val="28"/>
          <w:szCs w:val="28"/>
        </w:rPr>
        <w:t>Составьте комплекс упражнений для развития гибкости</w:t>
      </w:r>
    </w:p>
    <w:p w:rsidR="005F6C94" w:rsidRDefault="005F6C94" w:rsidP="005F6C94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086782" w:rsidRDefault="00086782" w:rsidP="00086782">
      <w:pPr>
        <w:rPr>
          <w:rFonts w:ascii="Times New Roman" w:hAnsi="Times New Roman" w:cs="Times New Roman"/>
          <w:sz w:val="28"/>
          <w:szCs w:val="28"/>
        </w:rPr>
      </w:pPr>
      <w:r w:rsidRPr="00AA7EA2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1.Подтягивание 3х15раз. 2. Каждый день ОФП-30 мин. 3.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прыжки, челночный бег, бег 30м. 4. Приседания, маховые движения ногами, выпады, прыжки.. 5. Прыжки на скакалке. Разнообразные упражнения с мячом.</w:t>
      </w:r>
    </w:p>
    <w:p w:rsidR="00526EE1" w:rsidRPr="005F6C94" w:rsidRDefault="00526EE1">
      <w:pPr>
        <w:rPr>
          <w:rFonts w:ascii="Times New Roman" w:hAnsi="Times New Roman" w:cs="Times New Roman"/>
          <w:sz w:val="28"/>
          <w:szCs w:val="28"/>
        </w:rPr>
      </w:pPr>
    </w:p>
    <w:sectPr w:rsidR="00526EE1" w:rsidRPr="005F6C94" w:rsidSect="00FE4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6C94"/>
    <w:rsid w:val="00086782"/>
    <w:rsid w:val="002B6080"/>
    <w:rsid w:val="00526EE1"/>
    <w:rsid w:val="005F6C94"/>
    <w:rsid w:val="00732603"/>
    <w:rsid w:val="00FE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6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5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981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2020-04-20T07:30:00Z</dcterms:created>
  <dcterms:modified xsi:type="dcterms:W3CDTF">2020-04-20T07:58:00Z</dcterms:modified>
</cp:coreProperties>
</file>