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8" w:rsidRPr="00C12723" w:rsidRDefault="00C12723">
      <w:pPr>
        <w:rPr>
          <w:rFonts w:ascii="Times New Roman" w:hAnsi="Times New Roman" w:cs="Times New Roman"/>
          <w:sz w:val="24"/>
          <w:szCs w:val="24"/>
        </w:rPr>
      </w:pPr>
      <w:r w:rsidRPr="00C12723">
        <w:rPr>
          <w:rFonts w:ascii="Times New Roman" w:hAnsi="Times New Roman" w:cs="Times New Roman"/>
          <w:sz w:val="24"/>
          <w:szCs w:val="24"/>
        </w:rPr>
        <w:t xml:space="preserve">06.-10.04.20 г.  Гр.23 Предмет </w:t>
      </w:r>
      <w:proofErr w:type="gramStart"/>
      <w:r w:rsidRPr="00C12723">
        <w:rPr>
          <w:rFonts w:ascii="Times New Roman" w:hAnsi="Times New Roman" w:cs="Times New Roman"/>
          <w:sz w:val="24"/>
          <w:szCs w:val="24"/>
        </w:rPr>
        <w:t>Органическая</w:t>
      </w:r>
      <w:proofErr w:type="gramEnd"/>
      <w:r w:rsidRPr="00C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723">
        <w:rPr>
          <w:rFonts w:ascii="Times New Roman" w:hAnsi="Times New Roman" w:cs="Times New Roman"/>
          <w:sz w:val="24"/>
          <w:szCs w:val="24"/>
        </w:rPr>
        <w:t>ъимия</w:t>
      </w:r>
      <w:proofErr w:type="spellEnd"/>
    </w:p>
    <w:p w:rsidR="00C12723" w:rsidRPr="00C12723" w:rsidRDefault="00C12723">
      <w:pPr>
        <w:rPr>
          <w:rFonts w:ascii="Times New Roman" w:hAnsi="Times New Roman" w:cs="Times New Roman"/>
          <w:sz w:val="24"/>
          <w:szCs w:val="24"/>
        </w:rPr>
      </w:pPr>
      <w:r w:rsidRPr="00C12723">
        <w:rPr>
          <w:rFonts w:ascii="Times New Roman" w:hAnsi="Times New Roman" w:cs="Times New Roman"/>
          <w:sz w:val="24"/>
          <w:szCs w:val="24"/>
        </w:rPr>
        <w:t xml:space="preserve">Тема: Понятие о хромофорах и </w:t>
      </w:r>
      <w:proofErr w:type="spellStart"/>
      <w:r w:rsidRPr="00C12723">
        <w:rPr>
          <w:rFonts w:ascii="Times New Roman" w:hAnsi="Times New Roman" w:cs="Times New Roman"/>
          <w:sz w:val="24"/>
          <w:szCs w:val="24"/>
        </w:rPr>
        <w:t>ауксохромах</w:t>
      </w:r>
      <w:proofErr w:type="spellEnd"/>
    </w:p>
    <w:p w:rsidR="00A15619" w:rsidRDefault="00A15619" w:rsidP="00C12723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  <w:r w:rsidRPr="00A15619">
        <w:t xml:space="preserve">Различного рода органические краски могут быть или веществами, окрашенными сами по себе, или же бесцветными и только при известных условиях образующими цветное соединение. Давно уже замечена связь между химическим строением органических веществ и их красящею способностью. Еще </w:t>
      </w:r>
      <w:proofErr w:type="spellStart"/>
      <w:r w:rsidRPr="00A15619">
        <w:t>Гребэ</w:t>
      </w:r>
      <w:proofErr w:type="spellEnd"/>
      <w:r w:rsidRPr="00A15619">
        <w:t xml:space="preserve"> и </w:t>
      </w:r>
      <w:proofErr w:type="spellStart"/>
      <w:r w:rsidRPr="00A15619">
        <w:t>Либерманом</w:t>
      </w:r>
      <w:proofErr w:type="spellEnd"/>
      <w:r w:rsidRPr="00A15619">
        <w:t xml:space="preserve"> было высказано, что красящая способность многих органических веществ обусловливается тесным сочетанием кислородных и азотных атомов, входящих в состав данного вещества. Нарушая эту связь введением в состав данного вещества водорода, цветное органическое вещество теряет свою окраску, превращается в так называемое «</w:t>
      </w:r>
      <w:proofErr w:type="spellStart"/>
      <w:r w:rsidRPr="00A15619">
        <w:t>лейкосоединение</w:t>
      </w:r>
      <w:proofErr w:type="spellEnd"/>
      <w:r w:rsidRPr="00A15619">
        <w:t xml:space="preserve">». </w:t>
      </w:r>
      <w:proofErr w:type="spellStart"/>
      <w:r w:rsidRPr="00A15619">
        <w:t>Лейкотела</w:t>
      </w:r>
      <w:proofErr w:type="spellEnd"/>
      <w:r w:rsidRPr="00A15619">
        <w:t xml:space="preserve"> легко окисляются обратно кислородом воздуха в первоначальные цветные вещества.</w:t>
      </w:r>
    </w:p>
    <w:p w:rsidR="00C12723" w:rsidRPr="00C12723" w:rsidRDefault="00C12723" w:rsidP="00C1272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r w:rsidRPr="00C12723">
        <w:rPr>
          <w:b/>
          <w:bCs/>
          <w:color w:val="222222"/>
        </w:rPr>
        <w:t>Хромофо́ры</w:t>
      </w:r>
      <w:proofErr w:type="spellEnd"/>
      <w:r w:rsidRPr="00C12723">
        <w:rPr>
          <w:color w:val="222222"/>
        </w:rPr>
        <w:t> (</w:t>
      </w:r>
      <w:proofErr w:type="spellStart"/>
      <w:r w:rsidRPr="00C12723">
        <w:rPr>
          <w:color w:val="222222"/>
        </w:rPr>
        <w:fldChar w:fldCharType="begin"/>
      </w:r>
      <w:r w:rsidRPr="00C12723">
        <w:rPr>
          <w:color w:val="222222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C12723">
        <w:rPr>
          <w:color w:val="222222"/>
        </w:rPr>
        <w:fldChar w:fldCharType="separate"/>
      </w:r>
      <w:r w:rsidRPr="00C12723">
        <w:rPr>
          <w:rStyle w:val="a4"/>
          <w:color w:val="0B0080"/>
          <w:u w:val="none"/>
        </w:rPr>
        <w:t>др</w:t>
      </w:r>
      <w:proofErr w:type="gramStart"/>
      <w:r w:rsidRPr="00C12723">
        <w:rPr>
          <w:rStyle w:val="a4"/>
          <w:color w:val="0B0080"/>
          <w:u w:val="none"/>
        </w:rPr>
        <w:t>.-</w:t>
      </w:r>
      <w:proofErr w:type="gramEnd"/>
      <w:r w:rsidRPr="00C12723">
        <w:rPr>
          <w:rStyle w:val="a4"/>
          <w:color w:val="0B0080"/>
          <w:u w:val="none"/>
        </w:rPr>
        <w:t>греч</w:t>
      </w:r>
      <w:proofErr w:type="spellEnd"/>
      <w:r w:rsidRPr="00C12723">
        <w:rPr>
          <w:rStyle w:val="a4"/>
          <w:color w:val="0B0080"/>
          <w:u w:val="none"/>
        </w:rPr>
        <w:t>.</w:t>
      </w:r>
      <w:r w:rsidRPr="00C12723">
        <w:rPr>
          <w:color w:val="222222"/>
        </w:rPr>
        <w:fldChar w:fldCharType="end"/>
      </w:r>
      <w:r w:rsidRPr="00C12723">
        <w:rPr>
          <w:color w:val="222222"/>
        </w:rPr>
        <w:t> χρῶμα — цвет и </w:t>
      </w:r>
      <w:proofErr w:type="spellStart"/>
      <w:r w:rsidRPr="00C12723">
        <w:rPr>
          <w:color w:val="222222"/>
        </w:rPr>
        <w:t>φέρω</w:t>
      </w:r>
      <w:proofErr w:type="spellEnd"/>
      <w:r w:rsidRPr="00C12723">
        <w:rPr>
          <w:color w:val="222222"/>
        </w:rPr>
        <w:t> — несу) — ненасыщенные группы </w:t>
      </w:r>
      <w:hyperlink r:id="rId4" w:tooltip="Атом" w:history="1">
        <w:r w:rsidRPr="00C12723">
          <w:rPr>
            <w:rStyle w:val="a4"/>
            <w:color w:val="0B0080"/>
            <w:u w:val="none"/>
          </w:rPr>
          <w:t>атомов</w:t>
        </w:r>
      </w:hyperlink>
      <w:r w:rsidRPr="00C12723">
        <w:rPr>
          <w:color w:val="222222"/>
        </w:rPr>
        <w:t>, обуславливающие </w:t>
      </w:r>
      <w:hyperlink r:id="rId5" w:tooltip="Цвет" w:history="1">
        <w:r w:rsidRPr="00C12723">
          <w:rPr>
            <w:rStyle w:val="a4"/>
            <w:color w:val="0B0080"/>
            <w:u w:val="none"/>
          </w:rPr>
          <w:t>цвет</w:t>
        </w:r>
      </w:hyperlink>
      <w:r w:rsidRPr="00C12723">
        <w:rPr>
          <w:color w:val="222222"/>
        </w:rPr>
        <w:t> химического соединения. В то же время поглощающие электромагнитное излучение независимо от наличия окраски. Так, </w:t>
      </w:r>
      <w:hyperlink r:id="rId6" w:tooltip="Карбонильная группа" w:history="1">
        <w:r w:rsidRPr="00C12723">
          <w:rPr>
            <w:rStyle w:val="a4"/>
            <w:color w:val="0B0080"/>
            <w:u w:val="none"/>
          </w:rPr>
          <w:t>карбонильная группа</w:t>
        </w:r>
      </w:hyperlink>
      <w:r w:rsidRPr="00C12723">
        <w:rPr>
          <w:color w:val="222222"/>
        </w:rPr>
        <w:t> C=O является хромофором, поглощающим в области 280 нм, в то же время </w:t>
      </w:r>
      <w:hyperlink r:id="rId7" w:tooltip="Кетоны" w:history="1">
        <w:r w:rsidRPr="00C12723">
          <w:rPr>
            <w:rStyle w:val="a4"/>
            <w:color w:val="0B0080"/>
            <w:u w:val="none"/>
          </w:rPr>
          <w:t>кетоны</w:t>
        </w:r>
      </w:hyperlink>
      <w:r w:rsidRPr="00C12723">
        <w:rPr>
          <w:color w:val="222222"/>
        </w:rPr>
        <w:t>, содержащие</w:t>
      </w:r>
      <w:proofErr w:type="gramStart"/>
      <w:r w:rsidRPr="00C12723">
        <w:rPr>
          <w:color w:val="222222"/>
        </w:rPr>
        <w:t xml:space="preserve"> С</w:t>
      </w:r>
      <w:proofErr w:type="gramEnd"/>
      <w:r w:rsidRPr="00C12723">
        <w:rPr>
          <w:color w:val="222222"/>
        </w:rPr>
        <w:t>=O – бесцветные вещества. Хромофорная теория возникновения окраски была предложена в </w:t>
      </w:r>
      <w:hyperlink r:id="rId8" w:tooltip="1878" w:history="1">
        <w:r w:rsidRPr="00C12723">
          <w:rPr>
            <w:rStyle w:val="a4"/>
            <w:color w:val="0B0080"/>
            <w:u w:val="none"/>
          </w:rPr>
          <w:t>1878</w:t>
        </w:r>
      </w:hyperlink>
      <w:r w:rsidRPr="00C12723">
        <w:rPr>
          <w:color w:val="222222"/>
        </w:rPr>
        <w:t> г. немецким учёным </w:t>
      </w:r>
      <w:hyperlink r:id="rId9" w:tooltip="Витт, Отто Николаус" w:history="1">
        <w:r w:rsidRPr="00C12723">
          <w:rPr>
            <w:rStyle w:val="a4"/>
            <w:color w:val="0B0080"/>
            <w:u w:val="none"/>
          </w:rPr>
          <w:t>Виттом</w:t>
        </w:r>
      </w:hyperlink>
      <w:r w:rsidRPr="00C12723">
        <w:rPr>
          <w:color w:val="222222"/>
        </w:rPr>
        <w:t>. К хромофорам относят </w:t>
      </w:r>
      <w:hyperlink r:id="rId10" w:tooltip="Азогруппа (страница отсутствует)" w:history="1">
        <w:r w:rsidRPr="00C12723">
          <w:rPr>
            <w:rStyle w:val="a4"/>
            <w:color w:val="A55858"/>
            <w:u w:val="none"/>
          </w:rPr>
          <w:t>азогруппу</w:t>
        </w:r>
      </w:hyperlink>
      <w:r w:rsidRPr="00C12723">
        <w:rPr>
          <w:color w:val="222222"/>
        </w:rPr>
        <w:t> —N=N—, </w:t>
      </w:r>
      <w:hyperlink r:id="rId11" w:tooltip="Нитросоединения" w:history="1">
        <w:r w:rsidRPr="00C12723">
          <w:rPr>
            <w:rStyle w:val="a4"/>
            <w:color w:val="0B0080"/>
            <w:u w:val="none"/>
          </w:rPr>
          <w:t>нитрогруппу</w:t>
        </w:r>
      </w:hyperlink>
      <w:r w:rsidRPr="00C12723">
        <w:rPr>
          <w:color w:val="222222"/>
        </w:rPr>
        <w:t> —NO</w:t>
      </w:r>
      <w:r w:rsidRPr="00C12723">
        <w:rPr>
          <w:color w:val="222222"/>
          <w:vertAlign w:val="subscript"/>
        </w:rPr>
        <w:t>2</w:t>
      </w:r>
      <w:r w:rsidRPr="00C12723">
        <w:rPr>
          <w:color w:val="222222"/>
        </w:rPr>
        <w:t>, </w:t>
      </w:r>
      <w:proofErr w:type="spellStart"/>
      <w:r w:rsidRPr="00C12723">
        <w:rPr>
          <w:color w:val="222222"/>
        </w:rPr>
        <w:fldChar w:fldCharType="begin"/>
      </w:r>
      <w:r w:rsidRPr="00C12723">
        <w:rPr>
          <w:color w:val="222222"/>
        </w:rPr>
        <w:instrText xml:space="preserve"> HYPERLINK "https://ru.wikipedia.org/wiki/%D0%9D%D0%B8%D1%82%D1%80%D0%BE%D0%B7%D0%BE%D1%81%D0%BE%D0%B5%D0%B4%D0%B8%D0%BD%D0%B5%D0%BD%D0%B8%D1%8F" \o "Нитрозосоединения" </w:instrText>
      </w:r>
      <w:r w:rsidRPr="00C12723">
        <w:rPr>
          <w:color w:val="222222"/>
        </w:rPr>
        <w:fldChar w:fldCharType="separate"/>
      </w:r>
      <w:r w:rsidRPr="00C12723">
        <w:rPr>
          <w:rStyle w:val="a4"/>
          <w:color w:val="0B0080"/>
          <w:u w:val="none"/>
        </w:rPr>
        <w:t>нитрозогруппу</w:t>
      </w:r>
      <w:proofErr w:type="spellEnd"/>
      <w:r w:rsidRPr="00C12723">
        <w:rPr>
          <w:color w:val="222222"/>
        </w:rPr>
        <w:fldChar w:fldCharType="end"/>
      </w:r>
      <w:r w:rsidRPr="00C12723">
        <w:rPr>
          <w:color w:val="222222"/>
        </w:rPr>
        <w:t> —N=O, карбонильную группу</w:t>
      </w:r>
      <w:proofErr w:type="gramStart"/>
      <w:r w:rsidRPr="00C12723">
        <w:rPr>
          <w:color w:val="222222"/>
        </w:rPr>
        <w:t xml:space="preserve"> &gt;С</w:t>
      </w:r>
      <w:proofErr w:type="gramEnd"/>
      <w:r w:rsidRPr="00C12723">
        <w:rPr>
          <w:color w:val="222222"/>
        </w:rPr>
        <w:t>=О, сопряжённые системы </w:t>
      </w:r>
      <w:hyperlink r:id="rId12" w:tooltip="Двойная связь (химия)" w:history="1">
        <w:r w:rsidRPr="00C12723">
          <w:rPr>
            <w:rStyle w:val="a4"/>
            <w:color w:val="0B0080"/>
            <w:u w:val="none"/>
          </w:rPr>
          <w:t>двойных связей</w:t>
        </w:r>
      </w:hyperlink>
      <w:r w:rsidRPr="00C12723">
        <w:rPr>
          <w:color w:val="222222"/>
        </w:rPr>
        <w:t xml:space="preserve">, </w:t>
      </w:r>
      <w:proofErr w:type="spellStart"/>
      <w:r w:rsidRPr="00C12723">
        <w:rPr>
          <w:color w:val="222222"/>
        </w:rPr>
        <w:t>хиноидные</w:t>
      </w:r>
      <w:proofErr w:type="spellEnd"/>
      <w:r w:rsidRPr="00C12723">
        <w:rPr>
          <w:color w:val="222222"/>
        </w:rPr>
        <w:t xml:space="preserve"> группировки и др.</w:t>
      </w:r>
      <w:r w:rsidR="00A15619" w:rsidRPr="00A15619">
        <w:t xml:space="preserve"> Эти группы были названы хромофорами (от греч. </w:t>
      </w:r>
      <w:proofErr w:type="spellStart"/>
      <w:r w:rsidR="00A15619" w:rsidRPr="00A15619">
        <w:t>chroma</w:t>
      </w:r>
      <w:proofErr w:type="spellEnd"/>
      <w:r w:rsidR="00A15619" w:rsidRPr="00A15619">
        <w:t xml:space="preserve"> - цвет и </w:t>
      </w:r>
      <w:proofErr w:type="spellStart"/>
      <w:r w:rsidR="00A15619" w:rsidRPr="00A15619">
        <w:t>phorós</w:t>
      </w:r>
      <w:proofErr w:type="spellEnd"/>
      <w:r w:rsidR="00A15619" w:rsidRPr="00A15619">
        <w:t xml:space="preserve"> -несущий).</w:t>
      </w:r>
    </w:p>
    <w:p w:rsidR="00A15619" w:rsidRDefault="00A15619" w:rsidP="00C1272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</w:p>
    <w:p w:rsidR="00A15619" w:rsidRDefault="00C12723" w:rsidP="00A15619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C12723">
        <w:rPr>
          <w:color w:val="222222"/>
        </w:rPr>
        <w:t>Введение других групп, называемых </w:t>
      </w:r>
      <w:proofErr w:type="spellStart"/>
      <w:r w:rsidRPr="00755B5B">
        <w:fldChar w:fldCharType="begin"/>
      </w:r>
      <w:r w:rsidRPr="00755B5B">
        <w:instrText xml:space="preserve"> HYPERLINK "https://ru.wikipedia.org/w/index.php?title=%D0%90%D1%83%D0%BA%D1%81%D0%BE%D1%85%D1%80%D0%BE%D0%BC%D1%8B&amp;action=edit&amp;redlink=1" \o "Ауксохромы (страница отсутствует)" </w:instrText>
      </w:r>
      <w:r w:rsidRPr="00755B5B">
        <w:fldChar w:fldCharType="separate"/>
      </w:r>
      <w:r w:rsidRPr="00755B5B">
        <w:rPr>
          <w:rStyle w:val="a4"/>
          <w:color w:val="auto"/>
          <w:u w:val="none"/>
        </w:rPr>
        <w:t>ауксохромами</w:t>
      </w:r>
      <w:proofErr w:type="spellEnd"/>
      <w:r w:rsidRPr="00755B5B">
        <w:fldChar w:fldCharType="end"/>
      </w:r>
      <w:r w:rsidRPr="00C12723">
        <w:rPr>
          <w:color w:val="222222"/>
        </w:rPr>
        <w:t> (от </w:t>
      </w:r>
      <w:proofErr w:type="spellStart"/>
      <w:r w:rsidRPr="00C12723">
        <w:rPr>
          <w:color w:val="222222"/>
        </w:rPr>
        <w:fldChar w:fldCharType="begin"/>
      </w:r>
      <w:r w:rsidRPr="00C12723">
        <w:rPr>
          <w:color w:val="222222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C12723">
        <w:rPr>
          <w:color w:val="222222"/>
        </w:rPr>
        <w:fldChar w:fldCharType="separate"/>
      </w:r>
      <w:r w:rsidRPr="00C12723">
        <w:rPr>
          <w:rStyle w:val="a4"/>
          <w:color w:val="0B0080"/>
          <w:u w:val="none"/>
        </w:rPr>
        <w:t>др</w:t>
      </w:r>
      <w:proofErr w:type="gramStart"/>
      <w:r w:rsidRPr="00C12723">
        <w:rPr>
          <w:rStyle w:val="a4"/>
          <w:color w:val="0B0080"/>
          <w:u w:val="none"/>
        </w:rPr>
        <w:t>.-</w:t>
      </w:r>
      <w:proofErr w:type="gramEnd"/>
      <w:r w:rsidRPr="00C12723">
        <w:rPr>
          <w:rStyle w:val="a4"/>
          <w:color w:val="0B0080"/>
          <w:u w:val="none"/>
        </w:rPr>
        <w:t>греч</w:t>
      </w:r>
      <w:proofErr w:type="spellEnd"/>
      <w:r w:rsidRPr="00C12723">
        <w:rPr>
          <w:rStyle w:val="a4"/>
          <w:color w:val="0B0080"/>
          <w:u w:val="none"/>
        </w:rPr>
        <w:t>.</w:t>
      </w:r>
      <w:r w:rsidRPr="00C12723">
        <w:rPr>
          <w:color w:val="222222"/>
        </w:rPr>
        <w:fldChar w:fldCharType="end"/>
      </w:r>
      <w:r w:rsidRPr="00C12723">
        <w:rPr>
          <w:color w:val="222222"/>
        </w:rPr>
        <w:t> αὔξω — увеличиваю) (—ОН, —NH</w:t>
      </w:r>
      <w:r w:rsidRPr="00C12723">
        <w:rPr>
          <w:color w:val="222222"/>
          <w:vertAlign w:val="subscript"/>
        </w:rPr>
        <w:t>2</w:t>
      </w:r>
      <w:r w:rsidRPr="00C12723">
        <w:rPr>
          <w:color w:val="222222"/>
        </w:rPr>
        <w:t> и др.), способствует углублению окраски.</w:t>
      </w:r>
    </w:p>
    <w:p w:rsidR="00A15619" w:rsidRPr="00A15619" w:rsidRDefault="00A15619" w:rsidP="00A15619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15619">
        <w:t xml:space="preserve">Значительное влияние на окраску органических веществ, согласно хромофорной теории, имели группы </w:t>
      </w:r>
      <w:proofErr w:type="gramStart"/>
      <w:r w:rsidRPr="00A15619">
        <w:t>-О</w:t>
      </w:r>
      <w:proofErr w:type="gramEnd"/>
      <w:r w:rsidRPr="00A15619">
        <w:t>Н, -SH, NH</w:t>
      </w:r>
      <w:r w:rsidRPr="00A15619">
        <w:rPr>
          <w:vertAlign w:val="subscript"/>
        </w:rPr>
        <w:t>2</w:t>
      </w:r>
      <w:r w:rsidRPr="00A15619">
        <w:t>-, C</w:t>
      </w:r>
      <w:r w:rsidRPr="00A15619">
        <w:rPr>
          <w:vertAlign w:val="subscript"/>
        </w:rPr>
        <w:t>6</w:t>
      </w:r>
      <w:r w:rsidRPr="00A15619">
        <w:t>H</w:t>
      </w:r>
      <w:r w:rsidRPr="00A15619">
        <w:rPr>
          <w:vertAlign w:val="subscript"/>
        </w:rPr>
        <w:t>5</w:t>
      </w:r>
      <w:r w:rsidRPr="00A15619">
        <w:t xml:space="preserve">O- и др., названные </w:t>
      </w:r>
      <w:proofErr w:type="spellStart"/>
      <w:r w:rsidRPr="00A15619">
        <w:t>ауксохромами</w:t>
      </w:r>
      <w:proofErr w:type="spellEnd"/>
      <w:r w:rsidRPr="00A15619">
        <w:t xml:space="preserve"> (от греч. </w:t>
      </w:r>
      <w:proofErr w:type="spellStart"/>
      <w:r w:rsidRPr="00A15619">
        <w:t>auxo</w:t>
      </w:r>
      <w:proofErr w:type="spellEnd"/>
      <w:r w:rsidRPr="00A15619">
        <w:t xml:space="preserve"> - увеличиваю).</w:t>
      </w:r>
    </w:p>
    <w:p w:rsidR="00A15619" w:rsidRPr="00A15619" w:rsidRDefault="00A15619" w:rsidP="00755B5B">
      <w:pPr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</w:t>
      </w:r>
      <w:proofErr w:type="spellStart"/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Измаильский</w:t>
      </w:r>
      <w:proofErr w:type="spellEnd"/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в 1915 к выводу, что истинное строение красителей описывается не классической структурной формулой, а отвечает некоторому промежуточному состоянию, названному позднее </w:t>
      </w:r>
      <w:proofErr w:type="spellStart"/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мезомерным</w:t>
      </w:r>
      <w:proofErr w:type="spellEnd"/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</w:t>
      </w:r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определяет интенсивность поглощения света, второе - глубину окраски вещества.</w:t>
      </w:r>
    </w:p>
    <w:p w:rsidR="00A15619" w:rsidRPr="00A15619" w:rsidRDefault="00A15619" w:rsidP="00755B5B">
      <w:pPr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природе встречаются пигменты, молекулы которых имеют один хромофорный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ауксохромных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фрагментов.</w:t>
      </w:r>
    </w:p>
    <w:p w:rsidR="00A15619" w:rsidRPr="00A15619" w:rsidRDefault="00A15619" w:rsidP="00755B5B">
      <w:pPr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Молекулы соединений, цепь сопряжения которых завершается </w:t>
      </w:r>
      <w:proofErr w:type="spellStart"/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электронодонорными</w:t>
      </w:r>
      <w:proofErr w:type="spellEnd"/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электроноакцепторными группами, окрашены глубже.</w:t>
      </w:r>
    </w:p>
    <w:p w:rsidR="00A15619" w:rsidRPr="00A15619" w:rsidRDefault="00A15619" w:rsidP="00A1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5619" w:rsidRPr="00A15619" w:rsidRDefault="00A15619">
      <w:pPr>
        <w:rPr>
          <w:rFonts w:ascii="Times New Roman" w:hAnsi="Times New Roman" w:cs="Times New Roman"/>
          <w:sz w:val="24"/>
          <w:szCs w:val="24"/>
        </w:rPr>
      </w:pPr>
    </w:p>
    <w:sectPr w:rsidR="00A15619" w:rsidRPr="00A15619" w:rsidSect="00D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2723"/>
    <w:rsid w:val="00755B5B"/>
    <w:rsid w:val="00A15619"/>
    <w:rsid w:val="00C12723"/>
    <w:rsid w:val="00D0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7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5%D1%82%D0%BE%D0%BD%D1%8B" TargetMode="External"/><Relationship Id="rId12" Type="http://schemas.openxmlformats.org/officeDocument/2006/relationships/hyperlink" Target="https://ru.wikipedia.org/wiki/%D0%94%D0%B2%D0%BE%D0%B9%D0%BD%D0%B0%D1%8F_%D1%81%D0%B2%D1%8F%D0%B7%D1%8C_(%D1%85%D0%B8%D0%BC%D0%B8%D1%8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0%B1%D0%BE%D0%BD%D0%B8%D0%BB%D1%8C%D0%BD%D0%B0%D1%8F_%D0%B3%D1%80%D1%83%D0%BF%D0%BF%D0%B0" TargetMode="External"/><Relationship Id="rId11" Type="http://schemas.openxmlformats.org/officeDocument/2006/relationships/hyperlink" Target="https://ru.wikipedia.org/wiki/%D0%9D%D0%B8%D1%82%D1%80%D0%BE%D1%81%D0%BE%D0%B5%D0%B4%D0%B8%D0%BD%D0%B5%D0%BD%D0%B8%D1%8F" TargetMode="External"/><Relationship Id="rId5" Type="http://schemas.openxmlformats.org/officeDocument/2006/relationships/hyperlink" Target="https://ru.wikipedia.org/wiki/%D0%A6%D0%B2%D0%B5%D1%82" TargetMode="External"/><Relationship Id="rId10" Type="http://schemas.openxmlformats.org/officeDocument/2006/relationships/hyperlink" Target="https://ru.wikipedia.org/w/index.php?title=%D0%90%D0%B7%D0%BE%D0%B3%D1%80%D1%83%D0%BF%D0%BF%D0%B0&amp;action=edit&amp;redlink=1" TargetMode="External"/><Relationship Id="rId4" Type="http://schemas.openxmlformats.org/officeDocument/2006/relationships/hyperlink" Target="https://ru.wikipedia.org/wiki/%D0%90%D1%82%D0%BE%D0%BC" TargetMode="External"/><Relationship Id="rId9" Type="http://schemas.openxmlformats.org/officeDocument/2006/relationships/hyperlink" Target="https://ru.wikipedia.org/wiki/%D0%92%D0%B8%D1%82%D1%82,_%D0%9E%D1%82%D1%82%D0%BE_%D0%9D%D0%B8%D0%BA%D0%BE%D0%BB%D0%B0%D1%83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2020-04-04T06:53:00Z</dcterms:created>
  <dcterms:modified xsi:type="dcterms:W3CDTF">2020-04-04T07:27:00Z</dcterms:modified>
</cp:coreProperties>
</file>