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2B0" w:rsidRDefault="000042B0" w:rsidP="00573B12">
      <w:pPr>
        <w:pStyle w:val="a4"/>
        <w:tabs>
          <w:tab w:val="left" w:pos="13041"/>
        </w:tabs>
        <w:spacing w:before="0" w:after="0"/>
        <w:ind w:firstLine="0"/>
        <w:jc w:val="center"/>
        <w:rPr>
          <w:rFonts w:ascii="Times New Roman" w:hAnsi="Times New Roman"/>
          <w:b w:val="0"/>
          <w:sz w:val="24"/>
          <w:szCs w:val="24"/>
        </w:rPr>
      </w:pPr>
      <w:proofErr w:type="gramStart"/>
      <w:r>
        <w:rPr>
          <w:rFonts w:ascii="Times New Roman" w:hAnsi="Times New Roman"/>
          <w:b w:val="0"/>
          <w:sz w:val="24"/>
          <w:szCs w:val="24"/>
        </w:rPr>
        <w:t>ГОСУДАРСТВЕННОЕ</w:t>
      </w:r>
      <w:proofErr w:type="gramEnd"/>
      <w:r>
        <w:rPr>
          <w:rFonts w:ascii="Times New Roman" w:hAnsi="Times New Roman"/>
          <w:b w:val="0"/>
          <w:sz w:val="24"/>
          <w:szCs w:val="24"/>
        </w:rPr>
        <w:t xml:space="preserve"> БЮДЖЕТНОЕ ПРФЕССИОНАЛЬНОЕ ОБРАЗОВАТЕЛЬНОЕУЧРЕЖДЕНИЕ КРАСНОДАРСКОГО КРАЯ «БЕЛОРЕЧЕНСКИЙ ГУМАНИТАРНО-ТЕХНОЛОГИЧЕСКИЙ ТЕХНИКУМ»</w:t>
      </w:r>
    </w:p>
    <w:p w:rsidR="000042B0" w:rsidRDefault="000042B0" w:rsidP="000042B0">
      <w:pPr>
        <w:pStyle w:val="a4"/>
        <w:spacing w:before="0" w:after="0"/>
        <w:ind w:firstLine="0"/>
        <w:jc w:val="center"/>
        <w:rPr>
          <w:rFonts w:ascii="Times New Roman" w:hAnsi="Times New Roman"/>
          <w:b w:val="0"/>
          <w:sz w:val="32"/>
          <w:szCs w:val="24"/>
        </w:rPr>
      </w:pPr>
    </w:p>
    <w:p w:rsidR="000042B0" w:rsidRDefault="000042B0" w:rsidP="00E26FD4">
      <w:pPr>
        <w:pStyle w:val="a4"/>
        <w:spacing w:before="0" w:after="0"/>
        <w:ind w:firstLine="0"/>
        <w:rPr>
          <w:rFonts w:ascii="Times New Roman" w:hAnsi="Times New Roman"/>
          <w:b w:val="0"/>
          <w:sz w:val="32"/>
        </w:rPr>
      </w:pPr>
    </w:p>
    <w:p w:rsidR="000042B0" w:rsidRDefault="000042B0" w:rsidP="00E26FD4">
      <w:pPr>
        <w:pStyle w:val="a4"/>
        <w:spacing w:before="0" w:after="0"/>
        <w:ind w:firstLine="0"/>
        <w:rPr>
          <w:rFonts w:ascii="Times New Roman" w:hAnsi="Times New Roman"/>
          <w:b w:val="0"/>
          <w:sz w:val="32"/>
        </w:rPr>
      </w:pPr>
    </w:p>
    <w:p w:rsidR="000042B0" w:rsidRDefault="000042B0" w:rsidP="000042B0">
      <w:pPr>
        <w:pStyle w:val="a4"/>
        <w:spacing w:before="0" w:after="0"/>
        <w:ind w:firstLine="0"/>
        <w:jc w:val="center"/>
        <w:rPr>
          <w:rFonts w:ascii="Times New Roman" w:hAnsi="Times New Roman"/>
          <w:b w:val="0"/>
          <w:sz w:val="32"/>
        </w:rPr>
      </w:pPr>
    </w:p>
    <w:p w:rsidR="000042B0" w:rsidRDefault="000042B0" w:rsidP="000042B0">
      <w:pPr>
        <w:pStyle w:val="a4"/>
        <w:spacing w:before="0" w:after="0"/>
        <w:ind w:firstLine="0"/>
        <w:jc w:val="center"/>
        <w:rPr>
          <w:rFonts w:ascii="Times New Roman" w:hAnsi="Times New Roman"/>
          <w:b w:val="0"/>
          <w:sz w:val="32"/>
        </w:rPr>
      </w:pPr>
    </w:p>
    <w:p w:rsidR="000042B0" w:rsidRDefault="000042B0" w:rsidP="000042B0">
      <w:pPr>
        <w:pStyle w:val="a4"/>
        <w:spacing w:before="0" w:after="0"/>
        <w:ind w:firstLine="0"/>
        <w:jc w:val="center"/>
        <w:rPr>
          <w:rFonts w:ascii="Times New Roman" w:hAnsi="Times New Roman"/>
          <w:b w:val="0"/>
          <w:sz w:val="32"/>
        </w:rPr>
      </w:pPr>
    </w:p>
    <w:p w:rsidR="000042B0" w:rsidRDefault="000042B0" w:rsidP="000042B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МЕТОДИЧЕСКИЕ РЕКОМЕНДАЦИИ</w:t>
      </w:r>
    </w:p>
    <w:p w:rsidR="000042B0" w:rsidRDefault="000042B0" w:rsidP="000042B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0042B0" w:rsidRDefault="000042B0" w:rsidP="000042B0">
      <w:pPr>
        <w:shd w:val="clear" w:color="auto" w:fill="FFFFFF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подготовке, выполнению, оформлению и защите</w:t>
      </w:r>
    </w:p>
    <w:p w:rsidR="000042B0" w:rsidRDefault="000042B0" w:rsidP="000042B0">
      <w:pPr>
        <w:shd w:val="clear" w:color="auto" w:fill="FFFFFF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выпускной квалификационной (дипломной) работы</w:t>
      </w:r>
    </w:p>
    <w:p w:rsidR="000042B0" w:rsidRDefault="000042B0" w:rsidP="000042B0">
      <w:pPr>
        <w:shd w:val="clear" w:color="auto" w:fill="FFFFFF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студентов специальности</w:t>
      </w:r>
      <w:r w:rsidR="0013728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19.02.10 Технология продукции </w:t>
      </w:r>
      <w:proofErr w:type="gramStart"/>
      <w:r>
        <w:rPr>
          <w:rFonts w:ascii="Times New Roman" w:hAnsi="Times New Roman" w:cs="Times New Roman"/>
          <w:sz w:val="28"/>
        </w:rPr>
        <w:t>общественного</w:t>
      </w:r>
      <w:proofErr w:type="gramEnd"/>
    </w:p>
    <w:p w:rsidR="00E012A3" w:rsidRDefault="000042B0" w:rsidP="00495487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питания</w:t>
      </w: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E012A3" w:rsidRDefault="00E012A3" w:rsidP="00495487">
      <w:pPr>
        <w:tabs>
          <w:tab w:val="left" w:pos="-4200"/>
        </w:tabs>
        <w:rPr>
          <w:rFonts w:ascii="Times New Roman" w:hAnsi="Times New Roman" w:cs="Times New Roman"/>
        </w:rPr>
      </w:pPr>
    </w:p>
    <w:p w:rsidR="00E012A3" w:rsidRDefault="00E012A3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0042B0" w:rsidRDefault="000042B0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0042B0" w:rsidRDefault="000042B0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0042B0" w:rsidRDefault="000042B0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</w:p>
    <w:p w:rsidR="000042B0" w:rsidRDefault="000042B0" w:rsidP="000042B0">
      <w:pPr>
        <w:tabs>
          <w:tab w:val="left" w:pos="-42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Белореченск, 2020</w:t>
      </w:r>
    </w:p>
    <w:p w:rsidR="000042B0" w:rsidRDefault="000042B0" w:rsidP="000042B0">
      <w:pPr>
        <w:tabs>
          <w:tab w:val="left" w:pos="-4200"/>
        </w:tabs>
        <w:jc w:val="both"/>
        <w:rPr>
          <w:rFonts w:ascii="Times New Roman" w:hAnsi="Times New Roman" w:cs="Times New Roman"/>
        </w:rPr>
      </w:pPr>
    </w:p>
    <w:p w:rsidR="000042B0" w:rsidRDefault="000042B0" w:rsidP="000042B0">
      <w:pPr>
        <w:tabs>
          <w:tab w:val="left" w:pos="-4200"/>
        </w:tabs>
        <w:jc w:val="both"/>
        <w:rPr>
          <w:rFonts w:ascii="Times New Roman" w:hAnsi="Times New Roman" w:cs="Times New Roman"/>
        </w:rPr>
      </w:pPr>
    </w:p>
    <w:p w:rsidR="000042B0" w:rsidRDefault="000042B0" w:rsidP="000042B0">
      <w:pPr>
        <w:tabs>
          <w:tab w:val="left" w:pos="-420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Методические рекомендации по подготовке, выполнению, оформлению и защите выпускной квалификационной (дипломной) работы для студентов</w:t>
      </w:r>
      <w:r>
        <w:rPr>
          <w:rFonts w:ascii="Times New Roman" w:hAnsi="Times New Roman" w:cs="Times New Roman"/>
        </w:rPr>
        <w:t xml:space="preserve"> специальности 19.02.10 «Технология продукции общественного питания»</w:t>
      </w:r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>методические рекомендации. – ГБПОУ КК СПО «</w:t>
      </w:r>
      <w:proofErr w:type="spellStart"/>
      <w:r>
        <w:rPr>
          <w:rFonts w:ascii="Times New Roman" w:hAnsi="Times New Roman" w:cs="Times New Roman"/>
        </w:rPr>
        <w:t>Белореченский</w:t>
      </w:r>
      <w:proofErr w:type="spellEnd"/>
      <w:r>
        <w:rPr>
          <w:rFonts w:ascii="Times New Roman" w:hAnsi="Times New Roman" w:cs="Times New Roman"/>
        </w:rPr>
        <w:t xml:space="preserve"> индустриально-технологический техникум»/ Составители: Власенк</w:t>
      </w:r>
      <w:r w:rsidR="000C7BAB">
        <w:rPr>
          <w:rFonts w:ascii="Times New Roman" w:hAnsi="Times New Roman" w:cs="Times New Roman"/>
        </w:rPr>
        <w:t xml:space="preserve">о М.В. </w:t>
      </w:r>
      <w:proofErr w:type="spellStart"/>
      <w:r w:rsidR="000C7BAB">
        <w:rPr>
          <w:rFonts w:ascii="Times New Roman" w:hAnsi="Times New Roman" w:cs="Times New Roman"/>
        </w:rPr>
        <w:t>г</w:t>
      </w:r>
      <w:proofErr w:type="gramStart"/>
      <w:r w:rsidR="000C7BAB">
        <w:rPr>
          <w:rFonts w:ascii="Times New Roman" w:hAnsi="Times New Roman" w:cs="Times New Roman"/>
        </w:rPr>
        <w:t>.Б</w:t>
      </w:r>
      <w:proofErr w:type="gramEnd"/>
      <w:r w:rsidR="000C7BAB">
        <w:rPr>
          <w:rFonts w:ascii="Times New Roman" w:hAnsi="Times New Roman" w:cs="Times New Roman"/>
        </w:rPr>
        <w:t>елореченск</w:t>
      </w:r>
      <w:proofErr w:type="spellEnd"/>
      <w:r w:rsidR="000C7BAB">
        <w:rPr>
          <w:rFonts w:ascii="Times New Roman" w:hAnsi="Times New Roman" w:cs="Times New Roman"/>
        </w:rPr>
        <w:t>: 2020</w:t>
      </w:r>
      <w:r>
        <w:rPr>
          <w:rFonts w:ascii="Times New Roman" w:hAnsi="Times New Roman" w:cs="Times New Roman"/>
        </w:rPr>
        <w:t>.</w:t>
      </w:r>
    </w:p>
    <w:p w:rsidR="000042B0" w:rsidRDefault="000042B0" w:rsidP="000042B0">
      <w:pPr>
        <w:pStyle w:val="a4"/>
        <w:spacing w:before="0" w:after="0"/>
        <w:jc w:val="left"/>
        <w:rPr>
          <w:rFonts w:ascii="Times New Roman" w:hAnsi="Times New Roman"/>
          <w:b w:val="0"/>
          <w:sz w:val="28"/>
        </w:rPr>
      </w:pPr>
    </w:p>
    <w:p w:rsidR="000042B0" w:rsidRDefault="000042B0" w:rsidP="000042B0">
      <w:pPr>
        <w:pStyle w:val="a4"/>
        <w:spacing w:before="0" w:after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Настоящие рекомендации содержат текстовый материал, образцы оформления, перечень тем дипломной работы  для специальности 19.02.10 Технология продукции общественного питания. </w:t>
      </w:r>
    </w:p>
    <w:p w:rsidR="000042B0" w:rsidRDefault="000042B0" w:rsidP="000042B0">
      <w:pPr>
        <w:pStyle w:val="a4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0042B0" w:rsidRDefault="000042B0" w:rsidP="000042B0">
      <w:pPr>
        <w:pStyle w:val="a4"/>
        <w:spacing w:before="0" w:after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Рецензенты:</w:t>
      </w:r>
    </w:p>
    <w:p w:rsidR="000042B0" w:rsidRDefault="000042B0" w:rsidP="000042B0">
      <w:pPr>
        <w:tabs>
          <w:tab w:val="left" w:pos="709"/>
        </w:tabs>
        <w:autoSpaceDE w:val="0"/>
        <w:ind w:firstLine="709"/>
        <w:jc w:val="both"/>
        <w:rPr>
          <w:rFonts w:ascii="Times New Roman" w:eastAsia="Times New Roman" w:hAnsi="Times New Roman" w:cs="Times New Roman"/>
          <w:b/>
          <w:lang w:eastAsia="ja-JP"/>
        </w:rPr>
      </w:pPr>
    </w:p>
    <w:p w:rsidR="000042B0" w:rsidRDefault="000042B0" w:rsidP="000042B0">
      <w:pPr>
        <w:tabs>
          <w:tab w:val="left" w:pos="709"/>
        </w:tabs>
        <w:autoSpaceDE w:val="0"/>
        <w:ind w:firstLine="709"/>
        <w:jc w:val="both"/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Согласовано МК ГБПОУ КК БИТТ</w:t>
      </w:r>
    </w:p>
    <w:p w:rsidR="000042B0" w:rsidRDefault="000042B0" w:rsidP="00004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Протокол № ____ от «___»_____20__г</w:t>
      </w:r>
    </w:p>
    <w:p w:rsidR="000042B0" w:rsidRDefault="000042B0" w:rsidP="000042B0">
      <w:pPr>
        <w:tabs>
          <w:tab w:val="left" w:pos="709"/>
        </w:tabs>
        <w:autoSpaceDE w:val="0"/>
        <w:jc w:val="both"/>
        <w:rPr>
          <w:rFonts w:ascii="Times New Roman" w:eastAsia="Times New Roman" w:hAnsi="Times New Roman" w:cs="Times New Roman"/>
          <w:lang w:eastAsia="ja-JP"/>
        </w:rPr>
      </w:pPr>
      <w:r>
        <w:rPr>
          <w:rFonts w:ascii="Times New Roman" w:eastAsia="Times New Roman" w:hAnsi="Times New Roman" w:cs="Times New Roman"/>
          <w:bCs/>
        </w:rPr>
        <w:t xml:space="preserve">Председатель  _______ </w:t>
      </w:r>
      <w:proofErr w:type="spellStart"/>
      <w:r>
        <w:rPr>
          <w:rFonts w:ascii="Times New Roman" w:eastAsia="Times New Roman" w:hAnsi="Times New Roman" w:cs="Times New Roman"/>
          <w:bCs/>
        </w:rPr>
        <w:t>Килимова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В.Н.</w:t>
      </w: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tabs>
          <w:tab w:val="left" w:pos="4680"/>
        </w:tabs>
        <w:rPr>
          <w:rFonts w:ascii="Times New Roman" w:eastAsia="Times New Roman" w:hAnsi="Times New Roman" w:cs="Times New Roman"/>
          <w:lang w:eastAsia="ja-JP"/>
        </w:rPr>
      </w:pPr>
      <w:r>
        <w:rPr>
          <w:rFonts w:ascii="Times New Roman" w:eastAsia="Times New Roman" w:hAnsi="Times New Roman" w:cs="Times New Roman"/>
          <w:lang w:eastAsia="ja-JP"/>
        </w:rPr>
        <w:tab/>
      </w: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Default="000042B0" w:rsidP="000042B0">
      <w:pPr>
        <w:rPr>
          <w:rFonts w:ascii="Times New Roman" w:eastAsia="Times New Roman" w:hAnsi="Times New Roman" w:cs="Times New Roman"/>
          <w:lang w:eastAsia="ja-JP"/>
        </w:rPr>
      </w:pPr>
    </w:p>
    <w:p w:rsidR="000042B0" w:rsidRPr="00E26FD4" w:rsidRDefault="000042B0" w:rsidP="00E26FD4">
      <w:pPr>
        <w:tabs>
          <w:tab w:val="left" w:pos="6630"/>
        </w:tabs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lang w:eastAsia="ja-JP"/>
        </w:rPr>
        <w:tab/>
      </w:r>
    </w:p>
    <w:p w:rsidR="000042B0" w:rsidRDefault="000042B0" w:rsidP="000042B0">
      <w:pPr>
        <w:spacing w:line="360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СОДЕРЖАНИЕ</w:t>
      </w:r>
    </w:p>
    <w:p w:rsidR="000042B0" w:rsidRDefault="000042B0" w:rsidP="00495487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tbl>
      <w:tblPr>
        <w:tblW w:w="9746" w:type="dxa"/>
        <w:jc w:val="center"/>
        <w:tblLook w:val="0000" w:firstRow="0" w:lastRow="0" w:firstColumn="0" w:lastColumn="0" w:noHBand="0" w:noVBand="0"/>
      </w:tblPr>
      <w:tblGrid>
        <w:gridCol w:w="8631"/>
        <w:gridCol w:w="1115"/>
      </w:tblGrid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1.  Организация выполнения выпускной квалификационной работы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2. Руководство дипломной работой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3. Выполнение и оформление дипломной работы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4. Требования к объему  структурных элементов  дипломной работы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5. Допуск к защите дипломной работы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6. Защита дипломной работы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Содержание разделов </w:t>
            </w:r>
            <w:r w:rsidRPr="001372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дипломной работы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1 Темы дипломных работ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 2 Календарный план защиты </w:t>
            </w:r>
            <w:proofErr w:type="gramStart"/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ДР</w:t>
            </w:r>
            <w:proofErr w:type="gramEnd"/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 3 Отзыв 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4  Титульный лист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 5  Задание 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6 Рецензия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7 Содержание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 8 </w:t>
            </w:r>
            <w:proofErr w:type="spellStart"/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Нормоконтроль</w:t>
            </w:r>
            <w:proofErr w:type="spellEnd"/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9 Пример разработки доклада для защиты и оформление компьютерной презентации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10 Акты отходов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11 Технико – технологическая карта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12 Технологическая схема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13 Расчёт пищевой и энергетической ценности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14 Калькуляционная карта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 15 Контроль качества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4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16 Табель учёта рабочего времени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spacing w:after="0"/>
              <w:ind w:firstLine="1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Приложение 17 План цеха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042B0" w:rsidTr="001D4755">
        <w:trPr>
          <w:jc w:val="center"/>
        </w:trPr>
        <w:tc>
          <w:tcPr>
            <w:tcW w:w="8631" w:type="dxa"/>
            <w:shd w:val="clear" w:color="auto" w:fill="auto"/>
          </w:tcPr>
          <w:p w:rsidR="000042B0" w:rsidRPr="00137280" w:rsidRDefault="000042B0" w:rsidP="00495487">
            <w:pPr>
              <w:pStyle w:val="21"/>
              <w:spacing w:after="0" w:line="276" w:lineRule="auto"/>
              <w:ind w:left="0" w:firstLine="18"/>
              <w:rPr>
                <w:sz w:val="28"/>
                <w:szCs w:val="28"/>
              </w:rPr>
            </w:pPr>
            <w:r w:rsidRPr="00137280">
              <w:rPr>
                <w:sz w:val="28"/>
                <w:szCs w:val="28"/>
              </w:rPr>
              <w:t xml:space="preserve">       Приложение 18 Критерии оценки дипломных работ</w:t>
            </w:r>
          </w:p>
        </w:tc>
        <w:tc>
          <w:tcPr>
            <w:tcW w:w="1115" w:type="dxa"/>
            <w:shd w:val="clear" w:color="auto" w:fill="auto"/>
          </w:tcPr>
          <w:p w:rsidR="000042B0" w:rsidRDefault="000042B0" w:rsidP="00495487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042B0" w:rsidRDefault="000042B0" w:rsidP="00495487">
      <w:pPr>
        <w:spacing w:after="0"/>
        <w:rPr>
          <w:rFonts w:ascii="Times New Roman" w:hAnsi="Times New Roman" w:cs="Times New Roman"/>
          <w:b/>
        </w:rPr>
      </w:pPr>
    </w:p>
    <w:p w:rsidR="000042B0" w:rsidRDefault="000042B0" w:rsidP="000042B0">
      <w:pPr>
        <w:ind w:firstLine="708"/>
        <w:jc w:val="center"/>
        <w:rPr>
          <w:rFonts w:ascii="Times New Roman" w:hAnsi="Times New Roman" w:cs="Times New Roman"/>
          <w:b/>
        </w:rPr>
      </w:pPr>
    </w:p>
    <w:p w:rsidR="00137280" w:rsidRDefault="00137280" w:rsidP="000042B0">
      <w:pPr>
        <w:ind w:firstLine="708"/>
        <w:jc w:val="center"/>
        <w:rPr>
          <w:rFonts w:ascii="Times New Roman" w:hAnsi="Times New Roman" w:cs="Times New Roman"/>
          <w:b/>
        </w:rPr>
      </w:pPr>
    </w:p>
    <w:p w:rsidR="00137280" w:rsidRDefault="00137280" w:rsidP="000042B0">
      <w:pPr>
        <w:ind w:firstLine="708"/>
        <w:jc w:val="center"/>
        <w:rPr>
          <w:rFonts w:ascii="Times New Roman" w:hAnsi="Times New Roman" w:cs="Times New Roman"/>
          <w:b/>
        </w:rPr>
      </w:pPr>
    </w:p>
    <w:p w:rsidR="000042B0" w:rsidRDefault="000042B0" w:rsidP="00495487">
      <w:pPr>
        <w:rPr>
          <w:rFonts w:ascii="Times New Roman" w:hAnsi="Times New Roman" w:cs="Times New Roman"/>
          <w:b/>
        </w:rPr>
      </w:pPr>
    </w:p>
    <w:p w:rsidR="00495487" w:rsidRDefault="00495487" w:rsidP="00495487">
      <w:pPr>
        <w:rPr>
          <w:rFonts w:ascii="Times New Roman" w:hAnsi="Times New Roman" w:cs="Times New Roman"/>
          <w:b/>
        </w:rPr>
      </w:pPr>
    </w:p>
    <w:p w:rsidR="000042B0" w:rsidRDefault="000042B0" w:rsidP="000042B0">
      <w:pPr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ВВЕДЕНИЕ</w:t>
      </w:r>
    </w:p>
    <w:p w:rsidR="000042B0" w:rsidRDefault="000042B0" w:rsidP="000042B0">
      <w:pPr>
        <w:ind w:firstLine="708"/>
        <w:jc w:val="both"/>
        <w:rPr>
          <w:rFonts w:ascii="Times New Roman" w:hAnsi="Times New Roman" w:cs="Times New Roman"/>
          <w:b/>
        </w:rPr>
      </w:pP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Выпускная квалификационная работа (далее – дипломная работа) является основным обязательным видом аттестационных испытаний выпускников, завершающих </w:t>
      </w:r>
      <w:proofErr w:type="gramStart"/>
      <w:r>
        <w:rPr>
          <w:rFonts w:ascii="Times New Roman" w:eastAsia="Times New Roman" w:hAnsi="Times New Roman" w:cs="Times New Roman"/>
        </w:rPr>
        <w:t>обучение</w:t>
      </w:r>
      <w:proofErr w:type="gramEnd"/>
      <w:r>
        <w:rPr>
          <w:rFonts w:ascii="Times New Roman" w:eastAsia="Times New Roman" w:hAnsi="Times New Roman" w:cs="Times New Roman"/>
        </w:rPr>
        <w:t xml:space="preserve"> по основной профессиональной образовательной программе среднего профессионального образования в виде дипломной работы.</w:t>
      </w:r>
    </w:p>
    <w:p w:rsidR="000042B0" w:rsidRDefault="000042B0" w:rsidP="000042B0">
      <w:pPr>
        <w:ind w:firstLine="708"/>
        <w:jc w:val="both"/>
      </w:pPr>
      <w:r>
        <w:rPr>
          <w:rFonts w:ascii="Times New Roman" w:hAnsi="Times New Roman" w:cs="Times New Roman"/>
        </w:rPr>
        <w:t>Дипломная работа — это комплексная самостоятельная исследовательская работа, в ходе которой студент решает конкретные практические задачи, соответствующие профилю деятельности и уровню образования, развивает практические навыки в реальных условиях в период прохождения преддипломной практики. При этом используются знания, полученные по профессиональным циклам.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 xml:space="preserve">Выполнение дипломной работы призвано способствовать систематизации и закреплению полученных студентом знаний, умений и овладению общими и профессиональными компетенциями, установленными </w:t>
      </w:r>
      <w:r w:rsidR="000C7BAB">
        <w:rPr>
          <w:rFonts w:ascii="Times New Roman" w:eastAsia="Times New Roman" w:hAnsi="Times New Roman" w:cs="Times New Roman"/>
        </w:rPr>
        <w:t>ФГОС СПО по специальности 19.02.10</w:t>
      </w:r>
      <w:r>
        <w:rPr>
          <w:rFonts w:ascii="Times New Roman" w:eastAsia="Times New Roman" w:hAnsi="Times New Roman" w:cs="Times New Roman"/>
        </w:rPr>
        <w:t xml:space="preserve"> Технология продукции общественного питания.</w:t>
      </w:r>
    </w:p>
    <w:p w:rsidR="000042B0" w:rsidRDefault="000042B0" w:rsidP="000042B0">
      <w:pPr>
        <w:widowControl w:val="0"/>
        <w:tabs>
          <w:tab w:val="left" w:pos="540"/>
        </w:tabs>
        <w:ind w:firstLine="708"/>
        <w:jc w:val="both"/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Государственная(итоговая) аттестация включает </w:t>
      </w:r>
      <w:r>
        <w:rPr>
          <w:rFonts w:ascii="Times New Roman" w:eastAsia="Times New Roman" w:hAnsi="Times New Roman" w:cs="Times New Roman"/>
          <w:lang w:eastAsia="ar-SA"/>
        </w:rPr>
        <w:t>подготовку и защиту выпускной квалификационной работы (дипломная работа).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0042B0" w:rsidRDefault="000042B0" w:rsidP="000042B0">
      <w:pPr>
        <w:tabs>
          <w:tab w:val="left" w:pos="7088"/>
          <w:tab w:val="left" w:pos="10348"/>
        </w:tabs>
        <w:autoSpaceDE w:val="0"/>
        <w:ind w:firstLine="708"/>
        <w:jc w:val="both"/>
      </w:pPr>
      <w:r>
        <w:rPr>
          <w:rFonts w:ascii="Times New Roman" w:eastAsia="Times New Roman" w:hAnsi="Times New Roman" w:cs="Times New Roman"/>
        </w:rPr>
        <w:t xml:space="preserve">Дипломная работа специалиста  технолога является частью основной профессиональной образовательной программы среднего профессионального образования и выполняется с целью проверки </w:t>
      </w:r>
      <w:proofErr w:type="spellStart"/>
      <w:r>
        <w:rPr>
          <w:rFonts w:ascii="Times New Roman" w:eastAsia="Times New Roman" w:hAnsi="Times New Roman" w:cs="Times New Roma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</w:rPr>
        <w:t xml:space="preserve"> общих и профессиональных компетенций, позволяющих решать профессиональные задачи, а также определение качества полученных студентом знаний, умений и навыков в коммерческой деятельности.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 xml:space="preserve">К выполнению дипломной работы допускаются выпускники, завершившие полный курс </w:t>
      </w:r>
      <w:proofErr w:type="gramStart"/>
      <w:r>
        <w:rPr>
          <w:rFonts w:ascii="Times New Roman" w:eastAsia="Times New Roman" w:hAnsi="Times New Roman" w:cs="Times New Roman"/>
        </w:rPr>
        <w:t>обучения</w:t>
      </w:r>
      <w:proofErr w:type="gramEnd"/>
      <w:r>
        <w:rPr>
          <w:rFonts w:ascii="Times New Roman" w:eastAsia="Times New Roman" w:hAnsi="Times New Roman" w:cs="Times New Roman"/>
        </w:rPr>
        <w:t xml:space="preserve"> по основной профессиональной образовательной программе и успешно прошедшие все предшествующие аттестации, предусмотренные рабочим учебным планом. Необходимым условием допуска к государственной (итоговой) аттестации является представление документов, подтверждающих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:rsidR="000042B0" w:rsidRDefault="000042B0" w:rsidP="000042B0">
      <w:pPr>
        <w:tabs>
          <w:tab w:val="left" w:pos="7088"/>
          <w:tab w:val="left" w:pos="10348"/>
        </w:tabs>
        <w:autoSpaceDE w:val="0"/>
        <w:ind w:firstLine="708"/>
        <w:jc w:val="both"/>
      </w:pPr>
      <w:r>
        <w:rPr>
          <w:rFonts w:ascii="Times New Roman" w:eastAsia="Times New Roman" w:hAnsi="Times New Roman" w:cs="Times New Roman"/>
        </w:rPr>
        <w:t>Дипломная работа  выполняется на основе изучения нормативно-правовых документов, литературных и других источников информации, а также навыков полученных студентом в процессе прохождения учебных и производственных практик. Необходимым условием работы является использование практических материалов организаций или предприятий, в которых студенты проходят практику.</w:t>
      </w:r>
    </w:p>
    <w:p w:rsidR="000042B0" w:rsidRDefault="000042B0" w:rsidP="000042B0">
      <w:pPr>
        <w:autoSpaceDE w:val="0"/>
        <w:ind w:firstLine="708"/>
        <w:jc w:val="both"/>
      </w:pPr>
      <w:proofErr w:type="gramStart"/>
      <w:r>
        <w:rPr>
          <w:rFonts w:ascii="Times New Roman" w:eastAsia="Times New Roman" w:hAnsi="Times New Roman" w:cs="Times New Roman"/>
          <w:b/>
          <w:bCs/>
        </w:rPr>
        <w:lastRenderedPageBreak/>
        <w:t xml:space="preserve">Целью </w:t>
      </w:r>
      <w:r>
        <w:rPr>
          <w:rFonts w:ascii="Times New Roman" w:eastAsia="Times New Roman" w:hAnsi="Times New Roman" w:cs="Times New Roman"/>
          <w:bCs/>
        </w:rPr>
        <w:t>государственной итоговой аттестации</w:t>
      </w:r>
      <w:r>
        <w:rPr>
          <w:rFonts w:ascii="Times New Roman" w:eastAsia="Times New Roman" w:hAnsi="Times New Roman" w:cs="Times New Roman"/>
        </w:rPr>
        <w:t>в виде защиты дипломной работы является установление  соответствия уровня и качество подготовки выпускника ФГОС по специальности СПО, владеющего научными методами познания и способного самостоятельно решать профессиональные задачи на основе интеграции практических умений, навыков и теоретических знаний, приобре</w:t>
      </w:r>
      <w:r w:rsidR="000C7BAB">
        <w:rPr>
          <w:rFonts w:ascii="Times New Roman" w:eastAsia="Times New Roman" w:hAnsi="Times New Roman" w:cs="Times New Roman"/>
        </w:rPr>
        <w:t>тенных в процессе обучения в ГБПОУ КК  «Белореченском индустриально-технологическом техникуме</w:t>
      </w:r>
      <w:r>
        <w:rPr>
          <w:rFonts w:ascii="Times New Roman" w:eastAsia="Times New Roman" w:hAnsi="Times New Roman" w:cs="Times New Roman"/>
        </w:rPr>
        <w:t>».</w:t>
      </w:r>
      <w:proofErr w:type="gramEnd"/>
    </w:p>
    <w:p w:rsidR="000042B0" w:rsidRDefault="000042B0" w:rsidP="000042B0">
      <w:pPr>
        <w:autoSpaceDE w:val="0"/>
        <w:ind w:firstLine="708"/>
        <w:jc w:val="both"/>
      </w:pPr>
      <w:r>
        <w:rPr>
          <w:rFonts w:ascii="Times New Roman" w:eastAsia="Times New Roman" w:hAnsi="Times New Roman" w:cs="Times New Roman"/>
        </w:rPr>
        <w:t>Задачами по выполнению обучающимися дипломной работы являются: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Систематизация, закрепление, углубление и расширение практического опыта, умений и теоретических знаний по  общепрофессиональному циклу, профессиональным модулям, междисциплинарным курсом, умение применять их при решении практических, профессиональных задач;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Формирование навыков проведения экспериментирования, использование справочной, нормативной документации;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Развитие умения изучать, анализировать, обобщать литературные источники и материалы предприятий общественного питания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Развитие умения логически излагать материал, формулировать выводы и предложения при решении разработанных в дипломной работе вопросов;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Формирование навыков проведения расчетов, экспериментирования и владения современным оборудованием и инвентарем;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Приобретение выпускниками опыта публичного выступления по результатам профессиональной деятельности и умения аргументировано отстаивать и защищать свою позицию;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Развитие навыков самостоятельной работы и творческой инициативы, ответственности, организованности;</w:t>
      </w:r>
    </w:p>
    <w:p w:rsidR="000042B0" w:rsidRDefault="000042B0" w:rsidP="000042B0">
      <w:pPr>
        <w:numPr>
          <w:ilvl w:val="0"/>
          <w:numId w:val="1"/>
        </w:numPr>
        <w:autoSpaceDE w:val="0"/>
        <w:ind w:left="0" w:firstLine="708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Подготовка выпускника к работе по специальности.</w:t>
      </w:r>
    </w:p>
    <w:p w:rsidR="000042B0" w:rsidRDefault="000042B0" w:rsidP="000042B0">
      <w:pPr>
        <w:autoSpaceDE w:val="0"/>
        <w:ind w:firstLine="708"/>
        <w:contextualSpacing/>
        <w:jc w:val="both"/>
      </w:pPr>
      <w:r>
        <w:rPr>
          <w:rFonts w:ascii="Times New Roman" w:eastAsia="Times New Roman" w:hAnsi="Times New Roman" w:cs="Times New Roman"/>
        </w:rPr>
        <w:t xml:space="preserve">Защита дипломной работы является одной из форм обязательной государственной (итоговой) аттестации (далее - ГЭК) выпускников, завершающих </w:t>
      </w:r>
      <w:proofErr w:type="gramStart"/>
      <w:r>
        <w:rPr>
          <w:rFonts w:ascii="Times New Roman" w:eastAsia="Times New Roman" w:hAnsi="Times New Roman" w:cs="Times New Roman"/>
        </w:rPr>
        <w:t>обучение</w:t>
      </w:r>
      <w:proofErr w:type="gramEnd"/>
      <w:r>
        <w:rPr>
          <w:rFonts w:ascii="Times New Roman" w:eastAsia="Times New Roman" w:hAnsi="Times New Roman" w:cs="Times New Roman"/>
        </w:rPr>
        <w:t xml:space="preserve"> по основной профессиональной образовательной програ</w:t>
      </w:r>
      <w:r w:rsidR="000C7BAB">
        <w:rPr>
          <w:rFonts w:ascii="Times New Roman" w:eastAsia="Times New Roman" w:hAnsi="Times New Roman" w:cs="Times New Roman"/>
        </w:rPr>
        <w:t xml:space="preserve">мме СПО по специальности 19.02.10 </w:t>
      </w:r>
      <w:r>
        <w:rPr>
          <w:rFonts w:ascii="Times New Roman" w:eastAsia="Times New Roman" w:hAnsi="Times New Roman" w:cs="Times New Roman"/>
        </w:rPr>
        <w:t>Технология продукции общественного питания в соответствии с ФГОС СПО. Дипломная работа является самостоятельной работой обучающегося, на основании которой ГЭК решает вопрос о присвоении выпускнику квалификации специалиста.</w:t>
      </w:r>
    </w:p>
    <w:p w:rsidR="000042B0" w:rsidRDefault="000042B0" w:rsidP="000042B0">
      <w:pPr>
        <w:autoSpaceDE w:val="0"/>
        <w:ind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К защите дипломной работы допускаются обучающиеся, выполнившие требования, предусмотренные ФГОС СПО по специальности и прошедшие все промежуточные аттестационные испытания, предусмотренные учебным плано</w:t>
      </w:r>
      <w:r w:rsidR="000C7BAB">
        <w:rPr>
          <w:rFonts w:ascii="Times New Roman" w:eastAsia="Times New Roman" w:hAnsi="Times New Roman" w:cs="Times New Roman"/>
        </w:rPr>
        <w:t>м ГБПОУ КК «БИТТ</w:t>
      </w:r>
      <w:r>
        <w:rPr>
          <w:rFonts w:ascii="Times New Roman" w:eastAsia="Times New Roman" w:hAnsi="Times New Roman" w:cs="Times New Roman"/>
        </w:rPr>
        <w:t>».</w:t>
      </w:r>
    </w:p>
    <w:p w:rsidR="000042B0" w:rsidRDefault="000042B0" w:rsidP="000042B0">
      <w:pPr>
        <w:autoSpaceDE w:val="0"/>
        <w:ind w:firstLine="708"/>
        <w:contextualSpacing/>
        <w:jc w:val="both"/>
      </w:pPr>
      <w:r>
        <w:rPr>
          <w:rFonts w:ascii="Times New Roman" w:eastAsia="Times New Roman" w:hAnsi="Times New Roman" w:cs="Times New Roman"/>
        </w:rPr>
        <w:t>Рецензирование, подготовка к защите проводятся в течение срока ГЭК – 2 недели.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процессе подготовки и защиты дипломной работы формируются следующие </w:t>
      </w:r>
      <w:r>
        <w:rPr>
          <w:rFonts w:ascii="Times New Roman" w:eastAsia="Times New Roman" w:hAnsi="Times New Roman" w:cs="Times New Roman"/>
          <w:b/>
        </w:rPr>
        <w:t>компетенции: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  <w:b/>
        </w:rPr>
        <w:t xml:space="preserve">общие </w:t>
      </w:r>
      <w:r>
        <w:rPr>
          <w:rFonts w:ascii="Times New Roman" w:eastAsia="Times New Roman" w:hAnsi="Times New Roman" w:cs="Times New Roman"/>
        </w:rPr>
        <w:t>компетенции, включающие в себя способность: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t>ОК</w:t>
      </w:r>
      <w:r>
        <w:rPr>
          <w:rFonts w:ascii="Times New Roman" w:eastAsia="Times New Roman" w:hAnsi="Times New Roman" w:cs="Times New Roman"/>
          <w:lang w:val="en-US" w:eastAsia="ar-SA"/>
        </w:rPr>
        <w:t> </w:t>
      </w:r>
      <w:r>
        <w:rPr>
          <w:rFonts w:ascii="Times New Roman" w:eastAsia="Times New Roman" w:hAnsi="Times New Roman" w:cs="Times New Roman"/>
          <w:lang w:eastAsia="ar-SA"/>
        </w:rPr>
        <w:t>1. Понимать сущность и социальную значимость своей будущей профессии, проявлять к ней устойчивый интерес.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lastRenderedPageBreak/>
        <w:t>ОК 3.</w:t>
      </w:r>
      <w:r>
        <w:rPr>
          <w:rFonts w:ascii="Times New Roman" w:eastAsia="Times New Roman" w:hAnsi="Times New Roman" w:cs="Times New Roman"/>
          <w:lang w:val="en-US" w:eastAsia="ar-SA"/>
        </w:rPr>
        <w:t> </w:t>
      </w:r>
      <w:r>
        <w:rPr>
          <w:rFonts w:ascii="Times New Roman" w:eastAsia="Times New Roman" w:hAnsi="Times New Roman" w:cs="Times New Roman"/>
          <w:lang w:eastAsia="ar-SA"/>
        </w:rPr>
        <w:t>Принимать решения в стандартных и нестандартных ситуациях и нести за них ответственность.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t>ОК 4.</w:t>
      </w:r>
      <w:r>
        <w:rPr>
          <w:rFonts w:ascii="Times New Roman" w:eastAsia="Times New Roman" w:hAnsi="Times New Roman" w:cs="Times New Roman"/>
          <w:lang w:val="en-US" w:eastAsia="ar-SA"/>
        </w:rPr>
        <w:t> </w:t>
      </w:r>
      <w:r>
        <w:rPr>
          <w:rFonts w:ascii="Times New Roman" w:eastAsia="Times New Roman" w:hAnsi="Times New Roman" w:cs="Times New Roman"/>
          <w:lang w:eastAsia="ar-SA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042B0" w:rsidRDefault="000042B0" w:rsidP="000042B0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ОК 5. Использовать информационно-коммуникационные технологии в профессиональной деятельности.</w:t>
      </w:r>
    </w:p>
    <w:p w:rsidR="000042B0" w:rsidRDefault="000042B0" w:rsidP="000042B0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ОК 6. Работать в коллективе и команде, эффективно общаться с коллегами, руководством, потребителями.</w:t>
      </w:r>
    </w:p>
    <w:p w:rsidR="000042B0" w:rsidRDefault="000042B0" w:rsidP="000042B0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ОК 7. Брать на себя ответственность за работу членов команды (подчиненных), результат выполнения заданий.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t>ОК 9. Ориентироваться в условиях частой смены технологий в профессиональной деятельности.</w:t>
      </w:r>
    </w:p>
    <w:p w:rsidR="000042B0" w:rsidRDefault="000042B0" w:rsidP="000042B0">
      <w:pPr>
        <w:widowControl w:val="0"/>
        <w:ind w:firstLine="708"/>
        <w:jc w:val="both"/>
      </w:pPr>
      <w:r>
        <w:rPr>
          <w:rFonts w:ascii="Times New Roman" w:eastAsia="Times New Roman" w:hAnsi="Times New Roman" w:cs="Times New Roman"/>
          <w:lang w:eastAsia="ar-SA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  <w:b/>
        </w:rPr>
        <w:t>профессиональные</w:t>
      </w:r>
      <w:r>
        <w:rPr>
          <w:rFonts w:ascii="Times New Roman" w:eastAsia="Times New Roman" w:hAnsi="Times New Roman" w:cs="Times New Roman"/>
        </w:rPr>
        <w:t xml:space="preserve"> компетенции, соответствующие основным видам профессиональной деятельности: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Организация процесса приготовления и приготовление полуфабрикатов для сложной кулинарной продукции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1.1.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подготовку мяса и приготовление полуфабрикатов для сложной кулинарной продукции.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1.2.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подготовку рыбы и приготовление полуфабрикатов для сложной кулинарной продукции.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  <w:spacing w:val="-8"/>
        </w:rPr>
        <w:t>ПК 1.3.</w:t>
      </w:r>
      <w:r>
        <w:rPr>
          <w:rFonts w:ascii="Times New Roman" w:eastAsia="Times New Roman" w:hAnsi="Times New Roman" w:cs="Times New Roman"/>
          <w:spacing w:val="-8"/>
          <w:lang w:val="en-US"/>
        </w:rPr>
        <w:t> </w:t>
      </w:r>
      <w:r>
        <w:rPr>
          <w:rFonts w:ascii="Times New Roman" w:eastAsia="Times New Roman" w:hAnsi="Times New Roman" w:cs="Times New Roman"/>
          <w:spacing w:val="-8"/>
        </w:rPr>
        <w:t>Организовывать подготовку домашней птицы для приготовления сложной кулинарной продукции.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  <w:b/>
        </w:rPr>
        <w:t>Организация процесса приготовления и приготовление сложной холодной кулинарной продукции.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2.1.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канапе, легких и сложных холодных закусок.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2.2.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холодных блюд из рыбы, мяса и сельскохозяйственной (домашней) птицы.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2.3.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холодных соусов.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  <w:b/>
        </w:rPr>
        <w:lastRenderedPageBreak/>
        <w:t>Организация процесса приготовления и приготовление сложной горячей кулинарной продукции.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3.1.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супов.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3.2.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горячих соусов.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3.3.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блюд из овощей, грибов и сыра.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3.4.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блюд из рыбы, мяса и сельскохозяйственной (домашней) птицы.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Организация процесса приготовления и приготовление сложных хлебобулочных, мучных кондитерских изделий.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4.1.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сдобных хлебобулочных изделий и праздничного хлеба.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4.2.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мучных кондитерских изделий и праздничных тортов.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4.3.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мелкоштучных кондитерских изделий.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 4.4.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отделочных полуфабрикатов, использовать их в оформлении.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Организация процесса приготовления и приготовление сложных холодных и горячих десертов</w:t>
      </w:r>
    </w:p>
    <w:p w:rsidR="000042B0" w:rsidRDefault="000042B0" w:rsidP="000042B0">
      <w:pPr>
        <w:ind w:firstLine="708"/>
        <w:jc w:val="both"/>
      </w:pPr>
      <w:r>
        <w:rPr>
          <w:rFonts w:ascii="Times New Roman" w:eastAsia="Times New Roman" w:hAnsi="Times New Roman" w:cs="Times New Roman"/>
        </w:rPr>
        <w:t>ПК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5.1.</w:t>
      </w:r>
      <w:r>
        <w:rPr>
          <w:rFonts w:ascii="Times New Roman" w:eastAsia="Times New Roman" w:hAnsi="Times New Roman" w:cs="Times New Roman"/>
          <w:lang w:val="en-US"/>
        </w:rPr>
        <w:t> </w:t>
      </w:r>
      <w:r>
        <w:rPr>
          <w:rFonts w:ascii="Times New Roman" w:eastAsia="Times New Roman" w:hAnsi="Times New Roman" w:cs="Times New Roman"/>
        </w:rPr>
        <w:t>Организовывать и проводить приготовление сложных холодных десертов.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 5.2. Организовывать и проводить приготовление сложных горячих десертов.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Организация работы структурного подразделения</w:t>
      </w:r>
    </w:p>
    <w:p w:rsidR="000042B0" w:rsidRDefault="000042B0" w:rsidP="000042B0">
      <w:pPr>
        <w:widowControl w:val="0"/>
        <w:ind w:firstLine="708"/>
        <w:contextualSpacing/>
        <w:jc w:val="both"/>
        <w:rPr>
          <w:rFonts w:ascii="Times New Roman" w:eastAsia="Times New Roman" w:hAnsi="Times New Roman" w:cs="Times New Roman"/>
          <w:spacing w:val="-10"/>
        </w:rPr>
      </w:pPr>
      <w:r>
        <w:rPr>
          <w:rFonts w:ascii="Times New Roman" w:eastAsia="Times New Roman" w:hAnsi="Times New Roman" w:cs="Times New Roman"/>
          <w:spacing w:val="-10"/>
        </w:rPr>
        <w:t>ПК 6.1. Участвовать в планировании основных показателей производства.</w:t>
      </w:r>
    </w:p>
    <w:p w:rsidR="000042B0" w:rsidRDefault="000042B0" w:rsidP="000042B0">
      <w:pPr>
        <w:widowControl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 6.2. Планировать выполнение работ исполнителями.</w:t>
      </w:r>
    </w:p>
    <w:p w:rsidR="000042B0" w:rsidRDefault="000042B0" w:rsidP="000042B0">
      <w:pPr>
        <w:widowControl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 6.3. Организовывать работу трудового коллектива.</w:t>
      </w:r>
    </w:p>
    <w:p w:rsidR="000042B0" w:rsidRDefault="000042B0" w:rsidP="000042B0">
      <w:pPr>
        <w:widowControl w:val="0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 6.4. Контролировать ход и оценивать результаты выполнения работ исполнителями.</w:t>
      </w:r>
    </w:p>
    <w:p w:rsidR="000042B0" w:rsidRDefault="000042B0" w:rsidP="000042B0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 6.5. Вести утвержденную учетно-отчетную документацию.</w:t>
      </w:r>
    </w:p>
    <w:p w:rsidR="000042B0" w:rsidRPr="00B211A8" w:rsidRDefault="000042B0" w:rsidP="000042B0">
      <w:pPr>
        <w:pStyle w:val="11"/>
        <w:shd w:val="clear" w:color="auto" w:fill="auto"/>
        <w:spacing w:line="276" w:lineRule="auto"/>
        <w:ind w:firstLine="708"/>
        <w:rPr>
          <w:rFonts w:eastAsia="Times New Roman"/>
          <w:spacing w:val="0"/>
          <w:sz w:val="24"/>
          <w:szCs w:val="24"/>
          <w:lang w:val="ru-RU"/>
        </w:rPr>
      </w:pPr>
    </w:p>
    <w:p w:rsidR="000042B0" w:rsidRPr="00B211A8" w:rsidRDefault="000042B0" w:rsidP="000042B0">
      <w:pPr>
        <w:pStyle w:val="11"/>
        <w:shd w:val="clear" w:color="auto" w:fill="auto"/>
        <w:spacing w:line="276" w:lineRule="auto"/>
        <w:ind w:firstLine="0"/>
        <w:rPr>
          <w:spacing w:val="0"/>
          <w:sz w:val="24"/>
          <w:szCs w:val="24"/>
          <w:lang w:val="ru-RU"/>
        </w:rPr>
      </w:pPr>
      <w:r w:rsidRPr="00B211A8">
        <w:rPr>
          <w:spacing w:val="0"/>
          <w:sz w:val="24"/>
          <w:szCs w:val="24"/>
          <w:lang w:val="ru-RU"/>
        </w:rPr>
        <w:t>Выпускная квалификационная работа должна:</w:t>
      </w:r>
    </w:p>
    <w:p w:rsidR="000042B0" w:rsidRPr="00B211A8" w:rsidRDefault="000042B0" w:rsidP="000042B0">
      <w:pPr>
        <w:pStyle w:val="11"/>
        <w:shd w:val="clear" w:color="auto" w:fill="auto"/>
        <w:spacing w:line="276" w:lineRule="auto"/>
        <w:ind w:firstLine="708"/>
        <w:rPr>
          <w:spacing w:val="0"/>
          <w:sz w:val="24"/>
          <w:szCs w:val="24"/>
          <w:lang w:val="ru-RU"/>
        </w:rPr>
      </w:pPr>
      <w:r w:rsidRPr="00B211A8">
        <w:rPr>
          <w:spacing w:val="0"/>
          <w:sz w:val="24"/>
          <w:szCs w:val="24"/>
          <w:lang w:val="ru-RU"/>
        </w:rPr>
        <w:t>-носить творческий характер с использованием действующих нормативных  документов и современной литературы по проблеме исследования;</w:t>
      </w:r>
    </w:p>
    <w:p w:rsidR="000042B0" w:rsidRPr="00B211A8" w:rsidRDefault="000042B0" w:rsidP="000042B0">
      <w:pPr>
        <w:pStyle w:val="11"/>
        <w:shd w:val="clear" w:color="auto" w:fill="auto"/>
        <w:spacing w:line="276" w:lineRule="auto"/>
        <w:ind w:firstLine="708"/>
        <w:rPr>
          <w:spacing w:val="0"/>
          <w:sz w:val="24"/>
          <w:szCs w:val="24"/>
          <w:lang w:val="ru-RU"/>
        </w:rPr>
      </w:pPr>
      <w:r w:rsidRPr="00B211A8">
        <w:rPr>
          <w:spacing w:val="0"/>
          <w:sz w:val="24"/>
          <w:szCs w:val="24"/>
          <w:lang w:val="ru-RU"/>
        </w:rPr>
        <w:t>- отвечать требованиям логичного и четкого изложения материала;</w:t>
      </w:r>
    </w:p>
    <w:p w:rsidR="000042B0" w:rsidRPr="00B211A8" w:rsidRDefault="000042B0" w:rsidP="000042B0">
      <w:pPr>
        <w:pStyle w:val="11"/>
        <w:shd w:val="clear" w:color="auto" w:fill="auto"/>
        <w:spacing w:line="276" w:lineRule="auto"/>
        <w:ind w:firstLine="708"/>
        <w:rPr>
          <w:spacing w:val="0"/>
          <w:sz w:val="24"/>
          <w:szCs w:val="24"/>
          <w:lang w:val="ru-RU"/>
        </w:rPr>
      </w:pPr>
      <w:r w:rsidRPr="00B211A8">
        <w:rPr>
          <w:spacing w:val="0"/>
          <w:sz w:val="24"/>
          <w:szCs w:val="24"/>
          <w:lang w:val="ru-RU"/>
        </w:rPr>
        <w:lastRenderedPageBreak/>
        <w:t>-отражать умения студента пользоваться рациональными приемами поиска, отбора, обработки и систематизации информации;</w:t>
      </w:r>
    </w:p>
    <w:p w:rsidR="000042B0" w:rsidRPr="00B211A8" w:rsidRDefault="000042B0" w:rsidP="000042B0">
      <w:pPr>
        <w:pStyle w:val="11"/>
        <w:shd w:val="clear" w:color="auto" w:fill="auto"/>
        <w:spacing w:line="276" w:lineRule="auto"/>
        <w:ind w:firstLine="708"/>
        <w:rPr>
          <w:lang w:val="ru-RU"/>
        </w:rPr>
      </w:pPr>
      <w:r w:rsidRPr="00B211A8">
        <w:rPr>
          <w:spacing w:val="0"/>
          <w:sz w:val="24"/>
          <w:szCs w:val="24"/>
          <w:lang w:val="ru-RU"/>
        </w:rPr>
        <w:t>- отражать умение производить анализ информации по направлению профессиональной деятельности, в том числе путем анализа литературы и открытых источников.</w:t>
      </w:r>
    </w:p>
    <w:p w:rsidR="000042B0" w:rsidRPr="00B211A8" w:rsidRDefault="000042B0" w:rsidP="000042B0">
      <w:pPr>
        <w:pStyle w:val="11"/>
        <w:shd w:val="clear" w:color="auto" w:fill="auto"/>
        <w:spacing w:line="240" w:lineRule="auto"/>
        <w:ind w:firstLine="708"/>
        <w:rPr>
          <w:spacing w:val="0"/>
          <w:sz w:val="24"/>
          <w:szCs w:val="24"/>
          <w:lang w:val="ru-RU"/>
        </w:rPr>
      </w:pPr>
    </w:p>
    <w:p w:rsidR="000042B0" w:rsidRPr="00B211A8" w:rsidRDefault="000042B0" w:rsidP="000042B0">
      <w:pPr>
        <w:pStyle w:val="11"/>
        <w:shd w:val="clear" w:color="auto" w:fill="auto"/>
        <w:spacing w:line="240" w:lineRule="auto"/>
        <w:ind w:firstLine="708"/>
        <w:rPr>
          <w:spacing w:val="0"/>
          <w:sz w:val="24"/>
          <w:szCs w:val="24"/>
          <w:lang w:val="ru-RU"/>
        </w:rPr>
      </w:pPr>
    </w:p>
    <w:p w:rsidR="000042B0" w:rsidRDefault="000042B0" w:rsidP="000042B0">
      <w:pPr>
        <w:autoSpaceDE w:val="0"/>
        <w:jc w:val="center"/>
      </w:pPr>
      <w:r>
        <w:rPr>
          <w:rFonts w:ascii="Times New Roman" w:eastAsia="Times New Roman" w:hAnsi="Times New Roman" w:cs="Times New Roman"/>
          <w:b/>
        </w:rPr>
        <w:t>1.  ОРГАНИЗАЦИЯ ВЫПОЛНЕНИЯ ВЫПУСКНОЙ КВАЛИФИКАЦИОННОЙ РАБОТЫ</w:t>
      </w:r>
    </w:p>
    <w:p w:rsidR="000042B0" w:rsidRDefault="000042B0" w:rsidP="000042B0">
      <w:pPr>
        <w:autoSpaceDE w:val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0042B0" w:rsidRDefault="000042B0" w:rsidP="000042B0">
      <w:pPr>
        <w:autoSpaceDE w:val="0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</w:rPr>
        <w:t xml:space="preserve">Требования к содержанию, объему и структуре дипломной работы определяются образовательной организацией на основании Программы государственной (итоговой) аттестации и Положения об организации и проведении ГЭК, разработанных в соответствии с </w:t>
      </w:r>
      <w:hyperlink r:id="rId9">
        <w:r>
          <w:rPr>
            <w:rStyle w:val="InternetLink"/>
            <w:rFonts w:ascii="Times New Roman" w:eastAsia="Times New Roman" w:hAnsi="Times New Roman"/>
          </w:rPr>
          <w:t>Приказом Министерства образования и науки РФ от 16 августа 2013 г. №  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  </w:r>
      </w:hyperlink>
      <w:r>
        <w:rPr>
          <w:rFonts w:ascii="Times New Roman" w:eastAsia="Times New Roman" w:hAnsi="Times New Roman" w:cs="Times New Roman"/>
        </w:rPr>
        <w:t xml:space="preserve">. </w:t>
      </w:r>
      <w:proofErr w:type="gramEnd"/>
    </w:p>
    <w:p w:rsidR="000042B0" w:rsidRDefault="000042B0" w:rsidP="000042B0">
      <w:pPr>
        <w:autoSpaceDE w:val="0"/>
        <w:ind w:firstLine="709"/>
        <w:jc w:val="both"/>
      </w:pPr>
      <w:r>
        <w:rPr>
          <w:rFonts w:ascii="Times New Roman" w:eastAsia="Times New Roman" w:hAnsi="Times New Roman" w:cs="Times New Roman"/>
        </w:rPr>
        <w:t>Тематика дипломной работы должна соответствовать содержанию одного или нескольких профессиональных модулей и отвечать современным требованиям развития общественного питания.</w:t>
      </w:r>
    </w:p>
    <w:p w:rsidR="000042B0" w:rsidRDefault="000042B0" w:rsidP="000042B0">
      <w:pPr>
        <w:autoSpaceDE w:val="0"/>
        <w:ind w:firstLine="709"/>
        <w:jc w:val="both"/>
      </w:pPr>
      <w:r>
        <w:rPr>
          <w:rFonts w:ascii="Times New Roman" w:eastAsia="Times New Roman" w:hAnsi="Times New Roman" w:cs="Times New Roman"/>
        </w:rPr>
        <w:t>Дипломная работа должна соответствовать профилю специальности, задачам теоретической и практической подготовки специалиста, быть актуальной, учитывать направленность и проблемы общественного питания, решать конкретные задачи, в условиях реальной ситуации предприятий питания, где обучающиеся проходят преддипломную практику.</w:t>
      </w:r>
    </w:p>
    <w:p w:rsidR="000042B0" w:rsidRDefault="000042B0" w:rsidP="000042B0">
      <w:pPr>
        <w:autoSpaceDE w:val="0"/>
        <w:ind w:firstLine="709"/>
        <w:jc w:val="both"/>
      </w:pPr>
      <w:r>
        <w:rPr>
          <w:rFonts w:ascii="Times New Roman" w:eastAsia="Times New Roman" w:hAnsi="Times New Roman" w:cs="Times New Roman"/>
        </w:rPr>
        <w:t xml:space="preserve">Темы дипломной работы разрабатываются преподавателями методической комиссии по специальности совместно со специалистами баз практик заинтересованных в трудоустройстве выпускников, на которых предполагается выполнение дипломной </w:t>
      </w:r>
      <w:proofErr w:type="gramStart"/>
      <w:r>
        <w:rPr>
          <w:rFonts w:ascii="Times New Roman" w:eastAsia="Times New Roman" w:hAnsi="Times New Roman" w:cs="Times New Roman"/>
        </w:rPr>
        <w:t>работы</w:t>
      </w:r>
      <w:proofErr w:type="gramEnd"/>
      <w:r>
        <w:rPr>
          <w:rFonts w:ascii="Times New Roman" w:eastAsia="Times New Roman" w:hAnsi="Times New Roman" w:cs="Times New Roman"/>
        </w:rPr>
        <w:t xml:space="preserve"> и утверждаются заместителем директора по учебной работе.</w:t>
      </w:r>
    </w:p>
    <w:p w:rsidR="000042B0" w:rsidRDefault="000042B0" w:rsidP="000042B0">
      <w:pPr>
        <w:autoSpaceDE w:val="0"/>
        <w:ind w:firstLine="709"/>
        <w:jc w:val="both"/>
      </w:pPr>
      <w:r>
        <w:rPr>
          <w:rFonts w:ascii="Times New Roman" w:eastAsia="Times New Roman" w:hAnsi="Times New Roman" w:cs="Times New Roman"/>
        </w:rPr>
        <w:t>Студентам предоставляется право выбора темы дипломной работы или допускается выполнение дипломной работы по заказанной тематике предприятий питания. Перечень тем дипломной р</w:t>
      </w:r>
      <w:r w:rsidR="000C7BAB">
        <w:rPr>
          <w:rFonts w:ascii="Times New Roman" w:eastAsia="Times New Roman" w:hAnsi="Times New Roman" w:cs="Times New Roman"/>
        </w:rPr>
        <w:t>аботы представлен в приложении</w:t>
      </w:r>
      <w:r>
        <w:rPr>
          <w:rFonts w:ascii="Times New Roman" w:eastAsia="Times New Roman" w:hAnsi="Times New Roman" w:cs="Times New Roman"/>
        </w:rPr>
        <w:t>.</w:t>
      </w:r>
    </w:p>
    <w:p w:rsidR="00137280" w:rsidRDefault="00137280" w:rsidP="000042B0">
      <w:pPr>
        <w:autoSpaceDE w:val="0"/>
        <w:ind w:firstLine="709"/>
        <w:jc w:val="both"/>
      </w:pPr>
    </w:p>
    <w:p w:rsidR="00495487" w:rsidRDefault="00495487" w:rsidP="000042B0">
      <w:pPr>
        <w:autoSpaceDE w:val="0"/>
        <w:ind w:firstLine="709"/>
        <w:jc w:val="both"/>
      </w:pPr>
    </w:p>
    <w:p w:rsidR="00495487" w:rsidRDefault="00495487" w:rsidP="000042B0">
      <w:pPr>
        <w:autoSpaceDE w:val="0"/>
        <w:ind w:firstLine="709"/>
        <w:jc w:val="both"/>
      </w:pPr>
    </w:p>
    <w:p w:rsidR="00495487" w:rsidRDefault="00495487" w:rsidP="000042B0">
      <w:pPr>
        <w:autoSpaceDE w:val="0"/>
        <w:ind w:firstLine="709"/>
        <w:jc w:val="both"/>
      </w:pP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jc w:val="center"/>
        <w:rPr>
          <w:b/>
          <w:spacing w:val="0"/>
          <w:sz w:val="24"/>
          <w:szCs w:val="24"/>
          <w:lang w:val="ru-RU"/>
        </w:rPr>
      </w:pPr>
      <w:r w:rsidRPr="007A4F94">
        <w:rPr>
          <w:b/>
          <w:spacing w:val="0"/>
          <w:sz w:val="24"/>
          <w:szCs w:val="24"/>
          <w:lang w:val="ru-RU"/>
        </w:rPr>
        <w:lastRenderedPageBreak/>
        <w:t>2. РУКОВОДСТВО ДИПЛОМНОЙ РАБОТОЙ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jc w:val="center"/>
        <w:rPr>
          <w:b/>
          <w:spacing w:val="0"/>
          <w:sz w:val="24"/>
          <w:szCs w:val="24"/>
          <w:lang w:val="ru-RU"/>
        </w:rPr>
      </w:pPr>
    </w:p>
    <w:p w:rsidR="00495BEE" w:rsidRPr="00BC3676" w:rsidRDefault="00347A32" w:rsidP="00495487">
      <w:pPr>
        <w:pStyle w:val="af3"/>
        <w:tabs>
          <w:tab w:val="left" w:pos="0"/>
          <w:tab w:val="left" w:pos="709"/>
          <w:tab w:val="left" w:pos="993"/>
        </w:tabs>
        <w:spacing w:after="0"/>
        <w:ind w:firstLine="708"/>
        <w:rPr>
          <w:rFonts w:ascii="Times New Roman" w:hAnsi="Times New Roman" w:cs="Times New Roman"/>
        </w:rPr>
      </w:pPr>
      <w:r w:rsidRPr="00BC3676">
        <w:rPr>
          <w:rFonts w:ascii="Times New Roman" w:hAnsi="Times New Roman" w:cs="Times New Roman"/>
        </w:rPr>
        <w:t>2.1. Приказом директора техникума</w:t>
      </w:r>
      <w:r w:rsidR="00495BEE" w:rsidRPr="00BC3676">
        <w:rPr>
          <w:rFonts w:ascii="Times New Roman" w:hAnsi="Times New Roman" w:cs="Times New Roman"/>
        </w:rPr>
        <w:t xml:space="preserve">  на основании решения выпускающего отделения каждому студенту, выполняющему квалификационную работу, назначается  научный руководитель. </w:t>
      </w:r>
    </w:p>
    <w:p w:rsidR="00495BEE" w:rsidRDefault="00495BEE" w:rsidP="00495487">
      <w:pPr>
        <w:tabs>
          <w:tab w:val="left" w:pos="709"/>
          <w:tab w:val="left" w:pos="993"/>
        </w:tabs>
        <w:spacing w:after="0"/>
        <w:ind w:firstLine="708"/>
        <w:jc w:val="both"/>
      </w:pPr>
      <w:r>
        <w:rPr>
          <w:rFonts w:ascii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Научными руководителями назначаются преподаватели, имеющие достаточный опыт научной и педагогической работы. </w:t>
      </w:r>
    </w:p>
    <w:p w:rsidR="00495BEE" w:rsidRDefault="00495BEE" w:rsidP="00495487">
      <w:pPr>
        <w:tabs>
          <w:tab w:val="left" w:pos="0"/>
          <w:tab w:val="left" w:pos="709"/>
          <w:tab w:val="left" w:pos="993"/>
        </w:tabs>
        <w:spacing w:after="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Научный руководитель выпускной квалификационной работы:</w:t>
      </w:r>
    </w:p>
    <w:p w:rsidR="00495BEE" w:rsidRDefault="00495BEE" w:rsidP="00495487">
      <w:pPr>
        <w:numPr>
          <w:ilvl w:val="0"/>
          <w:numId w:val="42"/>
        </w:numPr>
        <w:tabs>
          <w:tab w:val="left" w:pos="0"/>
          <w:tab w:val="left" w:pos="426"/>
          <w:tab w:val="left" w:pos="709"/>
          <w:tab w:val="left" w:pos="993"/>
        </w:tabs>
        <w:spacing w:after="0"/>
        <w:ind w:left="0" w:firstLine="708"/>
      </w:pPr>
      <w:r>
        <w:rPr>
          <w:rFonts w:ascii="Times New Roman" w:eastAsia="Times New Roman" w:hAnsi="Times New Roman" w:cs="Times New Roman"/>
        </w:rPr>
        <w:t>выдает задание на выпускную квалификационную  работу и заполняет календарный план выполне</w:t>
      </w:r>
      <w:r w:rsidR="000C7BAB">
        <w:rPr>
          <w:rFonts w:ascii="Times New Roman" w:eastAsia="Times New Roman" w:hAnsi="Times New Roman" w:cs="Times New Roman"/>
        </w:rPr>
        <w:t>ния  работы</w:t>
      </w:r>
      <w:r>
        <w:rPr>
          <w:rFonts w:ascii="Times New Roman" w:eastAsia="Times New Roman" w:hAnsi="Times New Roman" w:cs="Times New Roman"/>
        </w:rPr>
        <w:t>;</w:t>
      </w:r>
    </w:p>
    <w:p w:rsidR="00495BEE" w:rsidRDefault="00495BEE" w:rsidP="00495487">
      <w:pPr>
        <w:numPr>
          <w:ilvl w:val="0"/>
          <w:numId w:val="42"/>
        </w:numPr>
        <w:tabs>
          <w:tab w:val="left" w:pos="0"/>
          <w:tab w:val="left" w:pos="426"/>
          <w:tab w:val="left" w:pos="709"/>
          <w:tab w:val="left" w:pos="993"/>
        </w:tabs>
        <w:spacing w:after="0"/>
        <w:ind w:left="0" w:firstLine="708"/>
        <w:jc w:val="both"/>
      </w:pPr>
      <w:r>
        <w:rPr>
          <w:rFonts w:ascii="Times New Roman" w:eastAsia="Times New Roman" w:hAnsi="Times New Roman" w:cs="Times New Roman"/>
        </w:rPr>
        <w:t xml:space="preserve">рекомендует студенту необходимую литературу, справочные материалы и другие источники по теме;  </w:t>
      </w:r>
    </w:p>
    <w:p w:rsidR="00495BEE" w:rsidRDefault="00495BEE" w:rsidP="00495487">
      <w:pPr>
        <w:numPr>
          <w:ilvl w:val="0"/>
          <w:numId w:val="42"/>
        </w:numPr>
        <w:tabs>
          <w:tab w:val="left" w:pos="0"/>
          <w:tab w:val="left" w:pos="426"/>
          <w:tab w:val="left" w:pos="709"/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проводит индивидуальные консультации; </w:t>
      </w:r>
    </w:p>
    <w:p w:rsidR="00495BEE" w:rsidRDefault="00495BEE" w:rsidP="00495487">
      <w:pPr>
        <w:numPr>
          <w:ilvl w:val="0"/>
          <w:numId w:val="42"/>
        </w:numPr>
        <w:tabs>
          <w:tab w:val="left" w:pos="0"/>
          <w:tab w:val="left" w:pos="426"/>
          <w:tab w:val="left" w:pos="709"/>
          <w:tab w:val="left" w:pos="993"/>
        </w:tabs>
        <w:spacing w:after="0"/>
        <w:ind w:left="0" w:firstLine="708"/>
        <w:jc w:val="both"/>
      </w:pPr>
      <w:r>
        <w:rPr>
          <w:rFonts w:ascii="Times New Roman" w:eastAsia="Times New Roman" w:hAnsi="Times New Roman" w:cs="Times New Roman"/>
        </w:rPr>
        <w:t xml:space="preserve">проверяет и оценивает выполнение работы в соответствии с календарным планом; </w:t>
      </w:r>
    </w:p>
    <w:p w:rsidR="00495BEE" w:rsidRDefault="00495BEE" w:rsidP="00495487">
      <w:pPr>
        <w:numPr>
          <w:ilvl w:val="0"/>
          <w:numId w:val="42"/>
        </w:numPr>
        <w:tabs>
          <w:tab w:val="left" w:pos="0"/>
          <w:tab w:val="left" w:pos="426"/>
          <w:tab w:val="left" w:pos="709"/>
          <w:tab w:val="left" w:pos="993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пишет отзыв на готовую выпускную квалиф</w:t>
      </w:r>
      <w:r w:rsidR="000C7BAB">
        <w:rPr>
          <w:rFonts w:ascii="Times New Roman" w:eastAsia="Times New Roman" w:hAnsi="Times New Roman" w:cs="Times New Roman"/>
        </w:rPr>
        <w:t>икационную работу</w:t>
      </w:r>
      <w:r>
        <w:rPr>
          <w:rFonts w:ascii="Times New Roman" w:eastAsia="Times New Roman" w:hAnsi="Times New Roman" w:cs="Times New Roman"/>
        </w:rPr>
        <w:t>.</w:t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spacing w:after="0"/>
        <w:ind w:firstLine="708"/>
        <w:jc w:val="both"/>
      </w:pPr>
      <w:r>
        <w:rPr>
          <w:rFonts w:ascii="Times New Roman" w:hAnsi="Times New Roman" w:cs="Times New Roman"/>
        </w:rPr>
        <w:t xml:space="preserve">2.2. Темы дипломных работ и руководители утверждаются приказом директора учебного заведения. </w:t>
      </w:r>
    </w:p>
    <w:p w:rsidR="00495BEE" w:rsidRDefault="00495BEE" w:rsidP="00495487">
      <w:pPr>
        <w:shd w:val="clear" w:color="auto" w:fill="FFFFFF"/>
        <w:tabs>
          <w:tab w:val="left" w:pos="1181"/>
        </w:tabs>
        <w:autoSpaceDE w:val="0"/>
        <w:spacing w:after="0"/>
        <w:ind w:firstLine="708"/>
        <w:jc w:val="both"/>
      </w:pPr>
      <w:r>
        <w:rPr>
          <w:rFonts w:ascii="Times New Roman" w:hAnsi="Times New Roman" w:cs="Times New Roman"/>
        </w:rPr>
        <w:t>2.3. Дипломная работа должна быть представлена на рецензию студентом лично не позднее, чем за четыре дня до защиты.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lang w:val="ru-RU"/>
        </w:rPr>
      </w:pPr>
      <w:r w:rsidRPr="007A4F94">
        <w:rPr>
          <w:spacing w:val="0"/>
          <w:sz w:val="24"/>
          <w:szCs w:val="24"/>
          <w:lang w:val="ru-RU"/>
        </w:rPr>
        <w:t>2.4. Студенты, не представившие дипломную работу в установленные сроки, считаются не выполнившими учебный план и подлежат отчислению из учебного заведения.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jc w:val="center"/>
        <w:rPr>
          <w:b/>
          <w:spacing w:val="0"/>
          <w:sz w:val="24"/>
          <w:szCs w:val="24"/>
          <w:lang w:val="ru-RU"/>
        </w:rPr>
      </w:pPr>
      <w:r w:rsidRPr="007A4F94">
        <w:rPr>
          <w:b/>
          <w:spacing w:val="0"/>
          <w:sz w:val="24"/>
          <w:szCs w:val="24"/>
          <w:lang w:val="ru-RU"/>
        </w:rPr>
        <w:t>3. ВЫПОЛНЕНИЕ И ОФОРМЛЕНИЕ ДИПЛОМНОЙ РАБОТЫ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jc w:val="center"/>
        <w:rPr>
          <w:b/>
          <w:spacing w:val="0"/>
          <w:sz w:val="24"/>
          <w:szCs w:val="24"/>
          <w:lang w:val="ru-RU"/>
        </w:rPr>
      </w:pP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lang w:val="ru-RU"/>
        </w:rPr>
      </w:pPr>
      <w:r w:rsidRPr="007A4F94">
        <w:rPr>
          <w:spacing w:val="0"/>
          <w:sz w:val="24"/>
          <w:szCs w:val="24"/>
          <w:lang w:val="ru-RU"/>
        </w:rPr>
        <w:t>3.1.Выполнение дипломных работ осуществляется руководителями в сроки, предусмотренные учебным планом.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lang w:val="ru-RU"/>
        </w:rPr>
      </w:pPr>
      <w:r w:rsidRPr="007A4F94">
        <w:rPr>
          <w:spacing w:val="0"/>
          <w:sz w:val="24"/>
          <w:szCs w:val="24"/>
          <w:lang w:val="ru-RU"/>
        </w:rPr>
        <w:t>3.2. Студент совместно с руководителем составляет план работы и определяет основные этапы работы и сроки их выполнения.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Основными этапами плана являются: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- подбор и изучение литературы по теме;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- изучение, обобщение и анализ нормативной документации;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- сбор иных материалов по теме дипломной работы;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- анализ полученных материалов;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- написание и оформление дипломной работы;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 w:rsidRPr="007A4F94">
        <w:rPr>
          <w:spacing w:val="0"/>
          <w:sz w:val="24"/>
          <w:szCs w:val="24"/>
          <w:lang w:val="ru-RU"/>
        </w:rPr>
        <w:t>- предварительная защита дипломной работы.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lang w:val="ru-RU"/>
        </w:rPr>
      </w:pPr>
      <w:r w:rsidRPr="007A4F94">
        <w:rPr>
          <w:b/>
          <w:spacing w:val="0"/>
          <w:sz w:val="24"/>
          <w:szCs w:val="24"/>
          <w:lang w:val="ru-RU"/>
        </w:rPr>
        <w:t>3.3.Работа должна содержать:</w:t>
      </w:r>
    </w:p>
    <w:p w:rsidR="00495BEE" w:rsidRPr="007A4F94" w:rsidRDefault="00495BEE" w:rsidP="00495487">
      <w:pPr>
        <w:pStyle w:val="11"/>
        <w:shd w:val="clear" w:color="auto" w:fill="auto"/>
        <w:spacing w:after="0" w:line="276" w:lineRule="auto"/>
        <w:ind w:firstLine="708"/>
        <w:rPr>
          <w:lang w:val="ru-RU"/>
        </w:rPr>
      </w:pPr>
      <w:r w:rsidRPr="007A4F94">
        <w:rPr>
          <w:spacing w:val="0"/>
          <w:sz w:val="24"/>
          <w:szCs w:val="24"/>
          <w:lang w:val="ru-RU"/>
        </w:rPr>
        <w:t>- тит</w:t>
      </w:r>
      <w:r w:rsidR="000C7BAB">
        <w:rPr>
          <w:spacing w:val="0"/>
          <w:sz w:val="24"/>
          <w:szCs w:val="24"/>
          <w:lang w:val="ru-RU"/>
        </w:rPr>
        <w:t>ульный лист (Приложение</w:t>
      </w:r>
      <w:proofErr w:type="gramStart"/>
      <w:r w:rsidR="000C7BAB">
        <w:rPr>
          <w:spacing w:val="0"/>
          <w:sz w:val="24"/>
          <w:szCs w:val="24"/>
          <w:lang w:val="ru-RU"/>
        </w:rPr>
        <w:t xml:space="preserve"> </w:t>
      </w:r>
      <w:r w:rsidRPr="007A4F94">
        <w:rPr>
          <w:spacing w:val="0"/>
          <w:sz w:val="24"/>
          <w:szCs w:val="24"/>
          <w:lang w:val="ru-RU"/>
        </w:rPr>
        <w:t>)</w:t>
      </w:r>
      <w:proofErr w:type="gramEnd"/>
      <w:r w:rsidRPr="007A4F94">
        <w:rPr>
          <w:spacing w:val="0"/>
          <w:sz w:val="24"/>
          <w:szCs w:val="24"/>
          <w:lang w:val="ru-RU"/>
        </w:rPr>
        <w:t>;</w:t>
      </w:r>
    </w:p>
    <w:p w:rsidR="00495BEE" w:rsidRPr="007A4F94" w:rsidRDefault="000C7BAB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>
        <w:rPr>
          <w:spacing w:val="0"/>
          <w:sz w:val="24"/>
          <w:szCs w:val="24"/>
          <w:lang w:val="ru-RU"/>
        </w:rPr>
        <w:t>- задание (Приложение</w:t>
      </w:r>
      <w:proofErr w:type="gramStart"/>
      <w:r>
        <w:rPr>
          <w:spacing w:val="0"/>
          <w:sz w:val="24"/>
          <w:szCs w:val="24"/>
          <w:lang w:val="ru-RU"/>
        </w:rPr>
        <w:t xml:space="preserve"> </w:t>
      </w:r>
      <w:r w:rsidR="00495BEE" w:rsidRPr="007A4F94">
        <w:rPr>
          <w:spacing w:val="0"/>
          <w:sz w:val="24"/>
          <w:szCs w:val="24"/>
          <w:lang w:val="ru-RU"/>
        </w:rPr>
        <w:t>)</w:t>
      </w:r>
      <w:proofErr w:type="gramEnd"/>
      <w:r w:rsidR="00495BEE" w:rsidRPr="007A4F94">
        <w:rPr>
          <w:spacing w:val="0"/>
          <w:sz w:val="24"/>
          <w:szCs w:val="24"/>
          <w:lang w:val="ru-RU"/>
        </w:rPr>
        <w:t>;</w:t>
      </w:r>
    </w:p>
    <w:p w:rsidR="00495BEE" w:rsidRPr="00495BEE" w:rsidRDefault="000C7BAB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>
        <w:rPr>
          <w:spacing w:val="0"/>
          <w:sz w:val="24"/>
          <w:szCs w:val="24"/>
          <w:lang w:val="ru-RU"/>
        </w:rPr>
        <w:t>- рецензию (Приложение</w:t>
      </w:r>
      <w:proofErr w:type="gramStart"/>
      <w:r>
        <w:rPr>
          <w:spacing w:val="0"/>
          <w:sz w:val="24"/>
          <w:szCs w:val="24"/>
          <w:lang w:val="ru-RU"/>
        </w:rPr>
        <w:t xml:space="preserve"> </w:t>
      </w:r>
      <w:r w:rsidR="00495BEE" w:rsidRPr="00495BEE">
        <w:rPr>
          <w:spacing w:val="0"/>
          <w:sz w:val="24"/>
          <w:szCs w:val="24"/>
          <w:lang w:val="ru-RU"/>
        </w:rPr>
        <w:t>)</w:t>
      </w:r>
      <w:proofErr w:type="gramEnd"/>
      <w:r w:rsidR="00495BEE" w:rsidRPr="00495BEE">
        <w:rPr>
          <w:spacing w:val="0"/>
          <w:sz w:val="24"/>
          <w:szCs w:val="24"/>
          <w:lang w:val="ru-RU"/>
        </w:rPr>
        <w:t>;</w:t>
      </w:r>
    </w:p>
    <w:p w:rsidR="00495BEE" w:rsidRPr="007A4F94" w:rsidRDefault="000C7BAB" w:rsidP="00495487">
      <w:pPr>
        <w:pStyle w:val="11"/>
        <w:shd w:val="clear" w:color="auto" w:fill="auto"/>
        <w:spacing w:after="0" w:line="276" w:lineRule="auto"/>
        <w:ind w:firstLine="708"/>
        <w:rPr>
          <w:spacing w:val="0"/>
          <w:sz w:val="24"/>
          <w:szCs w:val="24"/>
          <w:lang w:val="ru-RU"/>
        </w:rPr>
      </w:pPr>
      <w:r>
        <w:rPr>
          <w:spacing w:val="0"/>
          <w:sz w:val="24"/>
          <w:szCs w:val="24"/>
          <w:lang w:val="ru-RU"/>
        </w:rPr>
        <w:t>- содержание (Приложение</w:t>
      </w:r>
      <w:proofErr w:type="gramStart"/>
      <w:r>
        <w:rPr>
          <w:spacing w:val="0"/>
          <w:sz w:val="24"/>
          <w:szCs w:val="24"/>
          <w:lang w:val="ru-RU"/>
        </w:rPr>
        <w:t xml:space="preserve"> </w:t>
      </w:r>
      <w:r w:rsidR="00495BEE" w:rsidRPr="007A4F94">
        <w:rPr>
          <w:spacing w:val="0"/>
          <w:sz w:val="24"/>
          <w:szCs w:val="24"/>
          <w:lang w:val="ru-RU"/>
        </w:rPr>
        <w:t>)</w:t>
      </w:r>
      <w:proofErr w:type="gramEnd"/>
      <w:r w:rsidR="00495BEE" w:rsidRPr="007A4F94">
        <w:rPr>
          <w:spacing w:val="0"/>
          <w:sz w:val="24"/>
          <w:szCs w:val="24"/>
          <w:lang w:val="ru-RU"/>
        </w:rPr>
        <w:t xml:space="preserve">; </w:t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overflowPunct w:val="0"/>
        <w:autoSpaceDE w:val="0"/>
        <w:spacing w:after="0"/>
        <w:ind w:firstLine="708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введение;</w:t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overflowPunct w:val="0"/>
        <w:autoSpaceDE w:val="0"/>
        <w:spacing w:after="0"/>
        <w:ind w:firstLine="708"/>
        <w:jc w:val="both"/>
        <w:textAlignment w:val="baseline"/>
      </w:pPr>
      <w:r>
        <w:rPr>
          <w:rFonts w:ascii="Times New Roman" w:hAnsi="Times New Roman" w:cs="Times New Roman"/>
        </w:rPr>
        <w:t>- теоретическую часть;</w:t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overflowPunct w:val="0"/>
        <w:autoSpaceDE w:val="0"/>
        <w:spacing w:after="0"/>
        <w:ind w:firstLine="708"/>
        <w:jc w:val="both"/>
        <w:textAlignment w:val="baseline"/>
      </w:pPr>
      <w:r>
        <w:rPr>
          <w:rFonts w:ascii="Times New Roman" w:hAnsi="Times New Roman" w:cs="Times New Roman"/>
        </w:rPr>
        <w:t>- практическую часть;</w:t>
      </w:r>
      <w:r>
        <w:rPr>
          <w:rFonts w:ascii="Times New Roman" w:hAnsi="Times New Roman" w:cs="Times New Roman"/>
        </w:rPr>
        <w:tab/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overflowPunct w:val="0"/>
        <w:autoSpaceDE w:val="0"/>
        <w:spacing w:after="0"/>
        <w:ind w:firstLine="708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заключение; </w:t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overflowPunct w:val="0"/>
        <w:autoSpaceDE w:val="0"/>
        <w:spacing w:after="0"/>
        <w:ind w:firstLine="708"/>
        <w:jc w:val="both"/>
        <w:textAlignment w:val="baseline"/>
      </w:pPr>
      <w:r>
        <w:rPr>
          <w:rFonts w:ascii="Times New Roman" w:hAnsi="Times New Roman" w:cs="Times New Roman"/>
        </w:rPr>
        <w:t>- список источников и литературы (15-20 источников);</w:t>
      </w:r>
    </w:p>
    <w:p w:rsidR="00495BEE" w:rsidRDefault="00495BEE" w:rsidP="00495487">
      <w:pPr>
        <w:tabs>
          <w:tab w:val="left" w:pos="0"/>
          <w:tab w:val="left" w:pos="566"/>
          <w:tab w:val="left" w:pos="1133"/>
          <w:tab w:val="left" w:pos="1699"/>
          <w:tab w:val="left" w:pos="2265"/>
          <w:tab w:val="left" w:pos="2832"/>
          <w:tab w:val="left" w:pos="3398"/>
          <w:tab w:val="left" w:pos="3965"/>
          <w:tab w:val="left" w:pos="4531"/>
          <w:tab w:val="left" w:pos="5097"/>
          <w:tab w:val="left" w:pos="5664"/>
          <w:tab w:val="left" w:pos="6230"/>
          <w:tab w:val="left" w:pos="6797"/>
          <w:tab w:val="left" w:pos="7363"/>
          <w:tab w:val="left" w:pos="7929"/>
          <w:tab w:val="left" w:pos="8496"/>
          <w:tab w:val="left" w:pos="9062"/>
        </w:tabs>
        <w:overflowPunct w:val="0"/>
        <w:autoSpaceDE w:val="0"/>
        <w:spacing w:after="0"/>
        <w:ind w:firstLine="708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приложения.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jc w:val="center"/>
        <w:rPr>
          <w:b/>
          <w:spacing w:val="0"/>
          <w:sz w:val="24"/>
          <w:szCs w:val="24"/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 xml:space="preserve">4. ТРЕБОВАНИЯ К ОБЪЕМУ  СТРУКТУРНЫХ ЭЛЕМЕНТОВ 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jc w:val="center"/>
        <w:rPr>
          <w:b/>
          <w:spacing w:val="0"/>
          <w:sz w:val="24"/>
          <w:szCs w:val="24"/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ДИПЛОМНОЙ РАБОТЫ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jc w:val="center"/>
        <w:rPr>
          <w:b/>
          <w:spacing w:val="0"/>
          <w:sz w:val="24"/>
          <w:szCs w:val="24"/>
          <w:lang w:val="ru-RU"/>
        </w:rPr>
      </w:pP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lang w:val="ru-RU"/>
        </w:rPr>
      </w:pPr>
      <w:r w:rsidRPr="00F51D0A">
        <w:rPr>
          <w:spacing w:val="0"/>
          <w:sz w:val="24"/>
          <w:szCs w:val="24"/>
          <w:lang w:val="ru-RU"/>
        </w:rPr>
        <w:t xml:space="preserve">4.1. </w:t>
      </w:r>
      <w:r w:rsidRPr="00F51D0A">
        <w:rPr>
          <w:b/>
          <w:spacing w:val="0"/>
          <w:sz w:val="24"/>
          <w:szCs w:val="24"/>
          <w:lang w:val="ru-RU"/>
        </w:rPr>
        <w:t>Титульный лист</w:t>
      </w:r>
      <w:r w:rsidRPr="00F51D0A">
        <w:rPr>
          <w:spacing w:val="0"/>
          <w:sz w:val="24"/>
          <w:szCs w:val="24"/>
          <w:lang w:val="ru-RU"/>
        </w:rPr>
        <w:t xml:space="preserve"> оформляется в соответствии с общепринятым образцом и содержит: наименование учебного заведения, наименование темы работы, фамилию, имя, отчество автора, руководителей по соответствующим</w:t>
      </w:r>
      <w:r w:rsidR="000C7BAB">
        <w:rPr>
          <w:spacing w:val="0"/>
          <w:sz w:val="24"/>
          <w:szCs w:val="24"/>
          <w:lang w:val="ru-RU"/>
        </w:rPr>
        <w:t xml:space="preserve"> разделам  и т. д. (Приложение</w:t>
      </w:r>
      <w:proofErr w:type="gramStart"/>
      <w:r w:rsidR="000C7BAB">
        <w:rPr>
          <w:spacing w:val="0"/>
          <w:sz w:val="24"/>
          <w:szCs w:val="24"/>
          <w:lang w:val="ru-RU"/>
        </w:rPr>
        <w:t xml:space="preserve"> </w:t>
      </w:r>
      <w:r w:rsidRPr="00F51D0A">
        <w:rPr>
          <w:spacing w:val="0"/>
          <w:sz w:val="24"/>
          <w:szCs w:val="24"/>
          <w:lang w:val="ru-RU"/>
        </w:rPr>
        <w:t>)</w:t>
      </w:r>
      <w:proofErr w:type="gramEnd"/>
      <w:r w:rsidRPr="00F51D0A">
        <w:rPr>
          <w:spacing w:val="0"/>
          <w:sz w:val="24"/>
          <w:szCs w:val="24"/>
          <w:lang w:val="ru-RU"/>
        </w:rPr>
        <w:t xml:space="preserve">. 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Титульный лист выдает студенту руководитель.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 xml:space="preserve">4.2. </w:t>
      </w:r>
      <w:r w:rsidRPr="00F51D0A">
        <w:rPr>
          <w:b/>
          <w:spacing w:val="0"/>
          <w:sz w:val="24"/>
          <w:szCs w:val="24"/>
          <w:lang w:val="ru-RU"/>
        </w:rPr>
        <w:t xml:space="preserve">Задание </w:t>
      </w:r>
      <w:r w:rsidRPr="00F51D0A">
        <w:rPr>
          <w:spacing w:val="0"/>
          <w:sz w:val="24"/>
          <w:szCs w:val="24"/>
          <w:lang w:val="ru-RU"/>
        </w:rPr>
        <w:t>выдается руководителе</w:t>
      </w:r>
      <w:r w:rsidR="000C7BAB">
        <w:rPr>
          <w:spacing w:val="0"/>
          <w:sz w:val="24"/>
          <w:szCs w:val="24"/>
          <w:lang w:val="ru-RU"/>
        </w:rPr>
        <w:t>м дипломной работы (Приложение</w:t>
      </w:r>
      <w:proofErr w:type="gramStart"/>
      <w:r w:rsidR="000C7BAB">
        <w:rPr>
          <w:spacing w:val="0"/>
          <w:sz w:val="24"/>
          <w:szCs w:val="24"/>
          <w:lang w:val="ru-RU"/>
        </w:rPr>
        <w:t xml:space="preserve"> </w:t>
      </w:r>
      <w:r w:rsidRPr="00F51D0A">
        <w:rPr>
          <w:spacing w:val="0"/>
          <w:sz w:val="24"/>
          <w:szCs w:val="24"/>
          <w:lang w:val="ru-RU"/>
        </w:rPr>
        <w:t>)</w:t>
      </w:r>
      <w:proofErr w:type="gramEnd"/>
      <w:r w:rsidRPr="00F51D0A">
        <w:rPr>
          <w:spacing w:val="0"/>
          <w:sz w:val="24"/>
          <w:szCs w:val="24"/>
          <w:lang w:val="ru-RU"/>
        </w:rPr>
        <w:t>.</w:t>
      </w:r>
    </w:p>
    <w:p w:rsidR="00EF53B9" w:rsidRPr="00F51D0A" w:rsidRDefault="00EF53B9" w:rsidP="00495487">
      <w:pPr>
        <w:pStyle w:val="31"/>
        <w:shd w:val="clear" w:color="auto" w:fill="auto"/>
        <w:spacing w:after="0" w:line="276" w:lineRule="auto"/>
        <w:ind w:firstLine="709"/>
        <w:jc w:val="both"/>
        <w:rPr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4.3 Содержание</w:t>
      </w:r>
      <w:r w:rsidRPr="00F51D0A">
        <w:rPr>
          <w:spacing w:val="0"/>
          <w:sz w:val="24"/>
          <w:szCs w:val="24"/>
          <w:lang w:val="ru-RU"/>
        </w:rPr>
        <w:t xml:space="preserve"> включает все разделы, подразделы и пункты, выделенные в описании текста всей работы, с обозначением страниц, на которых они изложены</w:t>
      </w:r>
      <w:r w:rsidRPr="00F51D0A">
        <w:rPr>
          <w:b/>
          <w:spacing w:val="0"/>
          <w:sz w:val="24"/>
          <w:szCs w:val="24"/>
          <w:lang w:val="ru-RU"/>
        </w:rPr>
        <w:t>. Пример содержания дипломной</w:t>
      </w:r>
      <w:r w:rsidR="000C7BAB">
        <w:rPr>
          <w:b/>
          <w:spacing w:val="0"/>
          <w:sz w:val="24"/>
          <w:szCs w:val="24"/>
          <w:lang w:val="ru-RU"/>
        </w:rPr>
        <w:t xml:space="preserve">  работы приведен в Приложении</w:t>
      </w:r>
      <w:proofErr w:type="gramStart"/>
      <w:r w:rsidR="000C7BAB">
        <w:rPr>
          <w:b/>
          <w:spacing w:val="0"/>
          <w:sz w:val="24"/>
          <w:szCs w:val="24"/>
          <w:lang w:val="ru-RU"/>
        </w:rPr>
        <w:t xml:space="preserve"> </w:t>
      </w:r>
      <w:r w:rsidRPr="00F51D0A">
        <w:rPr>
          <w:b/>
          <w:spacing w:val="0"/>
          <w:sz w:val="24"/>
          <w:szCs w:val="24"/>
          <w:lang w:val="ru-RU"/>
        </w:rPr>
        <w:t>.</w:t>
      </w:r>
      <w:proofErr w:type="gramEnd"/>
    </w:p>
    <w:p w:rsidR="00EF53B9" w:rsidRDefault="00EF53B9" w:rsidP="00495487">
      <w:pPr>
        <w:pStyle w:val="LO-Normal"/>
        <w:widowControl/>
        <w:tabs>
          <w:tab w:val="left" w:pos="851"/>
        </w:tabs>
        <w:spacing w:line="276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 xml:space="preserve">4.4. Введение  </w:t>
      </w:r>
      <w:r>
        <w:rPr>
          <w:rFonts w:ascii="Times New Roman" w:eastAsia="Arial Unicode MS" w:hAnsi="Times New Roman"/>
          <w:sz w:val="24"/>
          <w:szCs w:val="24"/>
        </w:rPr>
        <w:t>обосновывает выбор темы, ее актуальность, формулируются цели и задачи работы, основные направления решения поставленных задач. Рекомендуемый объем введения – 2-3 страницы.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b/>
          <w:spacing w:val="0"/>
          <w:sz w:val="24"/>
          <w:szCs w:val="24"/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4.5. Приведем пример теоретической части для специальности Технология продукции общественного питания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Теоретическая часть</w:t>
      </w:r>
      <w:r w:rsidRPr="00F51D0A">
        <w:rPr>
          <w:spacing w:val="0"/>
          <w:sz w:val="24"/>
          <w:szCs w:val="24"/>
          <w:lang w:val="ru-RU"/>
        </w:rPr>
        <w:t xml:space="preserve"> (Глава 1) должна представлять: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-</w:t>
      </w:r>
      <w:r w:rsidRPr="00F51D0A">
        <w:rPr>
          <w:spacing w:val="0"/>
          <w:sz w:val="24"/>
          <w:szCs w:val="24"/>
          <w:u w:val="single"/>
          <w:lang w:val="ru-RU"/>
        </w:rPr>
        <w:t>характеристику предприятия питания</w:t>
      </w:r>
      <w:r w:rsidRPr="00F51D0A">
        <w:rPr>
          <w:spacing w:val="0"/>
          <w:sz w:val="24"/>
          <w:szCs w:val="24"/>
          <w:lang w:val="ru-RU"/>
        </w:rPr>
        <w:t>: название, расположение, режим работы, классификация в соответствии со стандартом, сведения о структуре и номенклатуре предоставляемых услуг, ассортимент выпускаемой продукции и виды меню, а также их критический анализ, определение  и обоснование направлений   дальнейшего развития;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</w:t>
      </w:r>
      <w:r w:rsidRPr="00F51D0A">
        <w:rPr>
          <w:spacing w:val="0"/>
          <w:sz w:val="24"/>
          <w:szCs w:val="24"/>
          <w:u w:val="single"/>
          <w:lang w:val="ru-RU"/>
        </w:rPr>
        <w:t xml:space="preserve"> снабжение данного предприятия сырьём, полуфабрикатами: </w:t>
      </w:r>
      <w:r w:rsidRPr="00F51D0A">
        <w:rPr>
          <w:spacing w:val="0"/>
          <w:sz w:val="24"/>
          <w:szCs w:val="24"/>
          <w:lang w:val="ru-RU"/>
        </w:rPr>
        <w:t>описать источники поступления.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Кроме того должно быть предусмотрено краткое заключение, в котором необходимо показать положительные стороны, отразить нерешенные проблемы, указать возможные пути их решения.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lang w:val="ru-RU"/>
        </w:rPr>
      </w:pPr>
      <w:r w:rsidRPr="00F51D0A">
        <w:rPr>
          <w:spacing w:val="0"/>
          <w:sz w:val="24"/>
          <w:szCs w:val="24"/>
          <w:lang w:val="ru-RU"/>
        </w:rPr>
        <w:t>Теоретическая часть не  должна  превышать 10-15%от общего объема.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4.6. Практическая часть</w:t>
      </w:r>
      <w:r w:rsidRPr="00F51D0A">
        <w:rPr>
          <w:spacing w:val="0"/>
          <w:sz w:val="24"/>
          <w:szCs w:val="24"/>
          <w:lang w:val="ru-RU"/>
        </w:rPr>
        <w:t xml:space="preserve">  (Глава 2) должна включать разработку нового блюда и содержит: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-рецептуру;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 xml:space="preserve">-подробное описание технологии  приготовления; </w:t>
      </w:r>
    </w:p>
    <w:p w:rsidR="00EF53B9" w:rsidRPr="0089653E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lang w:val="ru-RU"/>
        </w:rPr>
      </w:pPr>
      <w:r w:rsidRPr="0089653E">
        <w:rPr>
          <w:spacing w:val="0"/>
          <w:sz w:val="24"/>
          <w:szCs w:val="24"/>
          <w:lang w:val="ru-RU"/>
        </w:rPr>
        <w:t>-пошаговую (пооперационную) схему проведения технологического процесса;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 технико-технологическую карту;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  технологическую схему;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  калькуляционную карту;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 контроль качества производственного процесса</w:t>
      </w:r>
    </w:p>
    <w:p w:rsidR="00EF53B9" w:rsidRPr="00F51D0A" w:rsidRDefault="00EF53B9" w:rsidP="00495487">
      <w:pPr>
        <w:pStyle w:val="11"/>
        <w:shd w:val="clear" w:color="auto" w:fill="auto"/>
        <w:spacing w:after="0" w:line="276" w:lineRule="auto"/>
        <w:ind w:firstLine="709"/>
        <w:rPr>
          <w:spacing w:val="0"/>
          <w:sz w:val="24"/>
          <w:szCs w:val="24"/>
          <w:lang w:val="ru-RU"/>
        </w:rPr>
      </w:pPr>
      <w:r w:rsidRPr="00F51D0A">
        <w:rPr>
          <w:spacing w:val="0"/>
          <w:sz w:val="24"/>
          <w:szCs w:val="24"/>
          <w:lang w:val="ru-RU"/>
        </w:rPr>
        <w:t>-подбор оборудования для приготовления фирменных блюд (изделий)</w:t>
      </w:r>
    </w:p>
    <w:p w:rsidR="004E251D" w:rsidRDefault="004E251D" w:rsidP="00495487">
      <w:pPr>
        <w:autoSpaceDE w:val="0"/>
        <w:spacing w:after="0"/>
        <w:ind w:firstLine="709"/>
        <w:jc w:val="both"/>
      </w:pPr>
    </w:p>
    <w:p w:rsidR="004E251D" w:rsidRDefault="004E251D" w:rsidP="000042B0">
      <w:pPr>
        <w:autoSpaceDE w:val="0"/>
        <w:ind w:firstLine="709"/>
        <w:jc w:val="both"/>
      </w:pPr>
    </w:p>
    <w:p w:rsidR="004E251D" w:rsidRDefault="004E251D" w:rsidP="000042B0">
      <w:pPr>
        <w:autoSpaceDE w:val="0"/>
        <w:ind w:firstLine="709"/>
        <w:jc w:val="both"/>
      </w:pPr>
    </w:p>
    <w:p w:rsidR="004E251D" w:rsidRPr="001302FB" w:rsidRDefault="004E251D" w:rsidP="004E251D">
      <w:pPr>
        <w:pStyle w:val="a9"/>
        <w:ind w:firstLine="709"/>
        <w:jc w:val="center"/>
        <w:rPr>
          <w:b/>
          <w:szCs w:val="24"/>
        </w:rPr>
      </w:pPr>
      <w:r w:rsidRPr="001302FB">
        <w:rPr>
          <w:b/>
          <w:szCs w:val="24"/>
        </w:rPr>
        <w:lastRenderedPageBreak/>
        <w:t>4.ОФОРМЛЕНИЕ ДИПЛОМНОЙ РАБОТЫ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Изложение текста и оформление выполняют в соответствии с требованиями ГОСТ 7.32.</w:t>
      </w:r>
    </w:p>
    <w:p w:rsidR="004E251D" w:rsidRPr="001302FB" w:rsidRDefault="004E251D" w:rsidP="009F551E">
      <w:pPr>
        <w:pStyle w:val="a9"/>
        <w:shd w:val="clear" w:color="auto" w:fill="E5B8B7" w:themeFill="accent2" w:themeFillTint="66"/>
        <w:ind w:firstLine="709"/>
        <w:rPr>
          <w:szCs w:val="24"/>
        </w:rPr>
      </w:pPr>
      <w:r w:rsidRPr="001302FB">
        <w:rPr>
          <w:szCs w:val="24"/>
        </w:rPr>
        <w:t>Страницы текста и включенные в дипломную работу иллюстрации и таблицы должны соответствовать формату А</w:t>
      </w:r>
      <w:proofErr w:type="gramStart"/>
      <w:r w:rsidRPr="001302FB">
        <w:rPr>
          <w:szCs w:val="24"/>
        </w:rPr>
        <w:t>4</w:t>
      </w:r>
      <w:proofErr w:type="gramEnd"/>
      <w:r w:rsidRPr="001302FB">
        <w:rPr>
          <w:szCs w:val="24"/>
        </w:rPr>
        <w:t xml:space="preserve"> (210x297 мм). Графический материал допускается оформлять на листах формата А3 (297x420мм).</w:t>
      </w:r>
    </w:p>
    <w:p w:rsidR="004E251D" w:rsidRPr="001302FB" w:rsidRDefault="004E251D" w:rsidP="009F551E">
      <w:pPr>
        <w:pStyle w:val="a9"/>
        <w:shd w:val="clear" w:color="auto" w:fill="E5B8B7" w:themeFill="accent2" w:themeFillTint="66"/>
        <w:ind w:firstLine="709"/>
        <w:rPr>
          <w:szCs w:val="24"/>
        </w:rPr>
      </w:pPr>
      <w:r w:rsidRPr="001302FB">
        <w:rPr>
          <w:szCs w:val="24"/>
        </w:rPr>
        <w:t>Дипломная работа должна быть выполнена с использованием компьютера и принтера на одной стороне листа белой бумаги формата А</w:t>
      </w:r>
      <w:proofErr w:type="gramStart"/>
      <w:r w:rsidRPr="001302FB">
        <w:rPr>
          <w:szCs w:val="24"/>
        </w:rPr>
        <w:t>4</w:t>
      </w:r>
      <w:proofErr w:type="gramEnd"/>
      <w:r w:rsidRPr="001302FB">
        <w:rPr>
          <w:szCs w:val="24"/>
        </w:rPr>
        <w:t xml:space="preserve"> через полтора интервала с выравниванием по ширине. Цвет шрифта должен быть черным, высота букв, цифр и других знаков - не менее 1,8 мм (14пт). Текст дипломной работы следует печатать, соблюдая следующие размеры полей: </w:t>
      </w:r>
      <w:proofErr w:type="gramStart"/>
      <w:r w:rsidRPr="001302FB">
        <w:rPr>
          <w:szCs w:val="24"/>
        </w:rPr>
        <w:t>правое</w:t>
      </w:r>
      <w:proofErr w:type="gramEnd"/>
      <w:r w:rsidRPr="001302FB">
        <w:rPr>
          <w:szCs w:val="24"/>
        </w:rPr>
        <w:t xml:space="preserve"> - 10 мм, верхнее – 20мм, левое - 30мм и нижнее - 20 мм, отступ первой строки-1,25см, заголовки разделов, подразделов печатаются с большой буквы. Разрешается использовать компьютерные возможности акцентирования внимания на определенных терминах, формулах применяя шрифты разной гарнитуры.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Качество напечатанного текста и оформления иллюстраций, таблиц, распечаток с ПК должно удовлетворять требованию их четкого воспроизведения. В дипломной работе должны быть четкие, не расплывшиеся линии, буквы, цифры и знаки.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Сокращение русских слов и словосочетаний должно выполняться по ГОСТ 7.12.</w:t>
      </w:r>
    </w:p>
    <w:p w:rsidR="004E251D" w:rsidRPr="001302FB" w:rsidRDefault="004E251D" w:rsidP="009F551E">
      <w:pPr>
        <w:pStyle w:val="a9"/>
        <w:shd w:val="clear" w:color="auto" w:fill="E5B8B7" w:themeFill="accent2" w:themeFillTint="66"/>
        <w:ind w:firstLine="709"/>
        <w:rPr>
          <w:szCs w:val="24"/>
        </w:rPr>
      </w:pPr>
      <w:r w:rsidRPr="001302FB">
        <w:rPr>
          <w:szCs w:val="24"/>
        </w:rPr>
        <w:t>О</w:t>
      </w:r>
      <w:r w:rsidR="009F551E">
        <w:rPr>
          <w:szCs w:val="24"/>
        </w:rPr>
        <w:t xml:space="preserve">бъем дипломной работы не менее </w:t>
      </w:r>
      <w:r w:rsidR="009F551E" w:rsidRPr="009F551E">
        <w:rPr>
          <w:szCs w:val="24"/>
          <w:shd w:val="clear" w:color="auto" w:fill="E5B8B7" w:themeFill="accent2" w:themeFillTint="66"/>
        </w:rPr>
        <w:t>5</w:t>
      </w:r>
      <w:r w:rsidRPr="009F551E">
        <w:rPr>
          <w:szCs w:val="24"/>
          <w:shd w:val="clear" w:color="auto" w:fill="E5B8B7" w:themeFill="accent2" w:themeFillTint="66"/>
        </w:rPr>
        <w:t>0 страниц печатного текста</w:t>
      </w:r>
      <w:r w:rsidRPr="001302FB">
        <w:rPr>
          <w:szCs w:val="24"/>
        </w:rPr>
        <w:t>, выполненного через 1,5 межстрочных интервала (в исключительном случае рукописного текста не менее 40 страниц). Дипломная работа в обязательном порядке должна быть пом</w:t>
      </w:r>
      <w:r w:rsidR="009F551E">
        <w:rPr>
          <w:szCs w:val="24"/>
        </w:rPr>
        <w:t xml:space="preserve">ещена в стандартную папку красного цвета и </w:t>
      </w:r>
      <w:proofErr w:type="spellStart"/>
      <w:r w:rsidR="009F551E">
        <w:rPr>
          <w:szCs w:val="24"/>
        </w:rPr>
        <w:t>преплетена</w:t>
      </w:r>
      <w:proofErr w:type="spellEnd"/>
      <w:r w:rsidR="009F551E">
        <w:rPr>
          <w:szCs w:val="24"/>
        </w:rPr>
        <w:t>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Все страницы дипломной работы должны быть пронумерованы. Лист с содержанием работы не нумеруется. Нумерация страниц начинается с Введения и заканчивается последней страницей. Номера страниц проставляются вверху страницы в центре или справа или внизу в центре или справа.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Бланк титульного листа работы оформляется самостоятельно по ст</w:t>
      </w:r>
      <w:r w:rsidR="009F551E">
        <w:rPr>
          <w:szCs w:val="24"/>
        </w:rPr>
        <w:t>андартному образцу (Приложение</w:t>
      </w:r>
      <w:proofErr w:type="gramStart"/>
      <w:r w:rsidR="009F551E">
        <w:rPr>
          <w:szCs w:val="24"/>
        </w:rPr>
        <w:t xml:space="preserve"> </w:t>
      </w:r>
      <w:r w:rsidRPr="001302FB">
        <w:rPr>
          <w:szCs w:val="24"/>
        </w:rPr>
        <w:t>)</w:t>
      </w:r>
      <w:proofErr w:type="gramEnd"/>
      <w:r w:rsidRPr="001302FB">
        <w:rPr>
          <w:szCs w:val="24"/>
        </w:rPr>
        <w:t>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Наименования структурных элементов «Содержание», «Введение», «3аключение», «Список использованных источников» служат заголовками структурных элементов.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 xml:space="preserve">Основную часть </w:t>
      </w:r>
      <w:proofErr w:type="gramStart"/>
      <w:r w:rsidRPr="001302FB">
        <w:rPr>
          <w:szCs w:val="24"/>
        </w:rPr>
        <w:t>дипломной</w:t>
      </w:r>
      <w:proofErr w:type="gramEnd"/>
      <w:r w:rsidRPr="001302FB">
        <w:rPr>
          <w:szCs w:val="24"/>
        </w:rPr>
        <w:t xml:space="preserve"> следует делить на разделы, подразделы и пункты. Пункты, при необходимости, могут делиться на подпункты. При делении текста дипломной работы на пункты и подпункты необходимо, чтобы каждый пункт содержал законченную информацию.</w:t>
      </w:r>
    </w:p>
    <w:p w:rsidR="004E251D" w:rsidRPr="001302FB" w:rsidRDefault="004E251D" w:rsidP="009F551E">
      <w:pPr>
        <w:pStyle w:val="a9"/>
        <w:shd w:val="clear" w:color="auto" w:fill="E5B8B7" w:themeFill="accent2" w:themeFillTint="66"/>
        <w:ind w:firstLine="709"/>
        <w:rPr>
          <w:szCs w:val="24"/>
        </w:rPr>
      </w:pPr>
      <w:r w:rsidRPr="001302FB">
        <w:rPr>
          <w:szCs w:val="24"/>
        </w:rPr>
        <w:t>Разделы, подразделы, пункты и подпункты следует нумеровать арабскими цифрами и записывать с абзацного отступа.</w:t>
      </w:r>
    </w:p>
    <w:p w:rsidR="004E251D" w:rsidRPr="001302FB" w:rsidRDefault="004E251D" w:rsidP="009F551E">
      <w:pPr>
        <w:pStyle w:val="a9"/>
        <w:shd w:val="clear" w:color="auto" w:fill="E5B8B7" w:themeFill="accent2" w:themeFillTint="66"/>
        <w:ind w:firstLine="709"/>
        <w:rPr>
          <w:szCs w:val="24"/>
        </w:rPr>
      </w:pPr>
      <w:r w:rsidRPr="001302FB">
        <w:rPr>
          <w:szCs w:val="24"/>
        </w:rPr>
        <w:t>Разделы должны иметь порядковую нумерацию в пределах всего текста, за исключением приложений.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Ссылку можно делать подробную или краткую.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Подробная ссылка на первоисточник делается под чертой внизу той страницы, где заканчивается цитата или изложение чужой мысли. При подробной ссылке указывают фамилию, инициалы автора, название работы, издательство, место и год издания, страница.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При краткой ссылке она делается сразу после окончания цитаты или изложения чужой мысли в тексте с указанием номера источника из списка литературы и страницы (в скобках), а подробное описание выходных данных источника делается в списке литературы в конце дипломной работы.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Для наглядности в дипломную работу могут быть включены таблицы и графики. Графики выполняются четко, красиво, желательно в цвете, в строгом соответствии с требованиями деловой документации.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9F551E">
        <w:rPr>
          <w:color w:val="FF0000"/>
          <w:szCs w:val="24"/>
        </w:rPr>
        <w:lastRenderedPageBreak/>
        <w:t>Нумерация таблиц, графиков (отдельно для таблиц и графиков) должна быть сквозной на протяжении всей работы.</w:t>
      </w:r>
      <w:r w:rsidRPr="001302FB">
        <w:rPr>
          <w:szCs w:val="24"/>
        </w:rPr>
        <w:t xml:space="preserve"> Слово «таблица» и ее порядковый номер пишется сверху самой таблицы в правой стороне, затем дается ее название.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Если таблица заимствована, делается обязательная ссылка на первоисточник (по правилам цитирования).</w:t>
      </w:r>
    </w:p>
    <w:p w:rsidR="004E251D" w:rsidRPr="001302FB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Формулы расчетов в тексте надо выделять, записывая их более крупным шрифтом и отдельной строкой, давая пояснение каждому символу (когда он встречается впервые). Рекомендуется нумеровать формулы в пределах каждого раздела, особенно, если в тексте приходится на них ссылаться.</w:t>
      </w:r>
    </w:p>
    <w:p w:rsidR="004E251D" w:rsidRDefault="004E251D" w:rsidP="004E251D">
      <w:pPr>
        <w:pStyle w:val="a9"/>
        <w:ind w:firstLine="709"/>
        <w:rPr>
          <w:szCs w:val="24"/>
        </w:rPr>
      </w:pPr>
      <w:r w:rsidRPr="001302FB">
        <w:rPr>
          <w:szCs w:val="24"/>
        </w:rPr>
        <w:t>Приложения оформляют как продолжение дипломной работы на последующих листах. В тексте на все приложения должны быть даны ссылки. Каждое приложение следует начинать с новой страницы с указанием наверху страницы слова «Приложение» и его номера. Приложения должны иметь заголовок, который записывается симметрично относительно текста с прописной буквы отдельной строкой. Дипломная работа дополняется мультимедийной презентацией.</w:t>
      </w:r>
      <w:r w:rsidR="00D01A62">
        <w:rPr>
          <w:szCs w:val="24"/>
        </w:rPr>
        <w:br/>
      </w:r>
    </w:p>
    <w:p w:rsidR="00D01A62" w:rsidRPr="001302FB" w:rsidRDefault="00D01A62" w:rsidP="004E251D">
      <w:pPr>
        <w:pStyle w:val="a9"/>
        <w:ind w:firstLine="709"/>
        <w:rPr>
          <w:szCs w:val="24"/>
        </w:rPr>
      </w:pPr>
    </w:p>
    <w:p w:rsidR="00D01A62" w:rsidRDefault="00D01A62" w:rsidP="00C77F51">
      <w:pPr>
        <w:ind w:firstLine="567"/>
        <w:jc w:val="both"/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Оформление иллюстраций</w:t>
      </w:r>
    </w:p>
    <w:p w:rsidR="00D01A62" w:rsidRPr="000C7BAB" w:rsidRDefault="00D01A62" w:rsidP="00D01A62">
      <w:pPr>
        <w:ind w:firstLine="567"/>
        <w:jc w:val="both"/>
      </w:pPr>
      <w:r w:rsidRPr="000C7BAB">
        <w:rPr>
          <w:rFonts w:ascii="Times New Roman" w:eastAsia="Times New Roman" w:hAnsi="Times New Roman" w:cs="Times New Roman"/>
        </w:rPr>
        <w:t xml:space="preserve">1.Все иллюстрации (графики, схемы, компьютерные распечатки, фотоснимки) именуются в курсовой работе словом «рисунок». </w:t>
      </w:r>
      <w:r w:rsidRPr="000C7BAB">
        <w:rPr>
          <w:rFonts w:ascii="Times New Roman" w:eastAsia="Times New Roman" w:hAnsi="Times New Roman" w:cs="Times New Roman"/>
          <w:spacing w:val="4"/>
        </w:rPr>
        <w:t xml:space="preserve">Иллюстрации следует располагать непосредственно после текста, в котором </w:t>
      </w:r>
      <w:r w:rsidRPr="000C7BAB">
        <w:rPr>
          <w:rFonts w:ascii="Times New Roman" w:eastAsia="Times New Roman" w:hAnsi="Times New Roman" w:cs="Times New Roman"/>
        </w:rPr>
        <w:t xml:space="preserve">они упоминаются впервые, или на следующей странице. </w:t>
      </w:r>
      <w:r w:rsidRPr="000C7BAB">
        <w:rPr>
          <w:rFonts w:ascii="Times New Roman" w:eastAsia="Times New Roman" w:hAnsi="Times New Roman" w:cs="Times New Roman"/>
          <w:spacing w:val="2"/>
        </w:rPr>
        <w:t xml:space="preserve">При ссылке на иллюстрацию следует писать </w:t>
      </w:r>
      <w:r w:rsidRPr="000C7BAB">
        <w:rPr>
          <w:rFonts w:ascii="Times New Roman" w:eastAsia="Times New Roman" w:hAnsi="Times New Roman" w:cs="Times New Roman"/>
          <w:i/>
          <w:spacing w:val="2"/>
        </w:rPr>
        <w:t>«...в соответствии с рисун</w:t>
      </w:r>
      <w:r w:rsidRPr="000C7BAB">
        <w:rPr>
          <w:rFonts w:ascii="Times New Roman" w:eastAsia="Times New Roman" w:hAnsi="Times New Roman" w:cs="Times New Roman"/>
          <w:i/>
          <w:spacing w:val="-2"/>
        </w:rPr>
        <w:t>ком 3</w:t>
      </w:r>
      <w:r w:rsidRPr="000C7BAB">
        <w:rPr>
          <w:rFonts w:ascii="Times New Roman" w:eastAsia="Times New Roman" w:hAnsi="Times New Roman" w:cs="Times New Roman"/>
          <w:spacing w:val="-2"/>
        </w:rPr>
        <w:t xml:space="preserve">». </w:t>
      </w:r>
      <w:r w:rsidRPr="000C7BAB">
        <w:rPr>
          <w:rFonts w:ascii="Times New Roman" w:eastAsia="Times New Roman" w:hAnsi="Times New Roman" w:cs="Times New Roman"/>
        </w:rPr>
        <w:t>На все иллюстрации должны быть даны ссылки. Фотоснимки размером меньше формата А</w:t>
      </w:r>
      <w:proofErr w:type="gramStart"/>
      <w:r w:rsidRPr="000C7BAB">
        <w:rPr>
          <w:rFonts w:ascii="Times New Roman" w:eastAsia="Times New Roman" w:hAnsi="Times New Roman" w:cs="Times New Roman"/>
        </w:rPr>
        <w:t>4</w:t>
      </w:r>
      <w:proofErr w:type="gramEnd"/>
      <w:r w:rsidRPr="000C7BAB">
        <w:rPr>
          <w:rFonts w:ascii="Times New Roman" w:eastAsia="Times New Roman" w:hAnsi="Times New Roman" w:cs="Times New Roman"/>
        </w:rPr>
        <w:t xml:space="preserve"> должны быть наклеены на стандартные листы белой бумаги.</w:t>
      </w:r>
    </w:p>
    <w:p w:rsidR="00D01A62" w:rsidRPr="000C7BAB" w:rsidRDefault="00D01A62" w:rsidP="00D01A62">
      <w:pPr>
        <w:ind w:firstLine="567"/>
        <w:jc w:val="both"/>
        <w:rPr>
          <w:rFonts w:ascii="Times New Roman" w:eastAsia="Times New Roman" w:hAnsi="Times New Roman" w:cs="Times New Roman"/>
        </w:rPr>
      </w:pPr>
      <w:r w:rsidRPr="000C7BAB">
        <w:rPr>
          <w:rFonts w:ascii="Times New Roman" w:eastAsia="Times New Roman" w:hAnsi="Times New Roman" w:cs="Times New Roman"/>
        </w:rPr>
        <w:t xml:space="preserve">2.В </w:t>
      </w:r>
      <w:r w:rsidRPr="000C7BAB">
        <w:rPr>
          <w:rFonts w:ascii="Times New Roman" w:eastAsia="Times New Roman" w:hAnsi="Times New Roman" w:cs="Times New Roman"/>
          <w:spacing w:val="1"/>
        </w:rPr>
        <w:t xml:space="preserve">дипломной работе </w:t>
      </w:r>
      <w:r w:rsidRPr="000C7BAB">
        <w:rPr>
          <w:rFonts w:ascii="Times New Roman" w:eastAsia="Times New Roman" w:hAnsi="Times New Roman" w:cs="Times New Roman"/>
        </w:rPr>
        <w:t xml:space="preserve">рекомендуется нумеровать рисунки арабскими </w:t>
      </w:r>
      <w:r w:rsidRPr="000C7BAB">
        <w:rPr>
          <w:rFonts w:ascii="Times New Roman" w:eastAsia="Times New Roman" w:hAnsi="Times New Roman" w:cs="Times New Roman"/>
          <w:spacing w:val="3"/>
        </w:rPr>
        <w:t xml:space="preserve">цифрами в пределах каждого раздела. </w:t>
      </w:r>
      <w:r w:rsidRPr="000C7BAB">
        <w:rPr>
          <w:rFonts w:ascii="Times New Roman" w:eastAsia="Times New Roman" w:hAnsi="Times New Roman" w:cs="Times New Roman"/>
          <w:i/>
          <w:spacing w:val="3"/>
        </w:rPr>
        <w:t>Например</w:t>
      </w:r>
      <w:r w:rsidRPr="000C7BAB">
        <w:rPr>
          <w:rFonts w:ascii="Times New Roman" w:eastAsia="Times New Roman" w:hAnsi="Times New Roman" w:cs="Times New Roman"/>
          <w:spacing w:val="3"/>
        </w:rPr>
        <w:t xml:space="preserve">, </w:t>
      </w:r>
      <w:r w:rsidRPr="000C7BAB">
        <w:rPr>
          <w:rFonts w:ascii="Times New Roman" w:eastAsia="Times New Roman" w:hAnsi="Times New Roman" w:cs="Times New Roman"/>
          <w:iCs/>
          <w:spacing w:val="3"/>
        </w:rPr>
        <w:t>Рисунок 1.</w:t>
      </w:r>
    </w:p>
    <w:p w:rsidR="00D01A62" w:rsidRPr="000C7BAB" w:rsidRDefault="00D01A62" w:rsidP="00D01A62">
      <w:pPr>
        <w:ind w:firstLine="567"/>
        <w:jc w:val="both"/>
        <w:rPr>
          <w:rFonts w:ascii="Times New Roman" w:eastAsia="Times New Roman" w:hAnsi="Times New Roman" w:cs="Times New Roman"/>
        </w:rPr>
      </w:pPr>
      <w:r w:rsidRPr="000C7BAB">
        <w:rPr>
          <w:rFonts w:ascii="Times New Roman" w:eastAsia="Times New Roman" w:hAnsi="Times New Roman" w:cs="Times New Roman"/>
          <w:spacing w:val="2"/>
        </w:rPr>
        <w:t>Слово «Рисунок» и наименование помещают после пояснительных дан</w:t>
      </w:r>
      <w:r w:rsidRPr="000C7BAB">
        <w:rPr>
          <w:rFonts w:ascii="Times New Roman" w:eastAsia="Times New Roman" w:hAnsi="Times New Roman" w:cs="Times New Roman"/>
        </w:rPr>
        <w:t xml:space="preserve">ных и располагают посередине строки следующим образом: Рисунок 1 – Название. </w:t>
      </w:r>
      <w:r w:rsidRPr="000C7BAB">
        <w:rPr>
          <w:rFonts w:ascii="Times New Roman" w:eastAsia="Times New Roman" w:hAnsi="Times New Roman" w:cs="Times New Roman"/>
          <w:i/>
        </w:rPr>
        <w:t>Пример:</w:t>
      </w:r>
    </w:p>
    <w:p w:rsidR="00D01A62" w:rsidRDefault="00D01A62" w:rsidP="00D01A62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D01A62" w:rsidRDefault="00D01A62" w:rsidP="00D01A62">
      <w:pPr>
        <w:jc w:val="center"/>
        <w:rPr>
          <w:rFonts w:ascii="Times New Roman" w:eastAsia="Times New Roman" w:hAnsi="Times New Roman" w:cs="Times New Roman"/>
          <w:spacing w:val="1"/>
        </w:rPr>
      </w:pPr>
      <w:r>
        <w:rPr>
          <w:rFonts w:ascii="Times New Roman" w:eastAsia="Times New Roman" w:hAnsi="Times New Roman" w:cs="Times New Roman"/>
          <w:noProof/>
          <w:spacing w:val="1"/>
          <w:lang w:eastAsia="ru-RU"/>
        </w:rPr>
        <w:drawing>
          <wp:inline distT="0" distB="0" distL="0" distR="0" wp14:anchorId="6EA2B5E6" wp14:editId="732927BF">
            <wp:extent cx="1981200" cy="2263140"/>
            <wp:effectExtent l="0" t="0" r="0" b="0"/>
            <wp:docPr id="1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62" w:rsidRDefault="00D01A62" w:rsidP="00D01A62">
      <w:pPr>
        <w:ind w:firstLine="567"/>
        <w:jc w:val="both"/>
        <w:rPr>
          <w:rFonts w:ascii="Times New Roman" w:eastAsia="Times New Roman" w:hAnsi="Times New Roman" w:cs="Times New Roman"/>
          <w:spacing w:val="1"/>
        </w:rPr>
      </w:pPr>
    </w:p>
    <w:p w:rsidR="00D01A62" w:rsidRDefault="00D01A62" w:rsidP="00D01A6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Рисунок 1 – торт Тропический с кокосовым кремом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3.Иллюстрации можно приводить в приложении обозначая отдельной нумерацией арабскими цифрами с добавлением перед цифрой обозначения приложения. </w:t>
      </w:r>
      <w:r>
        <w:rPr>
          <w:rFonts w:ascii="Times New Roman" w:eastAsia="Times New Roman" w:hAnsi="Times New Roman" w:cs="Times New Roman"/>
          <w:i/>
        </w:rPr>
        <w:t>Например</w:t>
      </w:r>
      <w:r>
        <w:rPr>
          <w:rFonts w:ascii="Times New Roman" w:eastAsia="Times New Roman" w:hAnsi="Times New Roman" w:cs="Times New Roman"/>
        </w:rPr>
        <w:t>, Рисунок А.2.</w:t>
      </w:r>
    </w:p>
    <w:p w:rsidR="00D01A62" w:rsidRDefault="00D01A62" w:rsidP="00495487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D01A62" w:rsidRDefault="00D01A62" w:rsidP="00495487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b/>
        </w:rPr>
        <w:t>Оформление таблиц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pacing w:val="1"/>
        </w:rPr>
        <w:t>1.</w:t>
      </w:r>
      <w:r>
        <w:rPr>
          <w:rFonts w:ascii="Times New Roman" w:eastAsia="Times New Roman" w:hAnsi="Times New Roman" w:cs="Times New Roman"/>
        </w:rPr>
        <w:t>Название таблицы следует помещать над таблицей справа. Знак «№» не ставится.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2.Название таблицы должно быть точным, </w:t>
      </w:r>
      <w:r>
        <w:rPr>
          <w:rFonts w:ascii="Times New Roman" w:eastAsia="Times New Roman" w:hAnsi="Times New Roman" w:cs="Times New Roman"/>
          <w:spacing w:val="-1"/>
        </w:rPr>
        <w:t>кратким</w:t>
      </w:r>
      <w:r>
        <w:rPr>
          <w:rFonts w:ascii="Times New Roman" w:eastAsia="Times New Roman" w:hAnsi="Times New Roman" w:cs="Times New Roman"/>
        </w:rPr>
        <w:t xml:space="preserve"> и отражать ее содержание</w:t>
      </w:r>
      <w:r>
        <w:rPr>
          <w:rFonts w:ascii="Times New Roman" w:eastAsia="Times New Roman" w:hAnsi="Times New Roman" w:cs="Times New Roman"/>
          <w:spacing w:val="-1"/>
        </w:rPr>
        <w:t>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1"/>
        </w:rPr>
        <w:t xml:space="preserve">Заголовки граф и строк таблицы следует писать с прописной буквы в </w:t>
      </w:r>
      <w:r>
        <w:rPr>
          <w:rFonts w:ascii="Times New Roman" w:eastAsia="Times New Roman" w:hAnsi="Times New Roman" w:cs="Times New Roman"/>
        </w:rPr>
        <w:t>единственном числе, а подзаголовки граф - со строчной буквы, если они со</w:t>
      </w:r>
      <w:r>
        <w:rPr>
          <w:rFonts w:ascii="Times New Roman" w:eastAsia="Times New Roman" w:hAnsi="Times New Roman" w:cs="Times New Roman"/>
          <w:spacing w:val="1"/>
        </w:rPr>
        <w:t xml:space="preserve">ставляют одно предложение с заголовком, или с прописной буквы, если они </w:t>
      </w:r>
      <w:r>
        <w:rPr>
          <w:rFonts w:ascii="Times New Roman" w:eastAsia="Times New Roman" w:hAnsi="Times New Roman" w:cs="Times New Roman"/>
        </w:rPr>
        <w:t xml:space="preserve">имеют самостоятельное значение. В заголовках </w:t>
      </w:r>
      <w:r>
        <w:rPr>
          <w:rFonts w:ascii="Times New Roman" w:eastAsia="Times New Roman" w:hAnsi="Times New Roman" w:cs="Times New Roman"/>
          <w:spacing w:val="-1"/>
        </w:rPr>
        <w:t xml:space="preserve">после запятой приводится 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-1"/>
        </w:rPr>
        <w:t xml:space="preserve">бозначение единиц измерения. </w:t>
      </w:r>
      <w:r>
        <w:rPr>
          <w:rFonts w:ascii="Times New Roman" w:eastAsia="Times New Roman" w:hAnsi="Times New Roman" w:cs="Times New Roman"/>
        </w:rPr>
        <w:t xml:space="preserve">В конце заголовков и подзаголовков таблиц </w:t>
      </w:r>
      <w:r>
        <w:rPr>
          <w:rFonts w:ascii="Times New Roman" w:eastAsia="Times New Roman" w:hAnsi="Times New Roman" w:cs="Times New Roman"/>
          <w:spacing w:val="-1"/>
        </w:rPr>
        <w:t>точки не ставят. Разделять заголовки и подзаголовки боковика и граф диагональными линиями не допускается.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Таблицы, за исключением таблиц приложений, рекомендуется нумеровать арабскими цифрами сквозной нумерацией в пределах каждого раздела дипломной работы</w:t>
      </w:r>
      <w:r>
        <w:rPr>
          <w:rFonts w:ascii="Times New Roman" w:eastAsia="Times New Roman" w:hAnsi="Times New Roman" w:cs="Times New Roman"/>
          <w:spacing w:val="1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</w:rPr>
        <w:t>например</w:t>
      </w:r>
      <w:r>
        <w:rPr>
          <w:rFonts w:ascii="Times New Roman" w:eastAsia="Times New Roman" w:hAnsi="Times New Roman" w:cs="Times New Roman"/>
          <w:spacing w:val="1"/>
        </w:rPr>
        <w:t xml:space="preserve">: </w:t>
      </w:r>
      <w:r>
        <w:rPr>
          <w:rFonts w:ascii="Times New Roman" w:eastAsia="Times New Roman" w:hAnsi="Times New Roman" w:cs="Times New Roman"/>
          <w:iCs/>
          <w:spacing w:val="1"/>
        </w:rPr>
        <w:t>Таблица 2.1.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pacing w:val="1"/>
        </w:rPr>
      </w:pPr>
      <w:r>
        <w:rPr>
          <w:rFonts w:ascii="Times New Roman" w:eastAsia="Times New Roman" w:hAnsi="Times New Roman" w:cs="Times New Roman"/>
          <w:spacing w:val="1"/>
        </w:rPr>
        <w:t xml:space="preserve">Таблица с большим количеством строк переносится на другой лист, при этом </w:t>
      </w:r>
      <w:r>
        <w:rPr>
          <w:rFonts w:ascii="Times New Roman" w:eastAsia="Times New Roman" w:hAnsi="Times New Roman" w:cs="Times New Roman"/>
        </w:rPr>
        <w:t xml:space="preserve">слово «Таблица», ее номер и название указывают один раз слева над первой частью таблицы, а над другими частями пишут, </w:t>
      </w:r>
      <w:r>
        <w:rPr>
          <w:rFonts w:ascii="Times New Roman" w:eastAsia="Times New Roman" w:hAnsi="Times New Roman" w:cs="Times New Roman"/>
          <w:i/>
        </w:rPr>
        <w:t>например</w:t>
      </w:r>
      <w:r>
        <w:rPr>
          <w:rFonts w:ascii="Times New Roman" w:eastAsia="Times New Roman" w:hAnsi="Times New Roman" w:cs="Times New Roman"/>
          <w:spacing w:val="1"/>
        </w:rPr>
        <w:t xml:space="preserve">: </w:t>
      </w:r>
      <w:r>
        <w:rPr>
          <w:rFonts w:ascii="Times New Roman" w:eastAsia="Times New Roman" w:hAnsi="Times New Roman" w:cs="Times New Roman"/>
          <w:iCs/>
          <w:spacing w:val="1"/>
        </w:rPr>
        <w:t>«Продолжение таблицы 2.1».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Например:</w:t>
      </w:r>
    </w:p>
    <w:p w:rsidR="00D01A62" w:rsidRDefault="00D01A62" w:rsidP="00495487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2.1 – Характеристика сырья</w:t>
      </w:r>
    </w:p>
    <w:tbl>
      <w:tblPr>
        <w:tblW w:w="1021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2410"/>
        <w:gridCol w:w="2126"/>
        <w:gridCol w:w="3554"/>
      </w:tblGrid>
      <w:tr w:rsidR="00D01A62" w:rsidTr="00495BE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 продуктов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Нормативная </w:t>
            </w:r>
          </w:p>
          <w:p w:rsidR="00D01A62" w:rsidRDefault="00D01A62" w:rsidP="004954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документация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Показатели </w:t>
            </w:r>
          </w:p>
          <w:p w:rsidR="00D01A62" w:rsidRDefault="00D01A62" w:rsidP="004954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качества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Недопустимые дефекты</w:t>
            </w:r>
          </w:p>
        </w:tc>
      </w:tr>
      <w:tr w:rsidR="00D01A62" w:rsidTr="00495BE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D01A62" w:rsidTr="00495BE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мясо говядины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1A62" w:rsidTr="00495BEE">
        <w:tc>
          <w:tcPr>
            <w:tcW w:w="10207" w:type="dxa"/>
            <w:gridSpan w:val="4"/>
            <w:tcBorders>
              <w:top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A62" w:rsidRDefault="00D01A62" w:rsidP="00495487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01A62" w:rsidRDefault="00D01A62" w:rsidP="00495487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1A62" w:rsidTr="00495BEE">
        <w:tc>
          <w:tcPr>
            <w:tcW w:w="10207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Продолжение таблицы 2.1</w:t>
            </w:r>
          </w:p>
        </w:tc>
      </w:tr>
      <w:tr w:rsidR="00D01A62" w:rsidTr="00495BE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A62" w:rsidRDefault="00D01A62" w:rsidP="00495487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D01A62" w:rsidTr="00495BE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Лук репчатый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A62" w:rsidRDefault="00D01A62" w:rsidP="00495487">
            <w:pPr>
              <w:snapToGri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 xml:space="preserve">4.Таблицу следует располагать в дипломной работе непосредственно после текста, в котором она упоминается впервые, или на следующей странице, </w:t>
      </w:r>
      <w:r>
        <w:rPr>
          <w:rFonts w:ascii="Times New Roman" w:eastAsia="Times New Roman" w:hAnsi="Times New Roman" w:cs="Times New Roman"/>
          <w:spacing w:val="-1"/>
        </w:rPr>
        <w:t>если ссылка на таблицу находится в нижней четверти листа.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5.Если строки или графы таблицы выходят за формат страницы допускается горизонтальное расположение таблицы (формат альбомный).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1"/>
        </w:rPr>
      </w:pPr>
      <w:r>
        <w:rPr>
          <w:rFonts w:ascii="Times New Roman" w:eastAsia="Times New Roman" w:hAnsi="Times New Roman" w:cs="Times New Roman"/>
          <w:spacing w:val="1"/>
        </w:rPr>
        <w:t xml:space="preserve">6.Допускается применять в таблице размер шрифта меньший, чем в тексте </w:t>
      </w:r>
      <w:proofErr w:type="spellStart"/>
      <w:r>
        <w:rPr>
          <w:rFonts w:ascii="Times New Roman" w:eastAsia="Times New Roman" w:hAnsi="Times New Roman" w:cs="Times New Roman"/>
          <w:lang w:val="en-US"/>
        </w:rPr>
        <w:t>TimesNewRoman</w:t>
      </w:r>
      <w:proofErr w:type="spellEnd"/>
      <w:r>
        <w:rPr>
          <w:rFonts w:ascii="Times New Roman" w:eastAsia="Times New Roman" w:hAnsi="Times New Roman" w:cs="Times New Roman"/>
        </w:rPr>
        <w:t xml:space="preserve"> 12-й кегль, межстрочный интервал в тексте таблицы допускается уменьшать до 1-1,4.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6.Таблицы каждого приложения обозначают отдельной нумерацией арабскими цифрами с добавлением перед цифрой обозначения приложения. Если в документе одна таблица, она должна быть обозначена «Таблица 1» или «Таблица В.1», если она приведена в приложении В.</w:t>
      </w:r>
    </w:p>
    <w:p w:rsidR="00D01A62" w:rsidRDefault="00D01A62" w:rsidP="00495487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D01A62" w:rsidRDefault="00D01A62" w:rsidP="00495487">
      <w:pPr>
        <w:spacing w:after="0"/>
        <w:ind w:left="2124" w:firstLine="708"/>
        <w:jc w:val="both"/>
      </w:pPr>
      <w:r>
        <w:rPr>
          <w:rFonts w:ascii="Times New Roman" w:eastAsia="Times New Roman" w:hAnsi="Times New Roman" w:cs="Times New Roman"/>
          <w:b/>
        </w:rPr>
        <w:lastRenderedPageBreak/>
        <w:t>Оформление формул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Формулы следует выделять из текста в отдельную строку. Выше и ниже </w:t>
      </w:r>
      <w:r>
        <w:rPr>
          <w:rFonts w:ascii="Times New Roman" w:eastAsia="Times New Roman" w:hAnsi="Times New Roman" w:cs="Times New Roman"/>
          <w:spacing w:val="2"/>
        </w:rPr>
        <w:t xml:space="preserve">каждой формулы должно быть оставлено не менее одной свободной строки. </w:t>
      </w:r>
      <w:r>
        <w:rPr>
          <w:rFonts w:ascii="Times New Roman" w:eastAsia="Times New Roman" w:hAnsi="Times New Roman" w:cs="Times New Roman"/>
        </w:rPr>
        <w:t>Если формула не умещается в одну строку, то она должна быть перенесена после математических знаков, причем знак в начале следующей строки повторя</w:t>
      </w:r>
      <w:r>
        <w:rPr>
          <w:rFonts w:ascii="Times New Roman" w:eastAsia="Times New Roman" w:hAnsi="Times New Roman" w:cs="Times New Roman"/>
          <w:spacing w:val="-4"/>
        </w:rPr>
        <w:t>ют.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Формулы в дипломной работе нумеруют </w:t>
      </w:r>
      <w:proofErr w:type="gramStart"/>
      <w:r>
        <w:rPr>
          <w:rFonts w:ascii="Times New Roman" w:eastAsia="Times New Roman" w:hAnsi="Times New Roman" w:cs="Times New Roman"/>
        </w:rPr>
        <w:t xml:space="preserve">по порядку </w:t>
      </w:r>
      <w:r>
        <w:rPr>
          <w:rFonts w:ascii="Times New Roman" w:eastAsia="Times New Roman" w:hAnsi="Times New Roman" w:cs="Times New Roman"/>
          <w:spacing w:val="1"/>
        </w:rPr>
        <w:t>в пределах каждого раздела арабскими цифрами в круглых скобках в край</w:t>
      </w:r>
      <w:r>
        <w:rPr>
          <w:rFonts w:ascii="Times New Roman" w:eastAsia="Times New Roman" w:hAnsi="Times New Roman" w:cs="Times New Roman"/>
          <w:spacing w:val="-1"/>
        </w:rPr>
        <w:t>нем правом положении на строке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. Номер формулы состоит из номера раздела и порядкового номера формулы, </w:t>
      </w:r>
      <w:proofErr w:type="gramStart"/>
      <w:r>
        <w:rPr>
          <w:rFonts w:ascii="Times New Roman" w:eastAsia="Times New Roman" w:hAnsi="Times New Roman" w:cs="Times New Roman"/>
          <w:spacing w:val="-1"/>
        </w:rPr>
        <w:t>разделенных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точкой, например, </w:t>
      </w:r>
      <w:r>
        <w:rPr>
          <w:rFonts w:ascii="Times New Roman" w:eastAsia="Times New Roman" w:hAnsi="Times New Roman" w:cs="Times New Roman"/>
          <w:iCs/>
          <w:spacing w:val="-1"/>
        </w:rPr>
        <w:t>(2.4).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Ссылки в тексте на порядковые номера формул дают в скобках, </w:t>
      </w:r>
      <w:r>
        <w:rPr>
          <w:rFonts w:ascii="Times New Roman" w:eastAsia="Times New Roman" w:hAnsi="Times New Roman" w:cs="Times New Roman"/>
          <w:i/>
        </w:rPr>
        <w:t>например</w:t>
      </w:r>
      <w:proofErr w:type="gramStart"/>
      <w:r>
        <w:rPr>
          <w:rFonts w:ascii="Times New Roman" w:eastAsia="Times New Roman" w:hAnsi="Times New Roman" w:cs="Times New Roman"/>
          <w:i/>
        </w:rPr>
        <w:t>:</w:t>
      </w:r>
      <w:r>
        <w:rPr>
          <w:rFonts w:ascii="Times New Roman" w:eastAsia="Times New Roman" w:hAnsi="Times New Roman" w:cs="Times New Roman"/>
          <w:i/>
          <w:iCs/>
          <w:spacing w:val="-1"/>
        </w:rPr>
        <w:t xml:space="preserve">... </w:t>
      </w:r>
      <w:proofErr w:type="gramEnd"/>
      <w:r>
        <w:rPr>
          <w:rFonts w:ascii="Times New Roman" w:eastAsia="Times New Roman" w:hAnsi="Times New Roman" w:cs="Times New Roman"/>
          <w:iCs/>
          <w:spacing w:val="-1"/>
        </w:rPr>
        <w:t>расчет количества потребителей производится по формуле (2.4).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В формулах в качестве символов следует применять обозначения, уста</w:t>
      </w:r>
      <w:r>
        <w:rPr>
          <w:rFonts w:ascii="Times New Roman" w:eastAsia="Times New Roman" w:hAnsi="Times New Roman" w:cs="Times New Roman"/>
          <w:spacing w:val="-1"/>
        </w:rPr>
        <w:t>новленные соответствующими государственными стандартами. Пояснение значений символов и числовых коэффициентов следует приводить непосредствен</w:t>
      </w:r>
      <w:r>
        <w:rPr>
          <w:rFonts w:ascii="Times New Roman" w:eastAsia="Times New Roman" w:hAnsi="Times New Roman" w:cs="Times New Roman"/>
        </w:rPr>
        <w:t xml:space="preserve">но под формулой в той же последовательности, в которой они даны в формуле. </w:t>
      </w:r>
      <w:r>
        <w:rPr>
          <w:rFonts w:ascii="Times New Roman" w:eastAsia="Times New Roman" w:hAnsi="Times New Roman" w:cs="Times New Roman"/>
          <w:spacing w:val="1"/>
        </w:rPr>
        <w:t>Первая строка пояснения должна начинаться со слова «где» без двоеточия по</w:t>
      </w:r>
      <w:r>
        <w:rPr>
          <w:rFonts w:ascii="Times New Roman" w:eastAsia="Times New Roman" w:hAnsi="Times New Roman" w:cs="Times New Roman"/>
          <w:spacing w:val="-1"/>
        </w:rPr>
        <w:t>сле него. Значение каждого символа записываются с новой строки в последовательности, данной формуле, с указанием единиц измерения после запятой.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i/>
          <w:spacing w:val="1"/>
        </w:rPr>
        <w:t>Например</w:t>
      </w:r>
      <w:r>
        <w:rPr>
          <w:rFonts w:ascii="Times New Roman" w:eastAsia="Times New Roman" w:hAnsi="Times New Roman" w:cs="Times New Roman"/>
          <w:spacing w:val="1"/>
        </w:rPr>
        <w:t xml:space="preserve">: 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  <w:rPr>
          <w:rFonts w:cs="Times New Roman"/>
        </w:rPr>
      </w:pPr>
      <w:r>
        <w:rPr>
          <w:rFonts w:ascii="Times New Roman" w:eastAsia="Times New Roman" w:hAnsi="Times New Roman" w:cs="Times New Roman"/>
        </w:rPr>
        <w:t>Расчет численности производственных работников находится  по формуле:</w:t>
      </w:r>
    </w:p>
    <w:tbl>
      <w:tblPr>
        <w:tblW w:w="6345" w:type="dxa"/>
        <w:jc w:val="right"/>
        <w:tblLook w:val="04A0" w:firstRow="1" w:lastRow="0" w:firstColumn="1" w:lastColumn="0" w:noHBand="0" w:noVBand="1"/>
      </w:tblPr>
      <w:tblGrid>
        <w:gridCol w:w="4962"/>
        <w:gridCol w:w="1383"/>
      </w:tblGrid>
      <w:tr w:rsidR="00D01A62" w:rsidTr="00495BEE">
        <w:trPr>
          <w:jc w:val="right"/>
        </w:trPr>
        <w:tc>
          <w:tcPr>
            <w:tcW w:w="4962" w:type="dxa"/>
            <w:shd w:val="clear" w:color="auto" w:fill="auto"/>
          </w:tcPr>
          <w:p w:rsidR="00D01A62" w:rsidRDefault="00D01A62" w:rsidP="00495487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05943" wp14:editId="08AD3C7B">
                  <wp:extent cx="1234440" cy="409575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30" t="-92" r="-30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shd w:val="clear" w:color="auto" w:fill="auto"/>
          </w:tcPr>
          <w:p w:rsidR="00D01A62" w:rsidRDefault="00D01A62" w:rsidP="00495487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(2.4)</w:t>
            </w:r>
          </w:p>
        </w:tc>
      </w:tr>
    </w:tbl>
    <w:p w:rsidR="00D01A62" w:rsidRDefault="00D01A62" w:rsidP="00495487">
      <w:pPr>
        <w:shd w:val="clear" w:color="auto" w:fill="FFFFFF"/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где </w:t>
      </w:r>
      <w:r>
        <w:rPr>
          <w:rFonts w:ascii="Times New Roman" w:eastAsia="Times New Roman" w:hAnsi="Times New Roman" w:cs="Times New Roman"/>
          <w:i/>
          <w:iCs/>
        </w:rPr>
        <w:t>n</w:t>
      </w:r>
      <w:r>
        <w:rPr>
          <w:rFonts w:ascii="Times New Roman" w:eastAsia="Times New Roman" w:hAnsi="Times New Roman" w:cs="Times New Roman"/>
        </w:rPr>
        <w:t xml:space="preserve"> — количество изделий (или блюд), изготавливаемых за день, </w:t>
      </w:r>
      <w:proofErr w:type="spellStart"/>
      <w:r>
        <w:rPr>
          <w:rFonts w:ascii="Times New Roman" w:eastAsia="Times New Roman" w:hAnsi="Times New Roman" w:cs="Times New Roman"/>
        </w:rPr>
        <w:t>шт</w:t>
      </w:r>
      <w:proofErr w:type="spellEnd"/>
      <w:r>
        <w:rPr>
          <w:rFonts w:ascii="Times New Roman" w:eastAsia="Times New Roman" w:hAnsi="Times New Roman" w:cs="Times New Roman"/>
        </w:rPr>
        <w:t xml:space="preserve"> , кг, блюд; </w:t>
      </w:r>
      <w:r>
        <w:rPr>
          <w:rFonts w:ascii="Times New Roman" w:eastAsia="Times New Roman" w:hAnsi="Times New Roman" w:cs="Times New Roman"/>
          <w:i/>
          <w:iCs/>
        </w:rPr>
        <w:t>t</w:t>
      </w:r>
      <w:r>
        <w:rPr>
          <w:rFonts w:ascii="Times New Roman" w:eastAsia="Times New Roman" w:hAnsi="Times New Roman" w:cs="Times New Roman"/>
        </w:rPr>
        <w:t> — норма времени на изготовление единицы изделия, с; t</w:t>
      </w:r>
      <w:proofErr w:type="gramStart"/>
      <w:r>
        <w:rPr>
          <w:rFonts w:ascii="Times New Roman" w:eastAsia="Times New Roman" w:hAnsi="Times New Roman" w:cs="Times New Roman"/>
        </w:rPr>
        <w:t xml:space="preserve"> = К</w:t>
      </w:r>
      <w:proofErr w:type="gramEnd"/>
      <w:r>
        <w:rPr>
          <w:rFonts w:ascii="Times New Roman" w:eastAsia="Times New Roman" w:hAnsi="Times New Roman" w:cs="Times New Roman"/>
        </w:rPr>
        <w:t xml:space="preserve">∙100; здесь К — коэффициент трудоемкости; значения коэффициентов трудоемкости </w:t>
      </w:r>
      <w:r w:rsidRPr="000C7BAB">
        <w:rPr>
          <w:rFonts w:ascii="Times New Roman" w:eastAsia="Times New Roman" w:hAnsi="Times New Roman" w:cs="Times New Roman"/>
          <w:b/>
          <w:color w:val="FF0000"/>
          <w:u w:val="single"/>
        </w:rPr>
        <w:t>К даны в Справочнике руководителя предприятия общественного питания (1981 г.)</w:t>
      </w:r>
      <w:r>
        <w:rPr>
          <w:rFonts w:ascii="Times New Roman" w:eastAsia="Times New Roman" w:hAnsi="Times New Roman" w:cs="Times New Roman"/>
        </w:rPr>
        <w:t>; 100 — норма времени, необходимого для приготовления изделия, коэффициент трудоемкости которого равен 1 ,с; </w:t>
      </w:r>
      <w:r>
        <w:rPr>
          <w:rFonts w:ascii="Times New Roman" w:eastAsia="Times New Roman" w:hAnsi="Times New Roman" w:cs="Times New Roman"/>
          <w:i/>
          <w:iCs/>
        </w:rPr>
        <w:t>Т</w:t>
      </w:r>
      <w:r>
        <w:rPr>
          <w:rFonts w:ascii="Times New Roman" w:eastAsia="Times New Roman" w:hAnsi="Times New Roman" w:cs="Times New Roman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</w:rPr>
        <w:t>пр</w:t>
      </w:r>
      <w:proofErr w:type="gramEnd"/>
      <w:r>
        <w:rPr>
          <w:rFonts w:ascii="Times New Roman" w:eastAsia="Times New Roman" w:hAnsi="Times New Roman" w:cs="Times New Roman"/>
        </w:rPr>
        <w:t>одолжительность рабочего дня каждого работающего, ч (Т= 7—7,2 ч или 8—8,2 ч); λ — коэффициент, учитывающий рост производительности труда (λ = 1,14), применяют только при механизации процесса.</w:t>
      </w:r>
    </w:p>
    <w:p w:rsidR="00D01A62" w:rsidRDefault="00D01A62" w:rsidP="00495487">
      <w:pPr>
        <w:shd w:val="clear" w:color="auto" w:fill="FFFFFF"/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pacing w:val="-1"/>
        </w:rPr>
        <w:t>Применение в одной формуле рукописных и ком</w:t>
      </w:r>
      <w:r>
        <w:rPr>
          <w:rFonts w:ascii="Times New Roman" w:eastAsia="Times New Roman" w:hAnsi="Times New Roman" w:cs="Times New Roman"/>
        </w:rPr>
        <w:t>пьютерных знаков не допускается.</w:t>
      </w:r>
    </w:p>
    <w:p w:rsidR="00D01A62" w:rsidRDefault="00D01A62" w:rsidP="00495487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D01A62" w:rsidRDefault="00D01A62" w:rsidP="00495487">
      <w:pPr>
        <w:spacing w:after="0"/>
        <w:ind w:left="1416" w:firstLine="708"/>
        <w:jc w:val="both"/>
      </w:pPr>
      <w:r>
        <w:rPr>
          <w:rFonts w:ascii="Times New Roman" w:eastAsia="Times New Roman" w:hAnsi="Times New Roman" w:cs="Times New Roman"/>
          <w:b/>
        </w:rPr>
        <w:t xml:space="preserve"> Оформление ссылок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В тексте допускаются ссылки на данный документ, стандарты, технические условия и другие документы при условии, что они полностью и однозначно определяют соответствующие требования и не вызывают затруднений в пользовании документов.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Ссылаться следует на документ в целом или его разделы и приложения. Ссылки на подразделы, пункты, таблицы и иллюстрации не допускаются, за исключением подразделов, пунктов, таблиц и иллюстраций данного документа.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При ссылках на стандарты и технические условия указывают только их обозначения, при этом допускается не указывать  год их утверждения при условии полного описания стандарта в списке использованных источников в соответствии с ГОС 7.1. В работе могут применяться </w:t>
      </w:r>
      <w:proofErr w:type="spellStart"/>
      <w:r>
        <w:rPr>
          <w:rFonts w:ascii="Times New Roman" w:eastAsia="Times New Roman" w:hAnsi="Times New Roman" w:cs="Times New Roman"/>
        </w:rPr>
        <w:t>внутритекстовые</w:t>
      </w:r>
      <w:proofErr w:type="spellEnd"/>
      <w:r>
        <w:rPr>
          <w:rFonts w:ascii="Times New Roman" w:eastAsia="Times New Roman" w:hAnsi="Times New Roman" w:cs="Times New Roman"/>
        </w:rPr>
        <w:t xml:space="preserve"> ссылки и подстрочные сноски. Текст сноски (пояснения) располагают с абзацного отступа в конце страницы, на которой они обозначены, и </w:t>
      </w:r>
      <w:r>
        <w:rPr>
          <w:rFonts w:ascii="Times New Roman" w:eastAsia="Times New Roman" w:hAnsi="Times New Roman" w:cs="Times New Roman"/>
        </w:rPr>
        <w:lastRenderedPageBreak/>
        <w:t>отделяют от основного текста короткой тонкой горизонтальной линией с левой стороны листа. Применять на одной странице более четырех сносок не допускается.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Знак сноски выполняют арабскими цифрами со скобкой и помещают на уровне верхнего обреза шрифта.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Например:</w:t>
      </w:r>
    </w:p>
    <w:p w:rsidR="00D01A62" w:rsidRDefault="00D01A6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«…остаточная стоимость</w:t>
      </w:r>
      <w:proofErr w:type="gramStart"/>
      <w:r>
        <w:rPr>
          <w:rFonts w:ascii="Times New Roman" w:eastAsia="Times New Roman" w:hAnsi="Times New Roman" w:cs="Times New Roman"/>
          <w:vertAlign w:val="superscript"/>
        </w:rPr>
        <w:t>1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)</w:t>
      </w:r>
      <w:r>
        <w:rPr>
          <w:rFonts w:ascii="Times New Roman" w:eastAsia="Times New Roman" w:hAnsi="Times New Roman" w:cs="Times New Roman"/>
        </w:rPr>
        <w:t>…»</w:t>
      </w:r>
    </w:p>
    <w:p w:rsidR="00D01A62" w:rsidRDefault="00D01A6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Допускается вместо цифр обозначать сноску звездочкой. Подстрочные сноски необходимо расположить под соответствующим знаком внизу страницы. Сноски оформляются 8-10 шрифтом.</w:t>
      </w:r>
    </w:p>
    <w:p w:rsidR="00D01A62" w:rsidRDefault="00D01A62" w:rsidP="00D01A62">
      <w:pPr>
        <w:ind w:firstLine="567"/>
        <w:jc w:val="both"/>
      </w:pPr>
      <w:r>
        <w:t>Например:</w:t>
      </w:r>
    </w:p>
    <w:tbl>
      <w:tblPr>
        <w:tblW w:w="6237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3969"/>
      </w:tblGrid>
      <w:tr w:rsidR="00D01A62" w:rsidTr="00495BEE"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:rsidR="00D01A62" w:rsidRDefault="00D01A62" w:rsidP="00495BEE">
            <w:pPr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D01A62" w:rsidRDefault="00D01A62" w:rsidP="00495BEE">
            <w:pPr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1A62" w:rsidTr="00495BEE">
        <w:tc>
          <w:tcPr>
            <w:tcW w:w="6237" w:type="dxa"/>
            <w:gridSpan w:val="2"/>
            <w:shd w:val="clear" w:color="auto" w:fill="auto"/>
          </w:tcPr>
          <w:p w:rsidR="00D01A62" w:rsidRDefault="00D01A62" w:rsidP="00495BEE">
            <w:pPr>
              <w:jc w:val="both"/>
            </w:pPr>
            <w:r>
              <w:rPr>
                <w:rFonts w:ascii="Times New Roman" w:eastAsia="Times New Roman" w:hAnsi="Times New Roman" w:cs="Times New Roman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</w:rPr>
              <w:t xml:space="preserve"> Масса пассерованного лука</w:t>
            </w:r>
          </w:p>
        </w:tc>
      </w:tr>
    </w:tbl>
    <w:p w:rsidR="00D01A62" w:rsidRDefault="00D01A62" w:rsidP="00D01A62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D01A62" w:rsidRDefault="00D01A62" w:rsidP="00D01A62">
      <w:pPr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</w:rPr>
        <w:t>внутритекстовых</w:t>
      </w:r>
      <w:proofErr w:type="spellEnd"/>
      <w:r>
        <w:rPr>
          <w:rFonts w:ascii="Times New Roman" w:eastAsia="Times New Roman" w:hAnsi="Times New Roman" w:cs="Times New Roman"/>
        </w:rPr>
        <w:t xml:space="preserve"> ссылок непосредственно за цитатой, цифровым материалом ставиться номер литературного источника в соответствии со списком использованной литературы, с которой взят материал.</w:t>
      </w:r>
    </w:p>
    <w:p w:rsidR="00D01A62" w:rsidRDefault="00D01A62" w:rsidP="00D01A62">
      <w:pPr>
        <w:ind w:firstLine="567"/>
        <w:jc w:val="both"/>
      </w:pPr>
      <w:r>
        <w:rPr>
          <w:rFonts w:ascii="Times New Roman" w:eastAsia="Times New Roman" w:hAnsi="Times New Roman" w:cs="Times New Roman"/>
          <w:i/>
        </w:rPr>
        <w:t>Например:</w:t>
      </w:r>
    </w:p>
    <w:p w:rsidR="00D01A62" w:rsidRDefault="00D01A62" w:rsidP="00D01A62">
      <w:pPr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Общая потребность в калориях для среднего жителя установлена 2500 ккал. </w:t>
      </w:r>
    </w:p>
    <w:p w:rsidR="00E436E2" w:rsidRDefault="00E436E2" w:rsidP="00C77F51">
      <w:pPr>
        <w:jc w:val="center"/>
      </w:pPr>
      <w:r>
        <w:rPr>
          <w:rFonts w:ascii="Times New Roman" w:eastAsia="Times New Roman" w:hAnsi="Times New Roman" w:cs="Times New Roman"/>
          <w:b/>
          <w:bCs/>
          <w:spacing w:val="2"/>
        </w:rPr>
        <w:t xml:space="preserve">Требования </w:t>
      </w:r>
      <w:r>
        <w:rPr>
          <w:rFonts w:ascii="Times New Roman" w:eastAsia="Times New Roman" w:hAnsi="Times New Roman" w:cs="Times New Roman"/>
          <w:b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заполнению основных надписей пояснительной записки </w:t>
      </w:r>
      <w:r>
        <w:rPr>
          <w:rFonts w:ascii="Times New Roman" w:eastAsia="Times New Roman" w:hAnsi="Times New Roman" w:cs="Times New Roman"/>
          <w:b/>
          <w:bCs/>
        </w:rPr>
        <w:t>и чертежей</w:t>
      </w:r>
    </w:p>
    <w:p w:rsidR="00E436E2" w:rsidRDefault="00E436E2" w:rsidP="00E436E2">
      <w:pPr>
        <w:ind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 xml:space="preserve">Основную надпись оформляют: - на листе содержания дипломной работы по форме 1 (рисунок </w:t>
      </w:r>
      <w:r>
        <w:rPr>
          <w:rFonts w:ascii="Times New Roman" w:eastAsia="Times New Roman" w:hAnsi="Times New Roman" w:cs="Times New Roman"/>
          <w:sz w:val="22"/>
          <w:szCs w:val="22"/>
        </w:rPr>
        <w:t>1);</w:t>
      </w: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3D90A93B" wp14:editId="71B92435">
            <wp:extent cx="3830955" cy="223647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2" w:rsidRDefault="00E436E2" w:rsidP="00495487">
      <w:pPr>
        <w:spacing w:after="0"/>
        <w:jc w:val="center"/>
        <w:rPr>
          <w:rFonts w:ascii="Times New Roman" w:eastAsia="Times New Roman" w:hAnsi="Times New Roman" w:cs="Times New Roman"/>
          <w:spacing w:val="1"/>
        </w:rPr>
      </w:pPr>
      <w:r>
        <w:rPr>
          <w:rFonts w:ascii="Times New Roman" w:eastAsia="Times New Roman" w:hAnsi="Times New Roman" w:cs="Times New Roman"/>
          <w:spacing w:val="1"/>
        </w:rPr>
        <w:t xml:space="preserve">Рисунок 1 – Форма 1 заполнения основной надписи </w:t>
      </w:r>
      <w:r>
        <w:rPr>
          <w:rFonts w:ascii="Times New Roman" w:eastAsia="Times New Roman" w:hAnsi="Times New Roman" w:cs="Times New Roman"/>
        </w:rPr>
        <w:t>листа содержания дипломной работы</w:t>
      </w:r>
    </w:p>
    <w:p w:rsidR="00E436E2" w:rsidRDefault="00E436E2" w:rsidP="00495487">
      <w:pPr>
        <w:shd w:val="clear" w:color="auto" w:fill="FFFFFF"/>
        <w:spacing w:after="0"/>
        <w:ind w:firstLine="426"/>
        <w:jc w:val="both"/>
      </w:pPr>
      <w:r>
        <w:rPr>
          <w:rFonts w:ascii="Times New Roman" w:eastAsia="Times New Roman" w:hAnsi="Times New Roman" w:cs="Times New Roman"/>
          <w:spacing w:val="2"/>
        </w:rPr>
        <w:t xml:space="preserve">- на последующих листах разделов по форме 2 </w:t>
      </w:r>
      <w:r>
        <w:rPr>
          <w:rFonts w:ascii="Times New Roman" w:eastAsia="Times New Roman" w:hAnsi="Times New Roman" w:cs="Times New Roman"/>
          <w:spacing w:val="1"/>
        </w:rPr>
        <w:t>(рисунок 2);</w:t>
      </w:r>
    </w:p>
    <w:p w:rsidR="00E436E2" w:rsidRDefault="00E436E2" w:rsidP="0049548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pacing w:val="2"/>
          <w:lang w:eastAsia="ru-RU"/>
        </w:rPr>
        <w:lastRenderedPageBreak/>
        <w:drawing>
          <wp:inline distT="0" distB="0" distL="0" distR="0" wp14:anchorId="50442635" wp14:editId="617AA8D3">
            <wp:extent cx="3382010" cy="1686560"/>
            <wp:effectExtent l="0" t="0" r="0" b="0"/>
            <wp:docPr id="1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2" w:rsidRDefault="00E436E2" w:rsidP="00495487">
      <w:pPr>
        <w:spacing w:after="0"/>
        <w:jc w:val="center"/>
      </w:pPr>
      <w:r>
        <w:rPr>
          <w:rFonts w:ascii="Times New Roman" w:eastAsia="Times New Roman" w:hAnsi="Times New Roman" w:cs="Times New Roman"/>
          <w:spacing w:val="1"/>
        </w:rPr>
        <w:t>Рисунок 2 – Форма 2 заполнения основной надписи последующих листов дипломной работы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1"/>
        </w:rPr>
      </w:pPr>
    </w:p>
    <w:p w:rsidR="00E436E2" w:rsidRDefault="00E436E2" w:rsidP="004954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pacing w:val="1"/>
        </w:rPr>
        <w:t>в графе 1</w:t>
      </w:r>
      <w:r>
        <w:rPr>
          <w:rFonts w:ascii="Times New Roman" w:eastAsia="Times New Roman" w:hAnsi="Times New Roman" w:cs="Times New Roman"/>
          <w:spacing w:val="1"/>
        </w:rPr>
        <w:t xml:space="preserve"> - обозначение документа, например: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iCs/>
          <w:spacing w:val="5"/>
        </w:rPr>
        <w:t>РД 260807 0551 9-8 12 00 12.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Обозначение документа складывается из следующих символов: 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i/>
          <w:iCs/>
          <w:spacing w:val="3"/>
        </w:rPr>
        <w:t xml:space="preserve">РД - </w:t>
      </w:r>
      <w:r>
        <w:rPr>
          <w:rFonts w:ascii="Times New Roman" w:eastAsia="Times New Roman" w:hAnsi="Times New Roman" w:cs="Times New Roman"/>
          <w:spacing w:val="3"/>
        </w:rPr>
        <w:t>вид работы (работа дипломная),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spacing w:val="1"/>
        </w:rPr>
        <w:t xml:space="preserve">0551 - номер зачётной книжки, 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pacing w:val="5"/>
        </w:rPr>
      </w:pPr>
      <w:r>
        <w:rPr>
          <w:rFonts w:ascii="Times New Roman" w:eastAsia="Times New Roman" w:hAnsi="Times New Roman" w:cs="Times New Roman"/>
          <w:i/>
          <w:iCs/>
          <w:spacing w:val="5"/>
        </w:rPr>
        <w:t xml:space="preserve">9-8 – </w:t>
      </w:r>
      <w:r>
        <w:rPr>
          <w:rFonts w:ascii="Times New Roman" w:eastAsia="Times New Roman" w:hAnsi="Times New Roman" w:cs="Times New Roman"/>
          <w:iCs/>
          <w:spacing w:val="5"/>
        </w:rPr>
        <w:t>номер группы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i/>
          <w:iCs/>
          <w:spacing w:val="5"/>
        </w:rPr>
        <w:t xml:space="preserve">12- </w:t>
      </w:r>
      <w:r>
        <w:rPr>
          <w:rFonts w:ascii="Times New Roman" w:eastAsia="Times New Roman" w:hAnsi="Times New Roman" w:cs="Times New Roman"/>
          <w:iCs/>
          <w:spacing w:val="5"/>
        </w:rPr>
        <w:t>номер по списку в журнале группы</w:t>
      </w:r>
    </w:p>
    <w:p w:rsidR="00E436E2" w:rsidRDefault="00E436E2" w:rsidP="0049548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pacing w:val="3"/>
        </w:rPr>
      </w:pPr>
      <w:r>
        <w:rPr>
          <w:rFonts w:ascii="Times New Roman" w:eastAsia="Times New Roman" w:hAnsi="Times New Roman" w:cs="Times New Roman"/>
          <w:iCs/>
          <w:spacing w:val="5"/>
        </w:rPr>
        <w:t>00 12 – номер темы дипломной работы</w:t>
      </w:r>
    </w:p>
    <w:p w:rsidR="00E436E2" w:rsidRDefault="00E436E2" w:rsidP="00495487">
      <w:pPr>
        <w:shd w:val="clear" w:color="auto" w:fill="FFFFFF"/>
        <w:spacing w:after="0" w:line="252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</w:rPr>
        <w:t xml:space="preserve">в графе 5  - </w:t>
      </w:r>
      <w:r>
        <w:rPr>
          <w:rFonts w:ascii="Times New Roman" w:eastAsia="Times New Roman" w:hAnsi="Times New Roman" w:cs="Times New Roman"/>
        </w:rPr>
        <w:t>тема дипломной работы;</w:t>
      </w:r>
    </w:p>
    <w:p w:rsidR="00E436E2" w:rsidRDefault="00E436E2" w:rsidP="00495487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pacing w:val="3"/>
        </w:rPr>
        <w:t>в графе 6</w:t>
      </w:r>
      <w:r>
        <w:rPr>
          <w:rFonts w:ascii="Times New Roman" w:eastAsia="Times New Roman" w:hAnsi="Times New Roman" w:cs="Times New Roman"/>
          <w:spacing w:val="3"/>
        </w:rPr>
        <w:t xml:space="preserve"> - условное обозначение стадии проектирования: </w:t>
      </w:r>
      <w:proofErr w:type="gramStart"/>
      <w:r>
        <w:rPr>
          <w:rFonts w:ascii="Times New Roman" w:eastAsia="Times New Roman" w:hAnsi="Times New Roman" w:cs="Times New Roman"/>
          <w:spacing w:val="3"/>
        </w:rPr>
        <w:t>У–</w:t>
      </w:r>
      <w:proofErr w:type="gramEnd"/>
      <w:r>
        <w:rPr>
          <w:rFonts w:ascii="Times New Roman" w:eastAsia="Times New Roman" w:hAnsi="Times New Roman" w:cs="Times New Roman"/>
          <w:spacing w:val="3"/>
        </w:rPr>
        <w:t xml:space="preserve"> учебный;</w:t>
      </w:r>
    </w:p>
    <w:p w:rsidR="00E436E2" w:rsidRDefault="00E436E2" w:rsidP="00495487">
      <w:pPr>
        <w:shd w:val="clear" w:color="auto" w:fill="FFFFFF"/>
        <w:tabs>
          <w:tab w:val="left" w:pos="802"/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pacing w:val="5"/>
        </w:rPr>
        <w:t>в графе 7</w:t>
      </w:r>
      <w:r>
        <w:rPr>
          <w:rFonts w:ascii="Times New Roman" w:eastAsia="Times New Roman" w:hAnsi="Times New Roman" w:cs="Times New Roman"/>
          <w:spacing w:val="5"/>
        </w:rPr>
        <w:t xml:space="preserve"> - порядковый номер листа графического материала или </w:t>
      </w:r>
      <w:r>
        <w:rPr>
          <w:rFonts w:ascii="Times New Roman" w:eastAsia="Times New Roman" w:hAnsi="Times New Roman" w:cs="Times New Roman"/>
          <w:spacing w:val="1"/>
        </w:rPr>
        <w:t>страницы текстового документа;</w:t>
      </w:r>
    </w:p>
    <w:p w:rsidR="00E436E2" w:rsidRDefault="00E436E2" w:rsidP="00495487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pacing w:val="2"/>
        </w:rPr>
        <w:t>в графе 8</w:t>
      </w:r>
      <w:r>
        <w:rPr>
          <w:rFonts w:ascii="Times New Roman" w:eastAsia="Times New Roman" w:hAnsi="Times New Roman" w:cs="Times New Roman"/>
          <w:spacing w:val="2"/>
        </w:rPr>
        <w:t xml:space="preserve"> - общее число листов пояснительной записки (графу заполняют только на первом листе);</w:t>
      </w:r>
    </w:p>
    <w:p w:rsidR="00E436E2" w:rsidRDefault="00E436E2" w:rsidP="00495487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pacing w:val="1"/>
        </w:rPr>
        <w:t>в графе 9</w:t>
      </w:r>
      <w:r>
        <w:rPr>
          <w:rFonts w:ascii="Times New Roman" w:eastAsia="Times New Roman" w:hAnsi="Times New Roman" w:cs="Times New Roman"/>
          <w:spacing w:val="1"/>
        </w:rPr>
        <w:t xml:space="preserve"> - наименование кафедры (ЧОУ СПО «ТТК»);</w:t>
      </w:r>
    </w:p>
    <w:p w:rsidR="00E436E2" w:rsidRDefault="00E436E2" w:rsidP="00495487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pacing w:val="2"/>
        </w:rPr>
        <w:t>в графах 10-13</w:t>
      </w:r>
      <w:r>
        <w:rPr>
          <w:rFonts w:ascii="Times New Roman" w:eastAsia="Times New Roman" w:hAnsi="Times New Roman" w:cs="Times New Roman"/>
          <w:spacing w:val="2"/>
        </w:rPr>
        <w:t xml:space="preserve"> - характер выполненной работы (разработал, руководитель, фамилии, инициалы, даты и под</w:t>
      </w:r>
      <w:r>
        <w:rPr>
          <w:rFonts w:ascii="Times New Roman" w:eastAsia="Times New Roman" w:hAnsi="Times New Roman" w:cs="Times New Roman"/>
          <w:spacing w:val="-2"/>
        </w:rPr>
        <w:t>писи)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</w:p>
    <w:p w:rsidR="00E436E2" w:rsidRDefault="00E436E2" w:rsidP="00495487">
      <w:pPr>
        <w:pStyle w:val="af2"/>
        <w:spacing w:before="0" w:after="0"/>
        <w:jc w:val="center"/>
        <w:rPr>
          <w:b/>
          <w:bCs/>
        </w:rPr>
      </w:pPr>
      <w:r>
        <w:rPr>
          <w:b/>
          <w:bCs/>
        </w:rPr>
        <w:t>Оформление списка литературы и источников</w:t>
      </w:r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 xml:space="preserve">Любая письменная работа не может считаться научной, если она не снабжена справочно-библиографическим аппаратом: списком используемых источников по теме исследования и ссылками на цитируемые и упоминаемые в тексте документы. </w:t>
      </w:r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 xml:space="preserve">Литература по теме выпускной квалификационной работы может быть подобрана студентом при помощи каталогов, картотек и библиографических указателей библиотек. При подборе источников необходимо изучить все виды изданий по исследуемой проблеме: монографии, сборники научных трудов и материалы научных конференций, учебники, учебные пособия, диссертации, периодические издания, законодательные и нормативные акты и т.д. Следует также обращать внимание на ссылки в тексте (авторитетные источники), имеющиеся в монографиях и статьях. Необходимо изучить профессиональные  издания последних лет, так как в них наиболее полно освещена теория и практика исследуемой темы. </w:t>
      </w:r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 xml:space="preserve">Не менее важным является анализ существующих нормативно-правовых актов: международных договоров, соглашений, конвенций, документов, принятых в рамках </w:t>
      </w:r>
      <w:r>
        <w:lastRenderedPageBreak/>
        <w:t xml:space="preserve">межправительственных организаций и на международных конференциях, национального законодательства государств. </w:t>
      </w:r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>Поиск необходимого материала можно осуществлять  и с помощью поисковых систем Интернет, а также в справочно-правовых информационных системах «Консультант» и «Гарант» и др.</w:t>
      </w:r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 xml:space="preserve">В процессе изучения материалов по теме выпускной квалификационной работы студент выбирает наиболее важные, весомые высказывания, основные идеи, которые необходимо процитировать.  Проработка источников сопровождается выписками, конспектированием. Выписки из текста делают обычно дословно, в виде цитаты. Академический этикет требует точно воспроизводить цитируемый текст, т.к. сокращение может исказить смысл, который был в нее вложен автором. При выписке необходимой информации целесообразно </w:t>
      </w:r>
      <w:proofErr w:type="gramStart"/>
      <w:r>
        <w:t>фиксировать из какого источника заимствован</w:t>
      </w:r>
      <w:proofErr w:type="gramEnd"/>
      <w:r>
        <w:t xml:space="preserve"> материал. Поэтому следует сразу же делать ссылки: автор, название издания, место издания, издательство, год издания, номер страницы. </w:t>
      </w:r>
    </w:p>
    <w:p w:rsidR="00E436E2" w:rsidRDefault="00E436E2" w:rsidP="00495487">
      <w:pPr>
        <w:shd w:val="clear" w:color="auto" w:fill="E5B8B7" w:themeFill="accent2" w:themeFillTint="66"/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Список литературы должен быть составлен по установленной форме и включать все использованные источники (не более 20), которые следует располагать по алфавиту (исходя из фамилии авторов). Источники литературы должны быть не старше 5 лет.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Список должен быть пронумерован, каждый источник должен начинаться с абзацного отступа.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описании книг указывается:</w:t>
      </w:r>
    </w:p>
    <w:p w:rsidR="00E436E2" w:rsidRDefault="00E436E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Фамилия и инициалы автора (авторов). Полное название книги / данные о редакторе (если книга написана группой авторов) – название города, в котором издана книга: название издательства, которое ее выпустило, без кавычек, опуская слово «издательство», год издания без слова «год»,  количество страниц.</w:t>
      </w:r>
    </w:p>
    <w:p w:rsidR="00E436E2" w:rsidRDefault="00E436E2" w:rsidP="00495487">
      <w:pPr>
        <w:pStyle w:val="a9"/>
        <w:tabs>
          <w:tab w:val="left" w:pos="993"/>
        </w:tabs>
        <w:spacing w:line="276" w:lineRule="auto"/>
        <w:ind w:firstLine="567"/>
      </w:pPr>
      <w:r w:rsidRPr="00F51D0A">
        <w:rPr>
          <w:i/>
        </w:rPr>
        <w:t>Например</w:t>
      </w:r>
      <w:r w:rsidRPr="00F51D0A">
        <w:t>: Скурихин, И.М. Химический состав российских пищевых про</w:t>
      </w:r>
      <w:r w:rsidRPr="00F51D0A">
        <w:softHyphen/>
        <w:t xml:space="preserve">дуктов./ И, М. Скурихин, В. А. </w:t>
      </w:r>
      <w:proofErr w:type="spellStart"/>
      <w:r w:rsidRPr="00F51D0A">
        <w:t>Тутельян</w:t>
      </w:r>
      <w:proofErr w:type="spellEnd"/>
      <w:r w:rsidRPr="00F51D0A">
        <w:t xml:space="preserve">, Москва: Де </w:t>
      </w:r>
      <w:proofErr w:type="spellStart"/>
      <w:r w:rsidRPr="00F51D0A">
        <w:t>Липринт</w:t>
      </w:r>
      <w:proofErr w:type="spellEnd"/>
      <w:r w:rsidRPr="00F51D0A">
        <w:t xml:space="preserve">, 2002г.- </w:t>
      </w:r>
      <w:r>
        <w:t>235с.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описании статей указывается:</w:t>
      </w:r>
    </w:p>
    <w:p w:rsidR="00E436E2" w:rsidRDefault="00E436E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Фамилия и инициалы автора (авторов). Название статьи. Две косые черты, название журнала или сборника. – Год издания. – Номер журнала, номер выпуска. - Номера страниц, на которых напечатана статья.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Например: </w:t>
      </w:r>
      <w:r>
        <w:rPr>
          <w:rFonts w:ascii="Times New Roman" w:eastAsia="Times New Roman" w:hAnsi="Times New Roman" w:cs="Times New Roman"/>
        </w:rPr>
        <w:t>Кузнецов, С. Оценка бизнеса [Текст] / С. Кузнецов // Аудит и налогообложение. - 2002. - № 6. - С. 24-26</w:t>
      </w:r>
      <w:proofErr w:type="gramStart"/>
      <w:r>
        <w:rPr>
          <w:rFonts w:ascii="Times New Roman" w:eastAsia="Times New Roman" w:hAnsi="Times New Roman" w:cs="Times New Roman"/>
        </w:rPr>
        <w:t xml:space="preserve"> ;</w:t>
      </w:r>
      <w:proofErr w:type="gramEnd"/>
      <w:r>
        <w:rPr>
          <w:rFonts w:ascii="Times New Roman" w:eastAsia="Times New Roman" w:hAnsi="Times New Roman" w:cs="Times New Roman"/>
        </w:rPr>
        <w:t xml:space="preserve"> № 7. - С. 19-21</w:t>
      </w:r>
      <w:proofErr w:type="gramStart"/>
      <w:r>
        <w:rPr>
          <w:rFonts w:ascii="Times New Roman" w:eastAsia="Times New Roman" w:hAnsi="Times New Roman" w:cs="Times New Roman"/>
        </w:rPr>
        <w:t xml:space="preserve"> ;</w:t>
      </w:r>
      <w:proofErr w:type="gramEnd"/>
      <w:r>
        <w:rPr>
          <w:rFonts w:ascii="Times New Roman" w:eastAsia="Times New Roman" w:hAnsi="Times New Roman" w:cs="Times New Roman"/>
        </w:rPr>
        <w:t xml:space="preserve"> № 8. - С. 19-26.</w:t>
      </w:r>
    </w:p>
    <w:p w:rsidR="00E436E2" w:rsidRDefault="00E436E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При использовании информации изинтернет - источников  указывается адрес веб-страницы со ссылкой на данный документ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Например: </w:t>
      </w:r>
      <w:hyperlink r:id="rId14">
        <w:r>
          <w:rPr>
            <w:rStyle w:val="InternetLink"/>
            <w:rFonts w:ascii="Times New Roman" w:eastAsia="Times New Roman" w:hAnsi="Times New Roman"/>
            <w:bCs/>
            <w:lang w:val="en-US"/>
          </w:rPr>
          <w:t>http</w:t>
        </w:r>
        <w:r>
          <w:rPr>
            <w:rStyle w:val="InternetLink"/>
            <w:rFonts w:ascii="Times New Roman" w:eastAsia="Times New Roman" w:hAnsi="Times New Roman"/>
            <w:bCs/>
          </w:rPr>
          <w:t>://</w:t>
        </w:r>
        <w:r>
          <w:rPr>
            <w:rStyle w:val="InternetLink"/>
            <w:rFonts w:ascii="Times New Roman" w:eastAsia="Times New Roman" w:hAnsi="Times New Roman"/>
            <w:bCs/>
            <w:lang w:val="en-US"/>
          </w:rPr>
          <w:t>www</w:t>
        </w:r>
        <w:r>
          <w:rPr>
            <w:rStyle w:val="InternetLink"/>
            <w:rFonts w:ascii="Times New Roman" w:eastAsia="Times New Roman" w:hAnsi="Times New Roman"/>
            <w:bCs/>
          </w:rPr>
          <w:t>.</w:t>
        </w:r>
        <w:proofErr w:type="spellStart"/>
        <w:r>
          <w:rPr>
            <w:rStyle w:val="InternetLink"/>
            <w:rFonts w:ascii="Times New Roman" w:eastAsia="Times New Roman" w:hAnsi="Times New Roman"/>
            <w:bCs/>
            <w:lang w:val="en-US"/>
          </w:rPr>
          <w:t>gastronom</w:t>
        </w:r>
        <w:proofErr w:type="spellEnd"/>
        <w:r>
          <w:rPr>
            <w:rStyle w:val="InternetLink"/>
            <w:rFonts w:ascii="Times New Roman" w:eastAsia="Times New Roman" w:hAnsi="Times New Roman"/>
            <w:bCs/>
          </w:rPr>
          <w:t>.</w:t>
        </w:r>
        <w:proofErr w:type="spellStart"/>
        <w:r>
          <w:rPr>
            <w:rStyle w:val="InternetLink"/>
            <w:rFonts w:ascii="Times New Roman" w:eastAsia="Times New Roman" w:hAnsi="Times New Roman"/>
            <w:bCs/>
            <w:lang w:val="en-US"/>
          </w:rPr>
          <w:t>ru</w:t>
        </w:r>
        <w:proofErr w:type="spellEnd"/>
        <w:r>
          <w:rPr>
            <w:rStyle w:val="InternetLink"/>
            <w:rFonts w:ascii="Times New Roman" w:eastAsia="Times New Roman" w:hAnsi="Times New Roman"/>
            <w:bCs/>
          </w:rPr>
          <w:t>/</w:t>
        </w:r>
        <w:proofErr w:type="spellStart"/>
        <w:r>
          <w:rPr>
            <w:rStyle w:val="InternetLink"/>
            <w:rFonts w:ascii="Times New Roman" w:eastAsia="Times New Roman" w:hAnsi="Times New Roman"/>
            <w:bCs/>
            <w:lang w:val="en-US"/>
          </w:rPr>
          <w:t>artikle</w:t>
        </w:r>
        <w:proofErr w:type="spellEnd"/>
        <w:r>
          <w:rPr>
            <w:rStyle w:val="InternetLink"/>
            <w:rFonts w:ascii="Times New Roman" w:eastAsia="Times New Roman" w:hAnsi="Times New Roman"/>
            <w:bCs/>
          </w:rPr>
          <w:t>_</w:t>
        </w:r>
        <w:r>
          <w:rPr>
            <w:rStyle w:val="InternetLink"/>
            <w:rFonts w:ascii="Times New Roman" w:eastAsia="Times New Roman" w:hAnsi="Times New Roman"/>
            <w:bCs/>
            <w:lang w:val="en-US"/>
          </w:rPr>
          <w:t>recipe</w:t>
        </w:r>
      </w:hyperlink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>Основное требование к составлению списка источников – единообразное оформление и соблюдение ГОСТ 7.1-2003 «Библиографическая запись. Библиографическое описание: общие требования и правила составления». По стандарту в списке  источников должны быть максимально сокращены все слова, кроме основного заглавия (названия документа). Используется литература не старше 5 лет от нынешнего года написания дипломной работы.</w:t>
      </w:r>
    </w:p>
    <w:p w:rsidR="00E436E2" w:rsidRDefault="00E436E2" w:rsidP="00495487">
      <w:pPr>
        <w:pStyle w:val="af2"/>
        <w:spacing w:before="0" w:after="0"/>
        <w:ind w:firstLine="709"/>
        <w:jc w:val="both"/>
      </w:pPr>
      <w:r>
        <w:t>Все источники, приведенные в списке, располагаются в едином алфавитном порядке.</w:t>
      </w:r>
    </w:p>
    <w:p w:rsidR="00E436E2" w:rsidRDefault="00E436E2" w:rsidP="00495487">
      <w:pPr>
        <w:spacing w:after="0"/>
        <w:jc w:val="center"/>
      </w:pPr>
      <w:r>
        <w:rPr>
          <w:rFonts w:ascii="Times New Roman" w:eastAsia="Times New Roman" w:hAnsi="Times New Roman" w:cs="Times New Roman"/>
          <w:b/>
        </w:rPr>
        <w:t>Оформление приложений</w:t>
      </w:r>
      <w:r w:rsidR="009F551E">
        <w:rPr>
          <w:rFonts w:ascii="Times New Roman" w:eastAsia="Times New Roman" w:hAnsi="Times New Roman" w:cs="Times New Roman"/>
          <w:b/>
        </w:rPr>
        <w:t xml:space="preserve"> (приложения не обязательны)</w:t>
      </w:r>
    </w:p>
    <w:p w:rsidR="00E436E2" w:rsidRDefault="00E436E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>1.Приложения оформляют как раздел дипломной работы.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2.В тексте на все приложения должны быть даны ссылки, в соответствии с которыми их и располагают.</w:t>
      </w:r>
    </w:p>
    <w:p w:rsidR="00E436E2" w:rsidRDefault="00E436E2" w:rsidP="00495487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</w:rPr>
        <w:t xml:space="preserve">3.Каждое приложение начинают с новой страницы. Слово «Приложение» располагают справой стороны листа. </w:t>
      </w:r>
      <w:r>
        <w:rPr>
          <w:rFonts w:ascii="Times New Roman" w:eastAsia="Times New Roman" w:hAnsi="Times New Roman" w:cs="Times New Roman"/>
          <w:spacing w:val="3"/>
        </w:rPr>
        <w:t>Приложения обозначают заглавными буквами русского алфавита, начи</w:t>
      </w:r>
      <w:r>
        <w:rPr>
          <w:rFonts w:ascii="Times New Roman" w:eastAsia="Times New Roman" w:hAnsi="Times New Roman" w:cs="Times New Roman"/>
          <w:spacing w:val="1"/>
        </w:rPr>
        <w:t>ная с</w:t>
      </w:r>
      <w:proofErr w:type="gramStart"/>
      <w:r>
        <w:rPr>
          <w:rFonts w:ascii="Times New Roman" w:eastAsia="Times New Roman" w:hAnsi="Times New Roman" w:cs="Times New Roman"/>
          <w:spacing w:val="1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, за исключением некоторых букв, </w:t>
      </w:r>
      <w:r>
        <w:rPr>
          <w:rFonts w:ascii="Times New Roman" w:eastAsia="Times New Roman" w:hAnsi="Times New Roman" w:cs="Times New Roman"/>
          <w:i/>
          <w:spacing w:val="1"/>
        </w:rPr>
        <w:t>например:</w:t>
      </w:r>
      <w:r>
        <w:rPr>
          <w:rFonts w:ascii="Times New Roman" w:eastAsia="Times New Roman" w:hAnsi="Times New Roman" w:cs="Times New Roman"/>
          <w:spacing w:val="1"/>
        </w:rPr>
        <w:t xml:space="preserve"> Ё, 3, Й, О, Ч, Ь</w:t>
      </w:r>
      <w:proofErr w:type="gramStart"/>
      <w:r>
        <w:rPr>
          <w:rFonts w:ascii="Times New Roman" w:eastAsia="Times New Roman" w:hAnsi="Times New Roman" w:cs="Times New Roman"/>
          <w:spacing w:val="1"/>
        </w:rPr>
        <w:t>,Ъ</w:t>
      </w:r>
      <w:proofErr w:type="gramEnd"/>
      <w:r>
        <w:rPr>
          <w:rFonts w:ascii="Times New Roman" w:eastAsia="Times New Roman" w:hAnsi="Times New Roman" w:cs="Times New Roman"/>
          <w:spacing w:val="1"/>
        </w:rPr>
        <w:t>, Ы.</w:t>
      </w: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должно иметь заголовок, который записывают симметрично относительно текста с прописной буквы отдельной строкой. </w:t>
      </w:r>
      <w:r>
        <w:rPr>
          <w:rFonts w:ascii="Times New Roman" w:eastAsia="Times New Roman" w:hAnsi="Times New Roman" w:cs="Times New Roman"/>
          <w:i/>
        </w:rPr>
        <w:t xml:space="preserve">Например: </w:t>
      </w:r>
    </w:p>
    <w:p w:rsidR="00E436E2" w:rsidRDefault="00E436E2" w:rsidP="00495487">
      <w:pPr>
        <w:spacing w:after="0"/>
        <w:ind w:firstLine="567"/>
        <w:jc w:val="right"/>
        <w:rPr>
          <w:rFonts w:ascii="Times New Roman" w:eastAsia="Times New Roman" w:hAnsi="Times New Roman" w:cs="Times New Roman"/>
        </w:rPr>
      </w:pPr>
    </w:p>
    <w:p w:rsidR="00E436E2" w:rsidRDefault="00E436E2" w:rsidP="00495487">
      <w:pPr>
        <w:spacing w:after="0"/>
        <w:ind w:firstLine="56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</w:t>
      </w:r>
      <w:proofErr w:type="gramStart"/>
      <w:r>
        <w:rPr>
          <w:rFonts w:ascii="Times New Roman" w:eastAsia="Times New Roman" w:hAnsi="Times New Roman" w:cs="Times New Roman"/>
        </w:rPr>
        <w:t xml:space="preserve"> В</w:t>
      </w:r>
      <w:proofErr w:type="gramEnd"/>
    </w:p>
    <w:p w:rsidR="00E436E2" w:rsidRDefault="00E436E2" w:rsidP="00495487">
      <w:pPr>
        <w:spacing w:after="0"/>
        <w:jc w:val="center"/>
      </w:pPr>
      <w:r>
        <w:rPr>
          <w:rFonts w:ascii="Times New Roman" w:eastAsia="Times New Roman" w:hAnsi="Times New Roman" w:cs="Times New Roman"/>
          <w:iCs/>
        </w:rPr>
        <w:t xml:space="preserve">Технологическая схема приготовления </w:t>
      </w:r>
      <w:r>
        <w:rPr>
          <w:rFonts w:ascii="Times New Roman" w:eastAsia="Times New Roman" w:hAnsi="Times New Roman" w:cs="Times New Roman"/>
        </w:rPr>
        <w:t>блюда «Лапшевник с творогом и тыквой»</w:t>
      </w:r>
    </w:p>
    <w:p w:rsidR="00E436E2" w:rsidRDefault="00E436E2" w:rsidP="00495487">
      <w:pPr>
        <w:spacing w:after="0"/>
        <w:jc w:val="center"/>
        <w:rPr>
          <w:rFonts w:ascii="Times New Roman" w:eastAsia="Times New Roman" w:hAnsi="Times New Roman" w:cs="Times New Roman"/>
        </w:rPr>
      </w:pPr>
    </w:p>
    <w:p w:rsidR="00E436E2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4.Все приложения должны быть перечислены в содержании документа с </w:t>
      </w:r>
      <w:r>
        <w:rPr>
          <w:rFonts w:ascii="Times New Roman" w:eastAsia="Times New Roman" w:hAnsi="Times New Roman" w:cs="Times New Roman"/>
          <w:spacing w:val="1"/>
        </w:rPr>
        <w:t>указанием их обозначения и заголовков.</w:t>
      </w:r>
    </w:p>
    <w:p w:rsidR="009F1DC6" w:rsidRDefault="00E436E2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Страницы приложения в дипломной работе не нумеруются</w:t>
      </w:r>
    </w:p>
    <w:p w:rsidR="00E436E2" w:rsidRDefault="00E436E2" w:rsidP="00E436E2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ED7EF6" w:rsidRPr="00F51D0A" w:rsidRDefault="00ED7EF6" w:rsidP="00ED7EF6">
      <w:pPr>
        <w:pStyle w:val="11"/>
        <w:shd w:val="clear" w:color="auto" w:fill="auto"/>
        <w:spacing w:line="276" w:lineRule="auto"/>
        <w:ind w:left="709" w:firstLine="0"/>
        <w:jc w:val="center"/>
        <w:rPr>
          <w:b/>
          <w:spacing w:val="0"/>
          <w:sz w:val="24"/>
          <w:szCs w:val="24"/>
          <w:lang w:val="ru-RU"/>
        </w:rPr>
      </w:pPr>
      <w:r w:rsidRPr="00F51D0A">
        <w:rPr>
          <w:b/>
          <w:spacing w:val="0"/>
          <w:sz w:val="24"/>
          <w:szCs w:val="24"/>
          <w:lang w:val="ru-RU"/>
        </w:rPr>
        <w:t>5. ДОПУСК К ЗАЩИТЕ ДИПЛОМНОЙ РАБОТЫ</w:t>
      </w:r>
    </w:p>
    <w:p w:rsidR="00ED7EF6" w:rsidRPr="00495487" w:rsidRDefault="00ED7EF6" w:rsidP="00495487">
      <w:pPr>
        <w:pStyle w:val="11"/>
        <w:shd w:val="clear" w:color="auto" w:fill="auto"/>
        <w:spacing w:after="0" w:line="276" w:lineRule="auto"/>
        <w:ind w:left="709" w:firstLine="0"/>
        <w:jc w:val="center"/>
        <w:rPr>
          <w:b/>
          <w:spacing w:val="0"/>
          <w:sz w:val="24"/>
          <w:szCs w:val="24"/>
          <w:lang w:val="ru-RU"/>
        </w:rPr>
      </w:pPr>
    </w:p>
    <w:p w:rsidR="00ED7EF6" w:rsidRPr="00495487" w:rsidRDefault="00ED7EF6" w:rsidP="00495487">
      <w:pPr>
        <w:shd w:val="clear" w:color="auto" w:fill="FFFFFF"/>
        <w:tabs>
          <w:tab w:val="left" w:pos="1181"/>
        </w:tabs>
        <w:autoSpaceDE w:val="0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5.1. К защите дипломной работы допускаются студенты, успешно завершившие в полном объеме освоение основной образовательной программы в соответствии с требованиями ФГОС СПО, и успешно прошедшие все  виды  аттестационных испытаний.</w:t>
      </w:r>
    </w:p>
    <w:p w:rsidR="00ED7EF6" w:rsidRPr="00495487" w:rsidRDefault="00ED7EF6" w:rsidP="00495487">
      <w:pPr>
        <w:shd w:val="clear" w:color="auto" w:fill="FFFFFF"/>
        <w:tabs>
          <w:tab w:val="left" w:pos="1181"/>
        </w:tabs>
        <w:autoSpaceDE w:val="0"/>
        <w:spacing w:after="0"/>
        <w:ind w:firstLine="709"/>
        <w:jc w:val="both"/>
        <w:rPr>
          <w:rFonts w:ascii="Times New Roman" w:hAnsi="Times New Roman" w:cs="Times New Roman"/>
        </w:rPr>
      </w:pPr>
      <w:proofErr w:type="gramStart"/>
      <w:r w:rsidRPr="00495487">
        <w:rPr>
          <w:rFonts w:ascii="Times New Roman" w:hAnsi="Times New Roman" w:cs="Times New Roman"/>
        </w:rPr>
        <w:t>5.2 Законченная дипломная работа, подписанная на титульном листе студентом, руко</w:t>
      </w:r>
      <w:r w:rsidRPr="00495487">
        <w:rPr>
          <w:rFonts w:ascii="Times New Roman" w:hAnsi="Times New Roman" w:cs="Times New Roman"/>
        </w:rPr>
        <w:softHyphen/>
        <w:t>водителем (все подписи на титульном листе должны быть выполнены черными чернилами,  вместе с отзывом руководителя дипломной работы представляется на подпись заместителю директора по УПР.  Далее дипломная работа направляется на рецензирова</w:t>
      </w:r>
      <w:r w:rsidRPr="00495487">
        <w:rPr>
          <w:rFonts w:ascii="Times New Roman" w:hAnsi="Times New Roman" w:cs="Times New Roman"/>
        </w:rPr>
        <w:softHyphen/>
        <w:t>ние.</w:t>
      </w:r>
      <w:proofErr w:type="gramEnd"/>
    </w:p>
    <w:p w:rsidR="00ED7EF6" w:rsidRPr="00495487" w:rsidRDefault="00ED7EF6" w:rsidP="00495487">
      <w:pPr>
        <w:shd w:val="clear" w:color="auto" w:fill="FFFFFF"/>
        <w:tabs>
          <w:tab w:val="left" w:pos="1181"/>
        </w:tabs>
        <w:autoSpaceDE w:val="0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>5.3 Рецензент назначается из числа  специалистов предприятий, организаций, учреждений − заказчиков кадров соответствующего профиля.</w:t>
      </w:r>
    </w:p>
    <w:p w:rsidR="00ED7EF6" w:rsidRPr="00495487" w:rsidRDefault="00ED7EF6" w:rsidP="00495487">
      <w:pPr>
        <w:shd w:val="clear" w:color="auto" w:fill="FFFFFF"/>
        <w:tabs>
          <w:tab w:val="left" w:pos="0"/>
        </w:tabs>
        <w:autoSpaceDE w:val="0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>5.4. Дипломная работа должна быть представлена на рецензию студентом лично не позднее, чем за четыре дня до защиты.</w:t>
      </w:r>
    </w:p>
    <w:p w:rsidR="00ED7EF6" w:rsidRPr="00495487" w:rsidRDefault="00ED7EF6" w:rsidP="004954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Рецензия представляется в письменном виде и должна содержать следующие сведения: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>тема рецензируемой дипломной работы;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актуальность выбранной темы;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полнота раскрытия проблемы;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>перечень достоинств дипломной работы и характеристика соответствия ее современным требованиям науки или производства;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перечень недостатков;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грамотность и лаконичность текста;</w:t>
      </w:r>
    </w:p>
    <w:p w:rsidR="00ED7EF6" w:rsidRPr="00495487" w:rsidRDefault="00ED7EF6" w:rsidP="00495487">
      <w:pPr>
        <w:numPr>
          <w:ilvl w:val="0"/>
          <w:numId w:val="41"/>
        </w:numPr>
        <w:shd w:val="clear" w:color="auto" w:fill="FFFFFF"/>
        <w:tabs>
          <w:tab w:val="clear" w:pos="709"/>
          <w:tab w:val="left" w:pos="917"/>
        </w:tabs>
        <w:autoSpaceDE w:val="0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>заключение о возможности допуска дипломной работы к защите;</w:t>
      </w:r>
    </w:p>
    <w:p w:rsidR="00ED7EF6" w:rsidRPr="00495487" w:rsidRDefault="00ED7EF6" w:rsidP="00495487">
      <w:pPr>
        <w:shd w:val="clear" w:color="auto" w:fill="FFFFFF"/>
        <w:tabs>
          <w:tab w:val="left" w:pos="1008"/>
        </w:tabs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-</w:t>
      </w:r>
      <w:r w:rsidRPr="00495487">
        <w:rPr>
          <w:rFonts w:ascii="Times New Roman" w:hAnsi="Times New Roman" w:cs="Times New Roman"/>
        </w:rPr>
        <w:tab/>
        <w:t>общая оценка дипломной работы отражает</w:t>
      </w:r>
      <w:r w:rsidR="009F551E" w:rsidRPr="00495487">
        <w:rPr>
          <w:rFonts w:ascii="Times New Roman" w:hAnsi="Times New Roman" w:cs="Times New Roman"/>
        </w:rPr>
        <w:t xml:space="preserve">ся в </w:t>
      </w:r>
      <w:proofErr w:type="spellStart"/>
      <w:r w:rsidR="009F551E" w:rsidRPr="00495487">
        <w:rPr>
          <w:rFonts w:ascii="Times New Roman" w:hAnsi="Times New Roman" w:cs="Times New Roman"/>
        </w:rPr>
        <w:t>нормоконтроле</w:t>
      </w:r>
      <w:proofErr w:type="spellEnd"/>
      <w:r w:rsidR="009F551E" w:rsidRPr="00495487">
        <w:rPr>
          <w:rFonts w:ascii="Times New Roman" w:hAnsi="Times New Roman" w:cs="Times New Roman"/>
        </w:rPr>
        <w:t xml:space="preserve"> (приложение</w:t>
      </w:r>
      <w:proofErr w:type="gramStart"/>
      <w:r w:rsidR="009F551E" w:rsidRPr="00495487">
        <w:rPr>
          <w:rFonts w:ascii="Times New Roman" w:hAnsi="Times New Roman" w:cs="Times New Roman"/>
        </w:rPr>
        <w:t xml:space="preserve"> </w:t>
      </w:r>
      <w:r w:rsidRPr="00495487">
        <w:rPr>
          <w:rFonts w:ascii="Times New Roman" w:hAnsi="Times New Roman" w:cs="Times New Roman"/>
        </w:rPr>
        <w:t>)</w:t>
      </w:r>
      <w:proofErr w:type="gramEnd"/>
    </w:p>
    <w:p w:rsidR="00ED7EF6" w:rsidRPr="00495487" w:rsidRDefault="00ED7EF6" w:rsidP="00495487">
      <w:pPr>
        <w:shd w:val="clear" w:color="auto" w:fill="FFFFFF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 xml:space="preserve">Форма </w:t>
      </w:r>
      <w:proofErr w:type="spellStart"/>
      <w:r w:rsidRPr="00495487">
        <w:rPr>
          <w:rFonts w:ascii="Times New Roman" w:hAnsi="Times New Roman" w:cs="Times New Roman"/>
        </w:rPr>
        <w:t>нормо</w:t>
      </w:r>
      <w:r w:rsidR="009F551E" w:rsidRPr="00495487">
        <w:rPr>
          <w:rFonts w:ascii="Times New Roman" w:hAnsi="Times New Roman" w:cs="Times New Roman"/>
        </w:rPr>
        <w:t>контроля</w:t>
      </w:r>
      <w:proofErr w:type="spellEnd"/>
      <w:r w:rsidR="009F551E" w:rsidRPr="00495487">
        <w:rPr>
          <w:rFonts w:ascii="Times New Roman" w:hAnsi="Times New Roman" w:cs="Times New Roman"/>
        </w:rPr>
        <w:t xml:space="preserve"> приведена в приложении</w:t>
      </w:r>
      <w:r w:rsidRPr="00495487">
        <w:rPr>
          <w:rFonts w:ascii="Times New Roman" w:hAnsi="Times New Roman" w:cs="Times New Roman"/>
        </w:rPr>
        <w:t>.</w:t>
      </w:r>
    </w:p>
    <w:p w:rsidR="00ED7EF6" w:rsidRDefault="00ED7EF6" w:rsidP="004954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</w:p>
    <w:p w:rsidR="00495487" w:rsidRPr="00495487" w:rsidRDefault="00495487" w:rsidP="004954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</w:p>
    <w:p w:rsidR="00ED7EF6" w:rsidRPr="00495487" w:rsidRDefault="00ED7EF6" w:rsidP="00495487">
      <w:pPr>
        <w:numPr>
          <w:ilvl w:val="0"/>
          <w:numId w:val="39"/>
        </w:numPr>
        <w:shd w:val="clear" w:color="auto" w:fill="FFFFFF"/>
        <w:spacing w:after="0"/>
        <w:ind w:left="0" w:firstLine="709"/>
        <w:jc w:val="center"/>
        <w:rPr>
          <w:rFonts w:ascii="Times New Roman" w:hAnsi="Times New Roman" w:cs="Times New Roman"/>
          <w:b/>
        </w:rPr>
      </w:pPr>
      <w:r w:rsidRPr="00495487">
        <w:rPr>
          <w:rFonts w:ascii="Times New Roman" w:hAnsi="Times New Roman" w:cs="Times New Roman"/>
          <w:b/>
        </w:rPr>
        <w:lastRenderedPageBreak/>
        <w:t>ЗАЩИТА ДИПЛОМНОЙ РАБОТЫ</w:t>
      </w:r>
    </w:p>
    <w:p w:rsidR="00ED7EF6" w:rsidRPr="00495487" w:rsidRDefault="00ED7EF6" w:rsidP="00495487">
      <w:pPr>
        <w:shd w:val="clear" w:color="auto" w:fill="FFFFFF"/>
        <w:spacing w:after="0"/>
        <w:ind w:left="709"/>
        <w:rPr>
          <w:rFonts w:ascii="Times New Roman" w:hAnsi="Times New Roman" w:cs="Times New Roman"/>
          <w:b/>
        </w:rPr>
      </w:pPr>
    </w:p>
    <w:p w:rsidR="00ED7EF6" w:rsidRPr="00495487" w:rsidRDefault="00ED7EF6" w:rsidP="00495487">
      <w:pPr>
        <w:shd w:val="clear" w:color="auto" w:fill="FFFFFF"/>
        <w:spacing w:after="0"/>
        <w:ind w:firstLine="709"/>
        <w:jc w:val="both"/>
      </w:pPr>
      <w:r w:rsidRPr="00495487">
        <w:rPr>
          <w:rFonts w:ascii="Times New Roman" w:hAnsi="Times New Roman" w:cs="Times New Roman"/>
        </w:rPr>
        <w:t xml:space="preserve">6.1. Расписание работы ГЭК, согласованное с ее председателем, утверждается директором учебного заведения и доводится до общего сведения не позднее, чем за месяц до начала работы ГЭК. 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>6.2. Защита дипломных работ проводится публично. На заседании ГЭК присутствуют руководители дипломных работ и могут приглашаться рецензенты. Защита начинается с доклада дипломником основных положений работы. Защита имеет своей целью выявление степени раскрытия автором темы работы, самостоятельности изучения поставленных в ней проблем, обоснованности выводов и предложений. Защита работы проводится каждым студентом индивидуально.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>Во время доклада студент должен использовать подготовленный наглядный материал, иллюстрирующий основные положения дипломной работы. Пример разработки доклада для защиты и оформление компьютерной презент</w:t>
      </w:r>
      <w:r w:rsidR="009F551E" w:rsidRPr="00495487">
        <w:rPr>
          <w:szCs w:val="24"/>
        </w:rPr>
        <w:t>ации представлены в приложении</w:t>
      </w:r>
      <w:proofErr w:type="gramStart"/>
      <w:r w:rsidR="009F551E" w:rsidRPr="00495487">
        <w:rPr>
          <w:szCs w:val="24"/>
        </w:rPr>
        <w:t xml:space="preserve"> </w:t>
      </w:r>
      <w:r w:rsidRPr="00495487">
        <w:rPr>
          <w:szCs w:val="24"/>
        </w:rPr>
        <w:t>.</w:t>
      </w:r>
      <w:proofErr w:type="gramEnd"/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>Персональная защита дипломника начинается с того, что секретарь ГЭК объявляет фамилию, имя, отчество дипломника и тему его дипломной работы, после чего предоставляет слово дипломнику. Далее процедура защиты дипломной работы реализуется в следующей последовательности:</w:t>
      </w:r>
    </w:p>
    <w:p w:rsidR="00ED7EF6" w:rsidRPr="00495487" w:rsidRDefault="00ED7EF6" w:rsidP="00495487">
      <w:pPr>
        <w:pStyle w:val="a9"/>
        <w:numPr>
          <w:ilvl w:val="0"/>
          <w:numId w:val="40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доклад дипломника;</w:t>
      </w:r>
    </w:p>
    <w:p w:rsidR="00ED7EF6" w:rsidRPr="00495487" w:rsidRDefault="00ED7EF6" w:rsidP="00495487">
      <w:pPr>
        <w:pStyle w:val="a9"/>
        <w:numPr>
          <w:ilvl w:val="0"/>
          <w:numId w:val="40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вопросы председателя и членов ГЭК;</w:t>
      </w:r>
    </w:p>
    <w:p w:rsidR="00ED7EF6" w:rsidRPr="00495487" w:rsidRDefault="00ED7EF6" w:rsidP="00495487">
      <w:pPr>
        <w:pStyle w:val="a9"/>
        <w:numPr>
          <w:ilvl w:val="0"/>
          <w:numId w:val="40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ответы дипломника на вопросы;</w:t>
      </w:r>
    </w:p>
    <w:p w:rsidR="00ED7EF6" w:rsidRPr="00495487" w:rsidRDefault="00ED7EF6" w:rsidP="0049548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</w:rPr>
      </w:pPr>
      <w:r w:rsidRPr="00495487">
        <w:rPr>
          <w:rFonts w:ascii="Times New Roman" w:hAnsi="Times New Roman" w:cs="Times New Roman"/>
        </w:rPr>
        <w:t>После изложения содержания работы зачитываются отзыв и рецензия, дипломнику могут быть заданы вопросы по теме работы.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6. 3  Критерии оценки дипломной работы: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качество ответов на вопросы;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уровень теоретической подготовки;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уровень необходимых профессиональных компетенций;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практическая значимость;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актуальность, новизна;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качество выполнения графической  (при необходимости) и текстовой документации;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соблюдение нормативных требований;</w:t>
      </w:r>
    </w:p>
    <w:p w:rsidR="00ED7EF6" w:rsidRPr="00495487" w:rsidRDefault="00ED7EF6" w:rsidP="00495487">
      <w:pPr>
        <w:pStyle w:val="a9"/>
        <w:numPr>
          <w:ilvl w:val="0"/>
          <w:numId w:val="36"/>
        </w:numPr>
        <w:spacing w:line="276" w:lineRule="auto"/>
        <w:ind w:left="0"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владение техникой речи.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rStyle w:val="FontStyle28"/>
          <w:sz w:val="24"/>
          <w:szCs w:val="24"/>
        </w:rPr>
        <w:t>При определении окончательной оценки  по защите дипломной работы учитываются также  отзыв руководителя и оценка рецензента.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>Результаты испытаний определяются оценками «отлично», «хорошо», «удовлетворительно», «неудовлетворительно».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 xml:space="preserve">Оценка </w:t>
      </w:r>
      <w:r w:rsidRPr="00495487">
        <w:rPr>
          <w:i/>
          <w:szCs w:val="24"/>
        </w:rPr>
        <w:t>«отлично»</w:t>
      </w:r>
      <w:r w:rsidRPr="00495487">
        <w:rPr>
          <w:szCs w:val="24"/>
        </w:rPr>
        <w:t xml:space="preserve"> выставляется в том случае, если: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содержание работы соответствует выбранной специальности и теме работы;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работа актуальна, выполнена самостоятельно, имеет творческий характер, отличается определенной новизной;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дан обстоятельный анализ степени теоретического исследования проблемы, различных подходов к ее решению;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показано знание нормативной базы, учтены последние изменения в законодательстве и нормативных документах по данной проблеме;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lastRenderedPageBreak/>
        <w:t>проблема раскрыта глубоко и всесторонне, материал и изложен логично;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теоретические положения органично сопряжены с управленческой практикой; даны представляющие интерес практические рекомендации, вытекающие из анализа проблемы;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в работе широко используются материалы исследования, проведенного автором самостоятельно или в составе группы (в отдельных случаях допускается опора на вторичный анализ имеющихся данных);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в работе проведен количественный анализ проблемы, который подкрепляет теорию и иллюстрирует реальную ситуацию, приведены таблицы сравнений, графики, диаграммы, формулы, показывающие умение автора формализовать результаты исследования;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широко представлена библиография по теме работы;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приложения к работе иллюстрируют достижения автора и подкрепляют его выводы;</w:t>
      </w:r>
    </w:p>
    <w:p w:rsidR="00ED7EF6" w:rsidRPr="00495487" w:rsidRDefault="00ED7EF6" w:rsidP="00495487">
      <w:pPr>
        <w:pStyle w:val="a9"/>
        <w:numPr>
          <w:ilvl w:val="0"/>
          <w:numId w:val="37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по своему содержанию и форме работа соответствует всем предъявленным требованиям.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 xml:space="preserve">Оценка </w:t>
      </w:r>
      <w:r w:rsidRPr="00495487">
        <w:rPr>
          <w:i/>
          <w:szCs w:val="24"/>
        </w:rPr>
        <w:t>«хорошо»: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тема соответствует специальности;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содержание работы в целом соответствует дипломному заданию;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работа актуальна, написана самостоятельно;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дан анализ степени теоретического исследования проблемы;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основные положения работы раскрыты на достаточном теоретическом и методологическом уровне;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теоретические положения сопряжены с управленческой практикой;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представлены количественные показатели, характеризующие проблемную ситуацию;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практические рекомендации обоснованы;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приложения грамотно составлены и прослеживается связь с положениями дипломного проекта;</w:t>
      </w:r>
    </w:p>
    <w:p w:rsidR="00ED7EF6" w:rsidRPr="00495487" w:rsidRDefault="00ED7EF6" w:rsidP="00495487">
      <w:pPr>
        <w:pStyle w:val="a9"/>
        <w:numPr>
          <w:ilvl w:val="0"/>
          <w:numId w:val="35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составлена библиография по теме работы.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 xml:space="preserve">Оценка </w:t>
      </w:r>
      <w:r w:rsidRPr="00495487">
        <w:rPr>
          <w:i/>
          <w:szCs w:val="24"/>
        </w:rPr>
        <w:t>«удовлетворительно»: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работа соответствует специальности;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имеет место определенное несоответствие содержания работы заявленной теме;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исследуемая проблема в основном раскрыта, но не отличается новизной, теоретической глубиной и аргументированностью;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нарушена логика изложения материала, задачи раскрыты не полностью;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в работе не полностью использованы необходимые для раскрытия темы научная литература, нормативные документы, а также материалы исследований;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теоретические положения слабо увязаны с управленческой практикой, практические рекомендации носят формальный бездоказательный характер;</w:t>
      </w:r>
    </w:p>
    <w:p w:rsidR="00ED7EF6" w:rsidRPr="00495487" w:rsidRDefault="00ED7EF6" w:rsidP="00495487">
      <w:pPr>
        <w:pStyle w:val="a9"/>
        <w:numPr>
          <w:ilvl w:val="0"/>
          <w:numId w:val="38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содержание приложений не освещает решения поставленных задач.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>Оценка «неудовлетворительно»:</w:t>
      </w:r>
    </w:p>
    <w:p w:rsidR="00ED7EF6" w:rsidRPr="00495487" w:rsidRDefault="00ED7EF6" w:rsidP="00495487">
      <w:pPr>
        <w:pStyle w:val="a9"/>
        <w:numPr>
          <w:ilvl w:val="0"/>
          <w:numId w:val="34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тема работы не соответствует специальности;</w:t>
      </w:r>
    </w:p>
    <w:p w:rsidR="00ED7EF6" w:rsidRPr="00495487" w:rsidRDefault="00ED7EF6" w:rsidP="00495487">
      <w:pPr>
        <w:pStyle w:val="a9"/>
        <w:numPr>
          <w:ilvl w:val="0"/>
          <w:numId w:val="34"/>
        </w:numPr>
        <w:spacing w:line="276" w:lineRule="auto"/>
        <w:ind w:left="0" w:firstLine="567"/>
        <w:rPr>
          <w:szCs w:val="24"/>
        </w:rPr>
      </w:pPr>
      <w:r w:rsidRPr="00495487">
        <w:rPr>
          <w:szCs w:val="24"/>
        </w:rPr>
        <w:t>содержание работы не соответствует теме;</w:t>
      </w:r>
    </w:p>
    <w:p w:rsidR="00ED7EF6" w:rsidRPr="00495487" w:rsidRDefault="00ED7EF6" w:rsidP="00495487">
      <w:pPr>
        <w:pStyle w:val="a9"/>
        <w:numPr>
          <w:ilvl w:val="0"/>
          <w:numId w:val="34"/>
        </w:numPr>
        <w:spacing w:line="276" w:lineRule="auto"/>
        <w:ind w:left="0" w:firstLine="567"/>
        <w:rPr>
          <w:spacing w:val="-10"/>
          <w:szCs w:val="24"/>
        </w:rPr>
      </w:pPr>
      <w:r w:rsidRPr="00495487">
        <w:rPr>
          <w:szCs w:val="24"/>
        </w:rPr>
        <w:t>работа содержит существенные теоретико-методологические ошибки и поверхностную аргументацию основных положений.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lastRenderedPageBreak/>
        <w:t>Оценка «отлично», «хорошо», «удовлетворительно» или «неудовлетворительно» определяется открытым голосованием членов ГЭК, присутствующих на защите. При равном числе голосов мнение председателя ГЭК является решающим.</w:t>
      </w:r>
    </w:p>
    <w:p w:rsidR="00ED7EF6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>Результаты защиты дипломной работы объявляются в тот же день после оформления протоколов заседания ГЭК.</w:t>
      </w:r>
    </w:p>
    <w:p w:rsidR="00E436E2" w:rsidRPr="00495487" w:rsidRDefault="00ED7EF6" w:rsidP="00495487">
      <w:pPr>
        <w:pStyle w:val="a9"/>
        <w:spacing w:line="276" w:lineRule="auto"/>
        <w:ind w:firstLine="567"/>
        <w:rPr>
          <w:szCs w:val="24"/>
        </w:rPr>
      </w:pPr>
      <w:r w:rsidRPr="00495487">
        <w:rPr>
          <w:szCs w:val="24"/>
        </w:rPr>
        <w:t xml:space="preserve">Студенту, защитившему дипломную работу, решением ГЭК присваивается квалификация в соответствии с полученной специальностью </w:t>
      </w:r>
      <w:r w:rsidR="009D4140" w:rsidRPr="00495487">
        <w:rPr>
          <w:szCs w:val="24"/>
        </w:rPr>
        <w:t>219.02.10</w:t>
      </w:r>
      <w:r w:rsidRPr="00495487">
        <w:rPr>
          <w:szCs w:val="24"/>
        </w:rPr>
        <w:t xml:space="preserve"> Технология продукции общественного питания. Дипломные работы после з</w:t>
      </w:r>
      <w:r w:rsidR="009D4140" w:rsidRPr="00495487">
        <w:rPr>
          <w:szCs w:val="24"/>
        </w:rPr>
        <w:t>ащиты хранятся в архиве техникума</w:t>
      </w:r>
      <w:r w:rsidRPr="00495487">
        <w:rPr>
          <w:szCs w:val="24"/>
        </w:rPr>
        <w:t xml:space="preserve">  в течение 5 лет.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</w:p>
    <w:p w:rsidR="009F1DC6" w:rsidRPr="00495487" w:rsidRDefault="009F1DC6" w:rsidP="00495487">
      <w:pPr>
        <w:pStyle w:val="a9"/>
        <w:ind w:firstLine="709"/>
        <w:rPr>
          <w:szCs w:val="24"/>
        </w:rPr>
      </w:pPr>
    </w:p>
    <w:p w:rsidR="004E251D" w:rsidRPr="00495487" w:rsidRDefault="004E251D" w:rsidP="00495487">
      <w:pPr>
        <w:pStyle w:val="a9"/>
        <w:ind w:firstLine="709"/>
        <w:jc w:val="center"/>
        <w:rPr>
          <w:b/>
          <w:szCs w:val="24"/>
        </w:rPr>
      </w:pPr>
      <w:r w:rsidRPr="00495487">
        <w:rPr>
          <w:b/>
          <w:szCs w:val="24"/>
        </w:rPr>
        <w:t>5.ПОРЯДОК ЗАЩИТЫ ДИПЛОМНОЙ РАБОТЫ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Уровень профессиональной подготовки выпускной квалификационной работы должен соответствовать требованиям ФГОС СПО.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Дипломная работа должна иметь актуальность, новизну и практическую значимость.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Выполненная дипломная работа сдается на проверку руководителю дипломной работы.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 xml:space="preserve">Сданная на проверку дипломная работа проверяется руководителем дипломной работы, при этом учитывается, </w:t>
      </w:r>
      <w:proofErr w:type="gramStart"/>
      <w:r w:rsidRPr="00495487">
        <w:rPr>
          <w:szCs w:val="24"/>
        </w:rPr>
        <w:t>на сколько</w:t>
      </w:r>
      <w:proofErr w:type="gramEnd"/>
      <w:r w:rsidRPr="00495487">
        <w:rPr>
          <w:szCs w:val="24"/>
        </w:rPr>
        <w:t xml:space="preserve"> полно разработана тема, использованы специальная, справочная литература и материалы практики. Обращается внимание на степень творческой самостоятельности автора в освещении вопросов темы, умение формулировать и обосновывать выводы; оцениваются грамотность и стиль изложения текста; проверяется наличие ссылок на использованные источники.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При наличии серьезных замечаний руководителя дипломная работа возвращается на доработку. Доработанная в соответствии с замечаниями руководителя, дипломная работа сдается студентом повторно в установленный срок. Дополнительный материал не следует располагать автономно и выделять его как доработку. Он должен органично вливаться в основной материал.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Руководитель проверяет доработанный вариант и пишет отзыв в виде оценки: допуск (не допуск) к защите. Отзыв оформляется на отдельном листе.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Выполненная дипломная работа сдается на рецензию. Рецензентом является специалист из системы общественного питания (директор предприятия питания, шеф-повар с высшим специальным образованием) или преподаватель высшего учебного заведения по соответствующей специальности.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Рецензия оформляется на отдельном листе (см. Приложение № 9).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К защите допускаются дипломные работы, отвечающие предъявленным требованиям. Студент изучает сделанные рецензентом замечания и рекомендации, и с учетом этого готовится к защите работы в установленном порядке. При этом авторы дипломных работ должны быть готовы ответить на все относящие к теме вопросы, в том числе сообщить, в какой мере учтены замечания рецензента и реализованы его рекомендации.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Председателю цикловой комиссии за 7дней до защиты должны быть представлены: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 xml:space="preserve">экземпляр дипломной </w:t>
      </w:r>
      <w:proofErr w:type="gramStart"/>
      <w:r w:rsidRPr="00495487">
        <w:rPr>
          <w:szCs w:val="24"/>
        </w:rPr>
        <w:t>работы</w:t>
      </w:r>
      <w:proofErr w:type="gramEnd"/>
      <w:r w:rsidRPr="00495487">
        <w:rPr>
          <w:szCs w:val="24"/>
        </w:rPr>
        <w:t xml:space="preserve"> подписанный руководителем, председателем цикловой комиссии и студентом-автором дипломной работы;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электронная версия дипломной работы и материалы ее презентации;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отзыв научного руководителя (Приложение 10);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рецензия;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другие документы, характеризующие дипломную работу (при их наличии).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lastRenderedPageBreak/>
        <w:t>Защита дипломных работ осуществляется по расписанию, утвержденному директором техникума в установленные сроки. При защите студент должен кратко рассказать о содержании работы, обосновать актуальность темы, раскрыть преимущества выбранных форм и методов, представить результаты проведенной исследовательской работы и иллюстративный материал в виде схем, графиков, планировки помещений, и др., ответить на дополнительные вопросы.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При определении окончательной оценки по защите дипломной работы учитываются: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доклад выпускника по каждому разделу работы,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презентация дипломной работы,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ответы на вопросы,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оценка рецензента,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отзыв руководителя.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Студенты, выполнившие дипломную работу, но получившие при защите оценку «неудовлетворительно», имеют право на повторную защиту.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По итогам защиты дипломная работа оценивается по пятибалльной системе.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5 – «отлично», 4 – «хорошо», 3 – «удовлетворительно», 2 – «неудовлетворительно».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«Отлично» выставляется за дипломную работу, которая имеет исследовательский характер, грамотно изложенную теоретическую часть, логичное, последовательное изложение материала с соответствующими выводами и обоснованными предложениями. При её защите студент показывает глубокие знания вопросов темы, свободно оперирует данными исследования, вносит обоснованные предложения по улучшению структуры и порядка работы предприятий питания, совершенствованию нормативной базы, владеет современными методами исследования, а во время доклада использует наглядный материал, легко отвечает на поставленные вопросы. Дипломная работа имеет положительный отзыв научного руководителя и рецензента.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«Хорошо» выставляется за дипломную работу, которая имеет исследовательский характер, грамотно изложенную теоретическую часть, последовательное изложение материала соответствующими выводами, однако с не вполне обоснованными предложениями. При её защите студент показывает знания опросов темы, оперирует данными исследования, вносит предложения по улучшению структуры и порядка работы предприятий питания, совершенствованию нормативной базы во время доклада использует наглядные пособия, без особых затруднений отвечает на поставленные вопросы. Выпускная квалификационная работа имеет положительный отзыв научного руководителя и рецензента.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«Удовлетворительно» выставляется за дипломную работу, которая имеет исследовательский характер. Теоретическую часть. Базируется на практическом материале, но анализ выполнен поверхностно, в ней просматривается непоследовательность изложения материала. Представлены необоснованные предложения. При её защите студент проявляет неуверенность, показывает слабое знание вопросов темы, не дает полного аргументированного ответа на заданные вопросы. В отзывах научного руководителя и рецензента имеются замечания по содержанию работы и методике анализа.</w:t>
      </w:r>
    </w:p>
    <w:p w:rsidR="004E251D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«Неудовлетворительно» выставляется за дипломную работу, которая не носит исследовательского характера, не отвечает требованиям, изложенным в учебном пособии. В работе нет выводов, либо они носят декларативный характер. При защите работы студент затрудняется отвечать на поставленные вопросы, при ответе допускает существенные ошибки. В отзывах научного руководителя и рецензента имеются серьезные критические замечания.</w:t>
      </w:r>
    </w:p>
    <w:p w:rsidR="000042B0" w:rsidRPr="00495487" w:rsidRDefault="004E251D" w:rsidP="00495487">
      <w:pPr>
        <w:pStyle w:val="a9"/>
        <w:ind w:firstLine="709"/>
        <w:rPr>
          <w:szCs w:val="24"/>
        </w:rPr>
      </w:pPr>
      <w:r w:rsidRPr="00495487">
        <w:rPr>
          <w:szCs w:val="24"/>
        </w:rPr>
        <w:t>Итоговая оценка ГАК выводится по принципу учета оценок большинства членов ГАК, а также руководителя и рецензента.</w:t>
      </w:r>
    </w:p>
    <w:p w:rsidR="009D4140" w:rsidRPr="00B211A8" w:rsidRDefault="009D4140" w:rsidP="009D4140">
      <w:pPr>
        <w:pStyle w:val="11"/>
        <w:shd w:val="clear" w:color="auto" w:fill="auto"/>
        <w:spacing w:line="276" w:lineRule="auto"/>
        <w:ind w:firstLine="0"/>
        <w:rPr>
          <w:rFonts w:eastAsia="Times New Roman"/>
          <w:b/>
          <w:spacing w:val="0"/>
          <w:sz w:val="24"/>
          <w:szCs w:val="24"/>
          <w:lang w:val="ru-RU"/>
        </w:rPr>
      </w:pPr>
    </w:p>
    <w:p w:rsidR="00A8620E" w:rsidRDefault="00C77F51" w:rsidP="00C77F5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1</w:t>
      </w:r>
    </w:p>
    <w:p w:rsidR="00347A32" w:rsidRDefault="005035EB" w:rsidP="0049548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ПЕРЕЧЕНЬ ТЕМ ВЫПУСКНЫХ КВАЛИФИКАЦИОННЫХ РАБОТ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холодной кулинарной продукции ресторана, специализирующегося на европейской кухне на 130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для детского кафе на 65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холодной кулинарной продукции ресторана на 120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ресторана, специализирующегося на греческой кухне на 90 мест.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холодной кулинарной продукции закусочной при аэропорте на 150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холодной кулинарной продукции для молодёжного кафе на 75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ресторана, специализирующегося на вегетарианской кухне  на 50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в кафе, специализирующемся на китайской кухне на 70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ресторана, специализирующегося на французской кухне на 65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холодных и горячих десертов ресторана на 85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 на 130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кулинарной продукции в суши-баре на 75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кулинарной продукции для кафе-пиццерии на 60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ресторана, специализирующегося на азиатской кухне на 50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в кафе, специализирующемся на японской кухне на 85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ресторана, специализирующегося на кавказской кухне на 80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кулинарной продукции для кафе-кофейни на 40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работы, технология приготовления и разработка ассортимента горячей кулинарной продукции </w:t>
      </w:r>
      <w:proofErr w:type="gramStart"/>
      <w:r w:rsidRPr="00495487">
        <w:rPr>
          <w:rFonts w:ascii="Times New Roman" w:hAnsi="Times New Roman" w:cs="Times New Roman"/>
          <w:sz w:val="24"/>
          <w:szCs w:val="24"/>
        </w:rPr>
        <w:t>гриль-бара</w:t>
      </w:r>
      <w:proofErr w:type="gramEnd"/>
      <w:r w:rsidRPr="00495487">
        <w:rPr>
          <w:rFonts w:ascii="Times New Roman" w:hAnsi="Times New Roman" w:cs="Times New Roman"/>
          <w:sz w:val="24"/>
          <w:szCs w:val="24"/>
        </w:rPr>
        <w:t xml:space="preserve"> на 80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продукции, специализирующегося на русской кухне на 110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ресторана, специализирующегося на итальянской кухне на 60 мест</w:t>
      </w:r>
    </w:p>
    <w:p w:rsidR="00347A3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холодной кулинарной продукции ресторана «люкс» на 90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 xml:space="preserve">Организация работы, технология приготовления и разработка ассортимента горячей кулинарной продукции кафе при </w:t>
      </w:r>
      <w:proofErr w:type="gramStart"/>
      <w:r w:rsidRPr="00495487">
        <w:rPr>
          <w:rFonts w:ascii="Times New Roman" w:hAnsi="Times New Roman" w:cs="Times New Roman"/>
          <w:sz w:val="24"/>
          <w:szCs w:val="24"/>
        </w:rPr>
        <w:t>бизнес-центре</w:t>
      </w:r>
      <w:proofErr w:type="gramEnd"/>
      <w:r w:rsidRPr="00495487">
        <w:rPr>
          <w:rFonts w:ascii="Times New Roman" w:hAnsi="Times New Roman" w:cs="Times New Roman"/>
          <w:sz w:val="24"/>
          <w:szCs w:val="24"/>
        </w:rPr>
        <w:t xml:space="preserve"> на 96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</w:t>
      </w:r>
      <w:r w:rsidR="00332754" w:rsidRPr="00495487">
        <w:rPr>
          <w:rFonts w:ascii="Times New Roman" w:hAnsi="Times New Roman" w:cs="Times New Roman"/>
          <w:sz w:val="24"/>
          <w:szCs w:val="24"/>
        </w:rPr>
        <w:t xml:space="preserve"> семейного кафе на 105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</w:t>
      </w:r>
      <w:r w:rsidR="00332754" w:rsidRPr="00495487">
        <w:rPr>
          <w:rFonts w:ascii="Times New Roman" w:hAnsi="Times New Roman" w:cs="Times New Roman"/>
          <w:sz w:val="24"/>
          <w:szCs w:val="24"/>
        </w:rPr>
        <w:t xml:space="preserve"> горячей кулинарной продукции ресторана, специализирующегося на еврейской кухне на 55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</w:t>
      </w:r>
      <w:r w:rsidR="00332754" w:rsidRPr="00495487">
        <w:rPr>
          <w:rFonts w:ascii="Times New Roman" w:hAnsi="Times New Roman" w:cs="Times New Roman"/>
          <w:sz w:val="24"/>
          <w:szCs w:val="24"/>
        </w:rPr>
        <w:t xml:space="preserve"> горячей кулинарной продукции ресторана, специализирующегося на диетическом питании на 75 мест</w:t>
      </w:r>
    </w:p>
    <w:p w:rsidR="00C47552" w:rsidRPr="00495487" w:rsidRDefault="00C47552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</w:t>
      </w:r>
      <w:r w:rsidR="00332754" w:rsidRPr="00495487">
        <w:rPr>
          <w:rFonts w:ascii="Times New Roman" w:hAnsi="Times New Roman" w:cs="Times New Roman"/>
          <w:sz w:val="24"/>
          <w:szCs w:val="24"/>
        </w:rPr>
        <w:t xml:space="preserve"> горячих и холодных десертов ресторана, специализирующегося на европейской кухне на 125 мест</w:t>
      </w:r>
    </w:p>
    <w:p w:rsidR="00332754" w:rsidRPr="00495487" w:rsidRDefault="00332754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мучных кондитерских изделий кафе-кондитерской на 80 мест</w:t>
      </w:r>
    </w:p>
    <w:p w:rsidR="00332754" w:rsidRPr="00495487" w:rsidRDefault="00332754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хлебобулочных изделий для мини-пекарни с расширенным ассортиментом</w:t>
      </w:r>
    </w:p>
    <w:p w:rsidR="00332754" w:rsidRPr="00495487" w:rsidRDefault="00332754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</w:t>
      </w:r>
      <w:r w:rsidR="00FF2557" w:rsidRPr="00495487">
        <w:rPr>
          <w:rFonts w:ascii="Times New Roman" w:hAnsi="Times New Roman" w:cs="Times New Roman"/>
          <w:sz w:val="24"/>
          <w:szCs w:val="24"/>
        </w:rPr>
        <w:t xml:space="preserve"> кондитерского цеха</w:t>
      </w:r>
    </w:p>
    <w:p w:rsidR="00FF2557" w:rsidRPr="00495487" w:rsidRDefault="00FF2557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в кафе, специализирующемся на индийской кухне на 65 мест</w:t>
      </w:r>
    </w:p>
    <w:p w:rsidR="00FF2557" w:rsidRPr="00495487" w:rsidRDefault="00FF2557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горячей кулинарной продукции в кафе, специализирующемся на средиземноморской кухне на 95 мест</w:t>
      </w:r>
    </w:p>
    <w:p w:rsidR="00FF2557" w:rsidRPr="00495487" w:rsidRDefault="00FF2557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кулинар</w:t>
      </w:r>
      <w:r w:rsidR="009D4140" w:rsidRPr="00495487">
        <w:rPr>
          <w:rFonts w:ascii="Times New Roman" w:hAnsi="Times New Roman" w:cs="Times New Roman"/>
          <w:sz w:val="24"/>
          <w:szCs w:val="24"/>
        </w:rPr>
        <w:t>ной</w:t>
      </w:r>
      <w:r w:rsidR="009D4140" w:rsidRPr="00495487">
        <w:rPr>
          <w:rFonts w:ascii="Times New Roman" w:hAnsi="Times New Roman" w:cs="Times New Roman"/>
          <w:sz w:val="24"/>
          <w:szCs w:val="24"/>
        </w:rPr>
        <w:tab/>
        <w:t xml:space="preserve"> продукции кафе-блинной на 6</w:t>
      </w:r>
      <w:r w:rsidRPr="00495487">
        <w:rPr>
          <w:rFonts w:ascii="Times New Roman" w:hAnsi="Times New Roman" w:cs="Times New Roman"/>
          <w:sz w:val="24"/>
          <w:szCs w:val="24"/>
        </w:rPr>
        <w:t>0 мест</w:t>
      </w:r>
    </w:p>
    <w:p w:rsidR="00FF2557" w:rsidRPr="00495487" w:rsidRDefault="00FF2557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холодной кулинарной продукции для детского кафе на 80 мест</w:t>
      </w:r>
    </w:p>
    <w:p w:rsidR="00FF2557" w:rsidRPr="00495487" w:rsidRDefault="00FF2557" w:rsidP="00C47552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5487">
        <w:rPr>
          <w:rFonts w:ascii="Times New Roman" w:hAnsi="Times New Roman" w:cs="Times New Roman"/>
          <w:sz w:val="24"/>
          <w:szCs w:val="24"/>
        </w:rPr>
        <w:t>Организация работы, технология приготовления и разработка ассортимента мучных кондитерских изделий и десертов для детского кафе на 55 мест</w:t>
      </w:r>
    </w:p>
    <w:p w:rsidR="009F1DC6" w:rsidRPr="00C47552" w:rsidRDefault="009F1DC6" w:rsidP="00C475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7A32" w:rsidRPr="00C47552" w:rsidRDefault="00347A32" w:rsidP="00C475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557" w:rsidRPr="00C47552" w:rsidRDefault="00FF2557" w:rsidP="00BD1C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C3676" w:rsidRPr="00BC3676" w:rsidRDefault="00BC3676" w:rsidP="00BC36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3676" w:rsidRPr="00BC3676" w:rsidRDefault="00BC3676" w:rsidP="00BC3676">
      <w:pPr>
        <w:widowControl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BC3676">
        <w:rPr>
          <w:rFonts w:ascii="Times New Roman" w:eastAsia="Times New Roman" w:hAnsi="Times New Roman" w:cs="Times New Roman"/>
          <w:b/>
        </w:rPr>
        <w:t>КАЛЕНДАРНЫЙ ПЛАН</w:t>
      </w:r>
    </w:p>
    <w:p w:rsidR="00BC3676" w:rsidRPr="00BC3676" w:rsidRDefault="00BC3676" w:rsidP="00BC3676">
      <w:pPr>
        <w:widowControl w:val="0"/>
        <w:jc w:val="center"/>
        <w:rPr>
          <w:rFonts w:ascii="Times New Roman" w:eastAsia="Times New Roman" w:hAnsi="Times New Roman" w:cs="Times New Roman"/>
        </w:rPr>
      </w:pPr>
      <w:r w:rsidRPr="00BC3676">
        <w:rPr>
          <w:rFonts w:ascii="Times New Roman" w:eastAsia="Times New Roman" w:hAnsi="Times New Roman" w:cs="Times New Roman"/>
        </w:rPr>
        <w:t>выполнения выпускной квалификационной работы</w:t>
      </w:r>
    </w:p>
    <w:p w:rsidR="00BC3676" w:rsidRPr="00BC3676" w:rsidRDefault="00BC3676" w:rsidP="00BC3676">
      <w:pPr>
        <w:jc w:val="center"/>
        <w:rPr>
          <w:rFonts w:ascii="Times New Roman" w:hAnsi="Times New Roman" w:cs="Times New Roman"/>
          <w:b/>
        </w:rPr>
      </w:pPr>
    </w:p>
    <w:tbl>
      <w:tblPr>
        <w:tblW w:w="974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50"/>
        <w:gridCol w:w="4306"/>
        <w:gridCol w:w="2249"/>
        <w:gridCol w:w="2618"/>
      </w:tblGrid>
      <w:tr w:rsidR="00BC3676" w:rsidRPr="00BC3676" w:rsidTr="00762406">
        <w:trPr>
          <w:trHeight w:val="626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676" w:rsidRPr="00BC3676" w:rsidRDefault="00BC3676" w:rsidP="00495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C3676">
              <w:rPr>
                <w:rFonts w:ascii="Times New Roman" w:hAnsi="Times New Roman" w:cs="Times New Roman"/>
                <w:b/>
              </w:rPr>
              <w:t>№</w:t>
            </w:r>
          </w:p>
          <w:p w:rsidR="00BC3676" w:rsidRPr="00BC3676" w:rsidRDefault="00BC3676" w:rsidP="00495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C3676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C3676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676" w:rsidRPr="00BC3676" w:rsidRDefault="00BC3676" w:rsidP="00495487">
            <w:pPr>
              <w:spacing w:after="0"/>
              <w:jc w:val="center"/>
            </w:pPr>
            <w:r w:rsidRPr="00BC3676">
              <w:rPr>
                <w:rFonts w:ascii="Times New Roman" w:hAnsi="Times New Roman" w:cs="Times New Roman"/>
                <w:b/>
              </w:rPr>
              <w:t>Наименование этапов работы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676" w:rsidRPr="00BC3676" w:rsidRDefault="00BC3676" w:rsidP="00495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C3676">
              <w:rPr>
                <w:rFonts w:ascii="Times New Roman" w:hAnsi="Times New Roman" w:cs="Times New Roman"/>
                <w:b/>
              </w:rPr>
              <w:t>Срок выполнения</w:t>
            </w:r>
          </w:p>
          <w:p w:rsidR="00BC3676" w:rsidRPr="00BC3676" w:rsidRDefault="00BC3676" w:rsidP="00495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C3676">
              <w:rPr>
                <w:rFonts w:ascii="Times New Roman" w:hAnsi="Times New Roman" w:cs="Times New Roman"/>
                <w:b/>
              </w:rPr>
              <w:t>этапов работы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676" w:rsidRPr="00BC3676" w:rsidRDefault="00BC3676" w:rsidP="0049548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C3676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BC3676" w:rsidRPr="00BC3676" w:rsidTr="00762406">
        <w:trPr>
          <w:trHeight w:val="607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5"/>
              </w:numPr>
              <w:snapToGrid w:val="0"/>
              <w:spacing w:after="0"/>
              <w:ind w:lef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D1C62" w:rsidRDefault="00BC3676" w:rsidP="004954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Введение</w:t>
            </w:r>
          </w:p>
          <w:p w:rsidR="00BC3676" w:rsidRPr="00BC3676" w:rsidRDefault="00BC3676" w:rsidP="004954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</w:pPr>
            <w:r>
              <w:t>22.05.20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1158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5"/>
              </w:numPr>
              <w:snapToGrid w:val="0"/>
              <w:spacing w:after="0"/>
              <w:ind w:lef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D1C62" w:rsidRDefault="00BC3676" w:rsidP="004954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Глава 1. Теоретическая часть «Характеристика исследуемого предприятия»</w:t>
            </w:r>
          </w:p>
          <w:p w:rsidR="00BC3676" w:rsidRPr="00BC3676" w:rsidRDefault="00BC3676" w:rsidP="00495487">
            <w:pPr>
              <w:tabs>
                <w:tab w:val="left" w:leader="dot" w:pos="8914"/>
              </w:tabs>
              <w:autoSpaceDE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1158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5"/>
              </w:numPr>
              <w:snapToGrid w:val="0"/>
              <w:spacing w:after="0"/>
              <w:ind w:lef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D1C62" w:rsidRDefault="00BC3676" w:rsidP="004954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Глава 2. Практическая часть «Оперативное планирование работы структурного подразделения»</w:t>
            </w:r>
          </w:p>
          <w:p w:rsidR="00BC3676" w:rsidRPr="00BC3676" w:rsidRDefault="00BC3676" w:rsidP="004954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05.06.20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323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5"/>
              </w:numPr>
              <w:snapToGrid w:val="0"/>
              <w:spacing w:after="0"/>
              <w:ind w:lef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pacing w:after="0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П.2.1-2.3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pacing w:after="0"/>
              <w:jc w:val="center"/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304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5"/>
              </w:numPr>
              <w:snapToGrid w:val="0"/>
              <w:spacing w:after="0"/>
              <w:ind w:lef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pacing w:after="0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П.2.4-2.7</w:t>
            </w:r>
          </w:p>
        </w:tc>
        <w:tc>
          <w:tcPr>
            <w:tcW w:w="2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304"/>
        </w:trPr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5"/>
              </w:numPr>
              <w:snapToGrid w:val="0"/>
              <w:spacing w:after="0"/>
              <w:ind w:left="28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pacing w:after="0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П.2.8-2.11</w:t>
            </w:r>
          </w:p>
        </w:tc>
        <w:tc>
          <w:tcPr>
            <w:tcW w:w="2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323"/>
        </w:trPr>
        <w:tc>
          <w:tcPr>
            <w:tcW w:w="97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873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4"/>
              </w:numPr>
              <w:snapToGrid w:val="0"/>
              <w:spacing w:after="0"/>
              <w:ind w:left="28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C62" w:rsidRPr="00BD1C62" w:rsidRDefault="00BD1C62" w:rsidP="004954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Глава 3. Ведение учетно-отчетной документации</w:t>
            </w:r>
          </w:p>
          <w:p w:rsidR="00BC3676" w:rsidRPr="00BC3676" w:rsidRDefault="00BC3676" w:rsidP="00495487">
            <w:pPr>
              <w:spacing w:after="0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</w:pPr>
            <w:r>
              <w:t>10.06.20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589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4"/>
              </w:numPr>
              <w:snapToGrid w:val="0"/>
              <w:spacing w:after="0"/>
              <w:ind w:left="283"/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C62" w:rsidRPr="00BD1C62" w:rsidRDefault="00BD1C62" w:rsidP="004954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Заключение</w:t>
            </w:r>
          </w:p>
          <w:p w:rsidR="00BC3676" w:rsidRPr="00BC3676" w:rsidRDefault="00BC3676" w:rsidP="00495487">
            <w:pPr>
              <w:spacing w:after="0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</w:pPr>
            <w:r>
              <w:t>12.06.20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60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4"/>
              </w:numPr>
              <w:snapToGrid w:val="0"/>
              <w:spacing w:after="0"/>
              <w:ind w:left="283"/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C62" w:rsidRPr="00BD1C62" w:rsidRDefault="00BD1C62" w:rsidP="0049548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Список использованной литературы</w:t>
            </w:r>
          </w:p>
          <w:p w:rsidR="00BC3676" w:rsidRPr="00BC3676" w:rsidRDefault="00BC3676" w:rsidP="00495487">
            <w:pPr>
              <w:spacing w:after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</w:pPr>
            <w:r>
              <w:t>12.06.20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3676" w:rsidRPr="00BC3676" w:rsidTr="00762406">
        <w:trPr>
          <w:trHeight w:val="43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widowControl w:val="0"/>
              <w:numPr>
                <w:ilvl w:val="0"/>
                <w:numId w:val="44"/>
              </w:numPr>
              <w:snapToGrid w:val="0"/>
              <w:spacing w:after="0"/>
              <w:ind w:left="283"/>
              <w:rPr>
                <w:rFonts w:ascii="Times New Roman" w:hAnsi="Times New Roman" w:cs="Times New Roman"/>
              </w:rPr>
            </w:pPr>
          </w:p>
        </w:tc>
        <w:tc>
          <w:tcPr>
            <w:tcW w:w="4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BD1C62">
              <w:rPr>
                <w:rFonts w:ascii="Times New Roman" w:hAnsi="Times New Roman" w:cs="Times New Roman"/>
              </w:rPr>
              <w:t>Оформление дипломной работы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676" w:rsidRPr="00BC3676" w:rsidRDefault="00BD1C62" w:rsidP="00495487">
            <w:pPr>
              <w:spacing w:after="0"/>
              <w:jc w:val="center"/>
            </w:pPr>
            <w:r>
              <w:t>12.06.20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676" w:rsidRPr="00BC3676" w:rsidRDefault="00BC3676" w:rsidP="00495487">
            <w:pPr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C3676" w:rsidRPr="00BC3676" w:rsidRDefault="00BC3676" w:rsidP="00BC3676">
      <w:pPr>
        <w:widowControl w:val="0"/>
        <w:jc w:val="both"/>
        <w:rPr>
          <w:rFonts w:ascii="Times New Roman" w:eastAsia="Times New Roman" w:hAnsi="Times New Roman" w:cs="Times New Roman"/>
        </w:rPr>
      </w:pPr>
    </w:p>
    <w:p w:rsidR="00BC3676" w:rsidRPr="00BC3676" w:rsidRDefault="00BC3676" w:rsidP="00BC3676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BC3676">
        <w:rPr>
          <w:rFonts w:ascii="Times New Roman" w:eastAsia="Times New Roman" w:hAnsi="Times New Roman" w:cs="Times New Roman"/>
        </w:rPr>
        <w:t>График</w:t>
      </w:r>
      <w:r w:rsidR="00BD1C62">
        <w:rPr>
          <w:rFonts w:ascii="Times New Roman" w:eastAsia="Times New Roman" w:hAnsi="Times New Roman" w:cs="Times New Roman"/>
        </w:rPr>
        <w:t xml:space="preserve"> составлен «___» __________ 2020</w:t>
      </w:r>
      <w:r w:rsidRPr="00BC3676">
        <w:rPr>
          <w:rFonts w:ascii="Times New Roman" w:eastAsia="Times New Roman" w:hAnsi="Times New Roman" w:cs="Times New Roman"/>
        </w:rPr>
        <w:t xml:space="preserve"> г.</w:t>
      </w:r>
    </w:p>
    <w:p w:rsidR="00BC3676" w:rsidRPr="00BC3676" w:rsidRDefault="00BC3676" w:rsidP="00BC3676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BC3676">
        <w:rPr>
          <w:rFonts w:ascii="Times New Roman" w:eastAsia="Times New Roman" w:hAnsi="Times New Roman" w:cs="Times New Roman"/>
        </w:rPr>
        <w:t xml:space="preserve">С графиком </w:t>
      </w:r>
      <w:proofErr w:type="gramStart"/>
      <w:r w:rsidRPr="00BC3676">
        <w:rPr>
          <w:rFonts w:ascii="Times New Roman" w:eastAsia="Times New Roman" w:hAnsi="Times New Roman" w:cs="Times New Roman"/>
        </w:rPr>
        <w:t>ознакомлен</w:t>
      </w:r>
      <w:proofErr w:type="gramEnd"/>
      <w:r w:rsidRPr="00BC3676">
        <w:rPr>
          <w:rFonts w:ascii="Times New Roman" w:eastAsia="Times New Roman" w:hAnsi="Times New Roman" w:cs="Times New Roman"/>
        </w:rPr>
        <w:t xml:space="preserve">  ____________________/_________________</w:t>
      </w:r>
    </w:p>
    <w:p w:rsidR="00347A32" w:rsidRDefault="00BC3676" w:rsidP="00762406">
      <w:pPr>
        <w:widowControl w:val="0"/>
        <w:tabs>
          <w:tab w:val="left" w:pos="2405"/>
          <w:tab w:val="center" w:pos="4653"/>
        </w:tabs>
        <w:rPr>
          <w:rFonts w:ascii="Times New Roman" w:eastAsia="Times New Roman" w:hAnsi="Times New Roman" w:cs="Times New Roman"/>
          <w:vertAlign w:val="superscript"/>
        </w:rPr>
      </w:pPr>
      <w:r w:rsidRPr="00BC3676">
        <w:rPr>
          <w:rFonts w:ascii="Times New Roman" w:eastAsia="Times New Roman" w:hAnsi="Times New Roman" w:cs="Times New Roman"/>
          <w:vertAlign w:val="superscript"/>
        </w:rPr>
        <w:tab/>
        <w:t xml:space="preserve">       (Ф. И. О,                                                   /  подпись студента)</w:t>
      </w:r>
    </w:p>
    <w:p w:rsidR="009F1DC6" w:rsidRDefault="009F1DC6" w:rsidP="00762406">
      <w:pPr>
        <w:widowControl w:val="0"/>
        <w:tabs>
          <w:tab w:val="left" w:pos="2405"/>
          <w:tab w:val="center" w:pos="4653"/>
        </w:tabs>
        <w:rPr>
          <w:rFonts w:ascii="Times New Roman" w:eastAsia="Times New Roman" w:hAnsi="Times New Roman" w:cs="Times New Roman"/>
          <w:vertAlign w:val="superscript"/>
        </w:rPr>
      </w:pPr>
    </w:p>
    <w:p w:rsidR="009F1DC6" w:rsidRDefault="009F1DC6" w:rsidP="00762406">
      <w:pPr>
        <w:widowControl w:val="0"/>
        <w:tabs>
          <w:tab w:val="left" w:pos="2405"/>
          <w:tab w:val="center" w:pos="4653"/>
        </w:tabs>
        <w:rPr>
          <w:rFonts w:ascii="Times New Roman" w:eastAsia="Times New Roman" w:hAnsi="Times New Roman" w:cs="Times New Roman"/>
          <w:vertAlign w:val="superscript"/>
        </w:rPr>
      </w:pPr>
    </w:p>
    <w:p w:rsidR="009F1DC6" w:rsidRDefault="009F1DC6" w:rsidP="00762406">
      <w:pPr>
        <w:widowControl w:val="0"/>
        <w:tabs>
          <w:tab w:val="left" w:pos="2405"/>
          <w:tab w:val="center" w:pos="4653"/>
        </w:tabs>
        <w:rPr>
          <w:rFonts w:ascii="Times New Roman" w:eastAsia="Times New Roman" w:hAnsi="Times New Roman" w:cs="Times New Roman"/>
          <w:vertAlign w:val="superscript"/>
        </w:rPr>
      </w:pPr>
    </w:p>
    <w:p w:rsidR="00347A32" w:rsidRDefault="00347A32" w:rsidP="00495487">
      <w:pPr>
        <w:rPr>
          <w:rFonts w:ascii="Times New Roman" w:hAnsi="Times New Roman" w:cs="Times New Roman"/>
          <w:b/>
        </w:rPr>
      </w:pPr>
    </w:p>
    <w:p w:rsidR="00675C5D" w:rsidRDefault="00675C5D" w:rsidP="0049548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3</w:t>
      </w:r>
    </w:p>
    <w:p w:rsidR="00675C5D" w:rsidRPr="00675C5D" w:rsidRDefault="00675C5D" w:rsidP="00495487">
      <w:pPr>
        <w:keepNext/>
        <w:keepLines/>
        <w:widowControl w:val="0"/>
        <w:spacing w:after="0" w:line="240" w:lineRule="auto"/>
        <w:ind w:left="20"/>
        <w:jc w:val="center"/>
        <w:outlineLvl w:val="2"/>
        <w:rPr>
          <w:rFonts w:ascii="Times New Roman" w:eastAsia="Times New Roman" w:hAnsi="Times New Roman" w:cs="Times New Roman"/>
        </w:rPr>
      </w:pPr>
      <w:bookmarkStart w:id="0" w:name="bookmark10"/>
      <w:r w:rsidRPr="00675C5D">
        <w:rPr>
          <w:rFonts w:ascii="Times New Roman" w:eastAsia="Times New Roman" w:hAnsi="Times New Roman" w:cs="Times New Roman"/>
        </w:rPr>
        <w:t>Отзыв руководителя</w:t>
      </w:r>
      <w:bookmarkEnd w:id="0"/>
    </w:p>
    <w:p w:rsidR="00675C5D" w:rsidRPr="00675C5D" w:rsidRDefault="00675C5D" w:rsidP="00495487">
      <w:pPr>
        <w:keepNext/>
        <w:keepLines/>
        <w:widowControl w:val="0"/>
        <w:spacing w:after="0" w:line="240" w:lineRule="auto"/>
        <w:ind w:left="20"/>
        <w:jc w:val="center"/>
        <w:outlineLvl w:val="2"/>
      </w:pPr>
      <w:r w:rsidRPr="00675C5D">
        <w:rPr>
          <w:rFonts w:ascii="Times New Roman" w:eastAsia="Times New Roman" w:hAnsi="Times New Roman" w:cs="Times New Roman"/>
        </w:rPr>
        <w:t>на выпускную дипломную работу</w:t>
      </w:r>
    </w:p>
    <w:p w:rsidR="00675C5D" w:rsidRPr="00762406" w:rsidRDefault="00675C5D" w:rsidP="00495487">
      <w:pPr>
        <w:widowControl w:val="0"/>
        <w:spacing w:after="0" w:line="240" w:lineRule="auto"/>
        <w:ind w:left="260"/>
        <w:jc w:val="center"/>
      </w:pPr>
      <w:r w:rsidRPr="00762406">
        <w:rPr>
          <w:rFonts w:ascii="Times New Roman" w:eastAsia="Times New Roman" w:hAnsi="Times New Roman" w:cs="Times New Roman"/>
        </w:rPr>
        <w:t>«_______________________________________________________________________</w:t>
      </w:r>
      <w:r w:rsidR="00215CEE">
        <w:rPr>
          <w:rFonts w:ascii="Times New Roman" w:eastAsia="Times New Roman" w:hAnsi="Times New Roman" w:cs="Times New Roman"/>
        </w:rPr>
        <w:t>__</w:t>
      </w:r>
      <w:r w:rsidRPr="00762406">
        <w:rPr>
          <w:rFonts w:ascii="Times New Roman" w:eastAsia="Times New Roman" w:hAnsi="Times New Roman" w:cs="Times New Roman"/>
        </w:rPr>
        <w:t>»</w:t>
      </w:r>
    </w:p>
    <w:p w:rsidR="00675C5D" w:rsidRPr="00675C5D" w:rsidRDefault="00675C5D" w:rsidP="00495487">
      <w:pPr>
        <w:widowControl w:val="0"/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i/>
          <w:iCs/>
          <w:vertAlign w:val="superscript"/>
        </w:rPr>
      </w:pPr>
      <w:r w:rsidRPr="00675C5D">
        <w:rPr>
          <w:rFonts w:ascii="Times New Roman" w:eastAsia="Times New Roman" w:hAnsi="Times New Roman" w:cs="Times New Roman"/>
          <w:i/>
          <w:iCs/>
          <w:vertAlign w:val="superscript"/>
        </w:rPr>
        <w:t>(тема выпускной квалификационной работы)</w:t>
      </w:r>
    </w:p>
    <w:p w:rsidR="00675C5D" w:rsidRPr="00522304" w:rsidRDefault="00675C5D" w:rsidP="00495487">
      <w:pPr>
        <w:widowControl w:val="0"/>
        <w:tabs>
          <w:tab w:val="left" w:leader="underscore" w:pos="9542"/>
        </w:tabs>
        <w:spacing w:after="0" w:line="240" w:lineRule="auto"/>
        <w:ind w:left="120"/>
        <w:jc w:val="both"/>
        <w:rPr>
          <w:rFonts w:ascii="Times New Roman" w:eastAsia="Times New Roman" w:hAnsi="Times New Roman" w:cs="Times New Roman"/>
        </w:rPr>
      </w:pPr>
      <w:r w:rsidRPr="00522304">
        <w:rPr>
          <w:rFonts w:ascii="Times New Roman" w:eastAsia="Times New Roman" w:hAnsi="Times New Roman" w:cs="Times New Roman"/>
        </w:rPr>
        <w:t>Студента  _____________________________________________</w:t>
      </w:r>
    </w:p>
    <w:p w:rsidR="00675C5D" w:rsidRPr="00675C5D" w:rsidRDefault="00675C5D" w:rsidP="00495487">
      <w:pPr>
        <w:widowControl w:val="0"/>
        <w:spacing w:after="0" w:line="240" w:lineRule="auto"/>
        <w:ind w:left="2952" w:firstLine="588"/>
        <w:jc w:val="both"/>
        <w:rPr>
          <w:rFonts w:ascii="Times New Roman" w:eastAsia="Times New Roman" w:hAnsi="Times New Roman" w:cs="Times New Roman"/>
          <w:i/>
          <w:iCs/>
          <w:vertAlign w:val="superscript"/>
        </w:rPr>
      </w:pPr>
      <w:r w:rsidRPr="00675C5D">
        <w:rPr>
          <w:rFonts w:ascii="Times New Roman" w:eastAsia="Times New Roman" w:hAnsi="Times New Roman" w:cs="Times New Roman"/>
          <w:i/>
          <w:iCs/>
          <w:vertAlign w:val="superscript"/>
        </w:rPr>
        <w:t>(фамилия, имя, отчество)</w:t>
      </w:r>
    </w:p>
    <w:p w:rsidR="00675C5D" w:rsidRPr="00675C5D" w:rsidRDefault="00675C5D" w:rsidP="00495487">
      <w:pPr>
        <w:widowControl w:val="0"/>
        <w:tabs>
          <w:tab w:val="left" w:leader="underscore" w:pos="3067"/>
          <w:tab w:val="left" w:leader="underscore" w:pos="9902"/>
        </w:tabs>
        <w:spacing w:after="0" w:line="240" w:lineRule="auto"/>
        <w:ind w:left="120"/>
        <w:jc w:val="both"/>
      </w:pPr>
      <w:r w:rsidRPr="00522304">
        <w:rPr>
          <w:rFonts w:ascii="Times New Roman" w:eastAsia="Times New Roman" w:hAnsi="Times New Roman" w:cs="Times New Roman"/>
        </w:rPr>
        <w:t>Группа ______</w:t>
      </w:r>
      <w:r w:rsidRPr="00675C5D">
        <w:rPr>
          <w:rFonts w:ascii="Times New Roman" w:eastAsia="Times New Roman" w:hAnsi="Times New Roman" w:cs="Times New Roman"/>
        </w:rPr>
        <w:t xml:space="preserve">  специальность  </w:t>
      </w:r>
      <w:r>
        <w:rPr>
          <w:rFonts w:ascii="Times New Roman" w:eastAsia="Times New Roman" w:hAnsi="Times New Roman" w:cs="Times New Roman"/>
          <w:u w:val="single"/>
        </w:rPr>
        <w:t>19.02.10</w:t>
      </w:r>
      <w:r w:rsidRPr="00675C5D">
        <w:rPr>
          <w:rFonts w:ascii="Times New Roman" w:eastAsia="Times New Roman" w:hAnsi="Times New Roman" w:cs="Times New Roman"/>
          <w:u w:val="single"/>
        </w:rPr>
        <w:t xml:space="preserve"> Технология продукции общественного питания</w:t>
      </w:r>
    </w:p>
    <w:p w:rsidR="00675C5D" w:rsidRPr="00675C5D" w:rsidRDefault="00675C5D" w:rsidP="00495487">
      <w:pPr>
        <w:widowControl w:val="0"/>
        <w:tabs>
          <w:tab w:val="left" w:leader="underscore" w:pos="3067"/>
          <w:tab w:val="left" w:leader="underscore" w:pos="9902"/>
        </w:tabs>
        <w:spacing w:after="0" w:line="240" w:lineRule="auto"/>
        <w:ind w:left="120"/>
        <w:jc w:val="both"/>
        <w:rPr>
          <w:rFonts w:ascii="Times New Roman" w:eastAsia="Times New Roman" w:hAnsi="Times New Roman" w:cs="Times New Roman"/>
        </w:rPr>
      </w:pPr>
      <w:r w:rsidRPr="00675C5D">
        <w:rPr>
          <w:rFonts w:ascii="Times New Roman" w:eastAsia="Times New Roman" w:hAnsi="Times New Roman" w:cs="Times New Roman"/>
        </w:rPr>
        <w:t>Выбор темы по согласованию с работодателем (согласована - не согласована) ____________________________________________________</w:t>
      </w:r>
      <w:r w:rsidR="00522304">
        <w:rPr>
          <w:rFonts w:ascii="Times New Roman" w:eastAsia="Times New Roman" w:hAnsi="Times New Roman" w:cs="Times New Roman"/>
        </w:rPr>
        <w:t>________________________</w:t>
      </w:r>
    </w:p>
    <w:p w:rsidR="00675C5D" w:rsidRPr="00675C5D" w:rsidRDefault="00675C5D" w:rsidP="00495487">
      <w:pPr>
        <w:widowControl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i/>
          <w:vertAlign w:val="superscript"/>
        </w:rPr>
      </w:pPr>
      <w:r w:rsidRPr="00675C5D">
        <w:rPr>
          <w:rFonts w:ascii="Times New Roman" w:eastAsia="Times New Roman" w:hAnsi="Times New Roman" w:cs="Times New Roman"/>
          <w:i/>
          <w:vertAlign w:val="superscript"/>
        </w:rPr>
        <w:t>(указать работодателя)</w:t>
      </w:r>
    </w:p>
    <w:p w:rsidR="00675C5D" w:rsidRPr="00675C5D" w:rsidRDefault="00675C5D" w:rsidP="00495487">
      <w:pPr>
        <w:widowControl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</w:rPr>
      </w:pPr>
      <w:r w:rsidRPr="00675C5D">
        <w:rPr>
          <w:rFonts w:ascii="Times New Roman" w:eastAsia="Times New Roman" w:hAnsi="Times New Roman" w:cs="Times New Roman"/>
        </w:rPr>
        <w:t>Работа была выполнена______________</w:t>
      </w:r>
      <w:r w:rsidR="00522304">
        <w:rPr>
          <w:rFonts w:ascii="Times New Roman" w:eastAsia="Times New Roman" w:hAnsi="Times New Roman" w:cs="Times New Roman"/>
        </w:rPr>
        <w:t>_________________________</w:t>
      </w:r>
      <w:r w:rsidRPr="00675C5D">
        <w:rPr>
          <w:rFonts w:ascii="Times New Roman" w:eastAsia="Times New Roman" w:hAnsi="Times New Roman" w:cs="Times New Roman"/>
        </w:rPr>
        <w:t>_________________</w:t>
      </w:r>
    </w:p>
    <w:p w:rsidR="00675C5D" w:rsidRPr="00675C5D" w:rsidRDefault="00675C5D" w:rsidP="00495487">
      <w:pPr>
        <w:widowControl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</w:rPr>
      </w:pPr>
      <w:r w:rsidRPr="00675C5D">
        <w:rPr>
          <w:rFonts w:ascii="Times New Roman" w:eastAsia="Times New Roman" w:hAnsi="Times New Roman" w:cs="Times New Roman"/>
          <w:vertAlign w:val="superscript"/>
        </w:rPr>
        <w:t>(указать базу преддипломной практики)</w:t>
      </w:r>
    </w:p>
    <w:p w:rsidR="00675C5D" w:rsidRPr="00675C5D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 w:rsidRPr="00675C5D">
        <w:rPr>
          <w:rFonts w:ascii="Times New Roman" w:eastAsia="Times New Roman" w:hAnsi="Times New Roman" w:cs="Times New Roman"/>
        </w:rPr>
        <w:t xml:space="preserve">  Оценка сформированных общих компетенций:</w:t>
      </w:r>
    </w:p>
    <w:tbl>
      <w:tblPr>
        <w:tblW w:w="9746" w:type="dxa"/>
        <w:jc w:val="center"/>
        <w:tblBorders>
          <w:top w:val="single" w:sz="4" w:space="0" w:color="000000"/>
          <w:left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925"/>
        <w:gridCol w:w="8274"/>
      </w:tblGrid>
      <w:tr w:rsidR="00675C5D" w:rsidRPr="006E263B" w:rsidTr="00E74F2A">
        <w:trPr>
          <w:trHeight w:hRule="exact" w:val="62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E263B" w:rsidRDefault="00675C5D" w:rsidP="00495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</w:t>
            </w:r>
            <w:proofErr w:type="spellEnd"/>
            <w:r w:rsid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675C5D" w:rsidRPr="006E263B" w:rsidRDefault="00675C5D" w:rsidP="00495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>вание</w:t>
            </w:r>
            <w:proofErr w:type="spellEnd"/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Характеристика сформированных </w:t>
            </w:r>
            <w:proofErr w:type="gramStart"/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</w:t>
            </w:r>
          </w:p>
          <w:p w:rsidR="00675C5D" w:rsidRPr="006E263B" w:rsidRDefault="00675C5D" w:rsidP="0049548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выпускной квалификационной работе</w:t>
            </w:r>
          </w:p>
        </w:tc>
      </w:tr>
      <w:tr w:rsidR="00675C5D" w:rsidRPr="006E263B" w:rsidTr="00E74F2A">
        <w:trPr>
          <w:trHeight w:hRule="exact" w:val="623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1</w:t>
            </w:r>
          </w:p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75C5D" w:rsidRPr="006E263B" w:rsidTr="00E74F2A">
        <w:trPr>
          <w:trHeight w:hRule="exact" w:val="56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2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675C5D" w:rsidRPr="006E263B" w:rsidTr="00E74F2A">
        <w:trPr>
          <w:trHeight w:hRule="exact" w:val="526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3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675C5D" w:rsidRPr="006E263B" w:rsidTr="00E74F2A">
        <w:trPr>
          <w:trHeight w:hRule="exact" w:val="56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4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675C5D" w:rsidRPr="006E263B" w:rsidTr="00E74F2A">
        <w:trPr>
          <w:trHeight w:hRule="exact" w:val="569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5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75C5D" w:rsidRPr="006E263B" w:rsidTr="00E74F2A">
        <w:trPr>
          <w:trHeight w:hRule="exact" w:val="577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6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675C5D" w:rsidRPr="006E263B" w:rsidTr="00E74F2A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Courier New" w:hAnsi="Times New Roman" w:cs="Times New Roman"/>
                <w:sz w:val="20"/>
                <w:szCs w:val="20"/>
              </w:rPr>
              <w:t>ОК 7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675C5D" w:rsidRPr="006E263B" w:rsidTr="00E74F2A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 8.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675C5D" w:rsidRPr="006E263B" w:rsidTr="00E74F2A">
        <w:trPr>
          <w:trHeight w:hRule="exact" w:val="315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 9.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7007"/>
              </w:tabs>
              <w:spacing w:after="0" w:line="240" w:lineRule="auto"/>
              <w:ind w:right="250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Ориентироваться в условиях частой смены технологий в профессиональной деятельности.</w:t>
            </w:r>
          </w:p>
        </w:tc>
      </w:tr>
      <w:tr w:rsidR="00675C5D" w:rsidRPr="006E263B" w:rsidTr="00E74F2A">
        <w:trPr>
          <w:trHeight w:hRule="exact" w:val="57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numPr>
                <w:ilvl w:val="0"/>
                <w:numId w:val="46"/>
              </w:numPr>
              <w:snapToGrid w:val="0"/>
              <w:spacing w:after="0" w:line="240" w:lineRule="auto"/>
              <w:ind w:left="113" w:firstLine="0"/>
              <w:jc w:val="right"/>
              <w:rPr>
                <w:rFonts w:ascii="Times New Roman" w:eastAsia="Courier New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 10.</w:t>
            </w:r>
          </w:p>
        </w:tc>
        <w:tc>
          <w:tcPr>
            <w:tcW w:w="8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5C5D" w:rsidRPr="006E263B" w:rsidRDefault="00675C5D" w:rsidP="00495487">
            <w:pPr>
              <w:widowControl w:val="0"/>
              <w:tabs>
                <w:tab w:val="left" w:pos="6724"/>
              </w:tabs>
              <w:spacing w:after="0" w:line="240" w:lineRule="auto"/>
              <w:ind w:right="675" w:firstLine="179"/>
              <w:jc w:val="both"/>
              <w:rPr>
                <w:sz w:val="20"/>
                <w:szCs w:val="20"/>
              </w:rPr>
            </w:pPr>
            <w:r w:rsidRPr="006E263B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Актуальность, новизна и практическая значимость темы ВКР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Логическая последовательность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Аргументированность и конкретность выводов и предложений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Использование видов источников_____________________________________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Качество оформления ВКР___________________________________________</w:t>
      </w:r>
    </w:p>
    <w:p w:rsidR="00675C5D" w:rsidRPr="008532FF" w:rsidRDefault="00675C5D" w:rsidP="004954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Недостатки и замечания:____________________________________________</w:t>
      </w:r>
    </w:p>
    <w:p w:rsidR="00675C5D" w:rsidRPr="008532FF" w:rsidRDefault="00675C5D" w:rsidP="00495487">
      <w:pPr>
        <w:widowControl w:val="0"/>
        <w:tabs>
          <w:tab w:val="left" w:leader="do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 xml:space="preserve">Выводы: </w:t>
      </w:r>
      <w:proofErr w:type="gramStart"/>
      <w:r w:rsidRPr="008532FF">
        <w:rPr>
          <w:rFonts w:ascii="Times New Roman" w:eastAsia="Times New Roman" w:hAnsi="Times New Roman" w:cs="Times New Roman"/>
          <w:sz w:val="22"/>
          <w:szCs w:val="22"/>
        </w:rPr>
        <w:t>(ВКР рекомендована к защите по специальности 19.02.10 Технология продукции общественного питания</w:t>
      </w:r>
      <w:proofErr w:type="gramEnd"/>
    </w:p>
    <w:p w:rsidR="00675C5D" w:rsidRPr="008532FF" w:rsidRDefault="00675C5D" w:rsidP="00495487">
      <w:pPr>
        <w:widowControl w:val="0"/>
        <w:tabs>
          <w:tab w:val="left" w:leader="do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</w:t>
      </w:r>
      <w:r w:rsidR="004E4AC5" w:rsidRPr="008532FF">
        <w:rPr>
          <w:rFonts w:ascii="Times New Roman" w:eastAsia="Times New Roman" w:hAnsi="Times New Roman" w:cs="Times New Roman"/>
          <w:sz w:val="22"/>
          <w:szCs w:val="22"/>
        </w:rPr>
        <w:t>________________________</w:t>
      </w:r>
      <w:r w:rsidRPr="008532FF">
        <w:rPr>
          <w:rFonts w:ascii="Times New Roman" w:eastAsia="Times New Roman" w:hAnsi="Times New Roman" w:cs="Times New Roman"/>
          <w:sz w:val="22"/>
          <w:szCs w:val="22"/>
        </w:rPr>
        <w:t>________</w:t>
      </w:r>
    </w:p>
    <w:p w:rsidR="00675C5D" w:rsidRPr="004E4AC5" w:rsidRDefault="004E4AC5" w:rsidP="00495487">
      <w:pPr>
        <w:widowControl w:val="0"/>
        <w:tabs>
          <w:tab w:val="left" w:leader="dot" w:pos="878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32FF">
        <w:rPr>
          <w:rFonts w:ascii="Times New Roman" w:eastAsia="Times New Roman" w:hAnsi="Times New Roman" w:cs="Times New Roman"/>
          <w:sz w:val="22"/>
          <w:szCs w:val="22"/>
        </w:rPr>
        <w:t>Руководител</w:t>
      </w:r>
      <w:r w:rsidR="009D4140">
        <w:rPr>
          <w:rFonts w:ascii="Times New Roman" w:eastAsia="Times New Roman" w:hAnsi="Times New Roman" w:cs="Times New Roman"/>
          <w:sz w:val="22"/>
          <w:szCs w:val="22"/>
        </w:rPr>
        <w:t>ь</w:t>
      </w:r>
      <w:r w:rsidRPr="008532FF">
        <w:rPr>
          <w:rFonts w:ascii="Times New Roman" w:eastAsia="Times New Roman" w:hAnsi="Times New Roman" w:cs="Times New Roman"/>
          <w:sz w:val="22"/>
          <w:szCs w:val="22"/>
        </w:rPr>
        <w:t xml:space="preserve"> ВКР:___________</w:t>
      </w:r>
      <w:r w:rsidR="00675C5D" w:rsidRPr="008532FF">
        <w:rPr>
          <w:rFonts w:ascii="Times New Roman" w:eastAsia="Times New Roman" w:hAnsi="Times New Roman" w:cs="Times New Roman"/>
          <w:sz w:val="22"/>
          <w:szCs w:val="22"/>
        </w:rPr>
        <w:t>_</w:t>
      </w:r>
      <w:r w:rsidR="00675C5D" w:rsidRPr="008532FF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 /</w:t>
      </w:r>
      <w:r w:rsidR="00675C5D" w:rsidRPr="008532FF">
        <w:rPr>
          <w:rFonts w:ascii="Times New Roman" w:eastAsia="Times New Roman" w:hAnsi="Times New Roman" w:cs="Times New Roman"/>
          <w:sz w:val="22"/>
          <w:szCs w:val="22"/>
        </w:rPr>
        <w:t>___________/</w:t>
      </w:r>
      <w:r w:rsidR="00675C5D" w:rsidRPr="008532FF">
        <w:rPr>
          <w:rFonts w:ascii="Times New Roman" w:eastAsia="Times New Roman" w:hAnsi="Times New Roman" w:cs="Times New Roman"/>
          <w:sz w:val="22"/>
          <w:szCs w:val="22"/>
          <w:u w:val="single"/>
        </w:rPr>
        <w:t>преподаватель</w:t>
      </w:r>
      <w:r w:rsidR="00675C5D" w:rsidRPr="008532FF">
        <w:rPr>
          <w:rFonts w:ascii="Times New Roman" w:eastAsia="Times New Roman" w:hAnsi="Times New Roman" w:cs="Times New Roman"/>
          <w:sz w:val="22"/>
          <w:szCs w:val="22"/>
          <w:vertAlign w:val="superscript"/>
        </w:rPr>
        <w:t xml:space="preserve">         (фамилия, имя, отчество) (подпись)</w:t>
      </w:r>
      <w:r w:rsidR="00675C5D" w:rsidRPr="00675C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(должность)</w:t>
      </w:r>
    </w:p>
    <w:p w:rsidR="00675C5D" w:rsidRDefault="00675C5D" w:rsidP="0049548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675C5D">
        <w:rPr>
          <w:rFonts w:ascii="Times New Roman" w:eastAsia="Times New Roman" w:hAnsi="Times New Roman" w:cs="Times New Roman"/>
        </w:rPr>
        <w:t>«______</w:t>
      </w:r>
      <w:r w:rsidRPr="00675C5D">
        <w:rPr>
          <w:rFonts w:ascii="Times New Roman" w:eastAsia="Times New Roman" w:hAnsi="Times New Roman" w:cs="Times New Roman"/>
        </w:rPr>
        <w:tab/>
        <w:t>»_____________</w:t>
      </w:r>
      <w:r w:rsidRPr="00675C5D">
        <w:rPr>
          <w:rFonts w:ascii="Times New Roman" w:eastAsia="Times New Roman" w:hAnsi="Times New Roman" w:cs="Times New Roman"/>
        </w:rPr>
        <w:tab/>
        <w:t>20____</w:t>
      </w:r>
      <w:r w:rsidRPr="00675C5D">
        <w:rPr>
          <w:rFonts w:ascii="Times New Roman" w:eastAsia="Times New Roman" w:hAnsi="Times New Roman" w:cs="Times New Roman"/>
        </w:rPr>
        <w:tab/>
        <w:t>г.</w:t>
      </w:r>
      <w:r w:rsidRPr="00675C5D">
        <w:br w:type="page"/>
      </w: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4</w:t>
      </w:r>
    </w:p>
    <w:p w:rsidR="00675C5D" w:rsidRDefault="00675C5D" w:rsidP="00495487">
      <w:pPr>
        <w:spacing w:after="0"/>
        <w:rPr>
          <w:rFonts w:ascii="Times New Roman" w:hAnsi="Times New Roman" w:cs="Times New Roman"/>
          <w:b/>
        </w:rPr>
      </w:pPr>
    </w:p>
    <w:p w:rsidR="00675C5D" w:rsidRPr="00291A25" w:rsidRDefault="00675C5D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МИНИСТЕРСТВО ОБРАЗОВАНИЯ, НАУКИ И МОЛОДЖНОЙ ПОЛИТИКИ КРАСНОДАРСКОГО КРАЯ</w:t>
      </w:r>
    </w:p>
    <w:p w:rsidR="00675C5D" w:rsidRPr="00291A25" w:rsidRDefault="00675C5D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КРАСНОДАРСКОГО КРАЯ</w:t>
      </w:r>
    </w:p>
    <w:p w:rsidR="00675C5D" w:rsidRDefault="00675C5D" w:rsidP="00495487">
      <w:pPr>
        <w:spacing w:after="0"/>
        <w:jc w:val="center"/>
        <w:rPr>
          <w:rFonts w:ascii="Times New Roman" w:hAnsi="Times New Roman" w:cs="Times New Roman"/>
          <w:b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«БЕЛОРЕЧЕНСКИЙ ИНДУСТРИАЛЬНО-ТЕХНОЛОГИЧЕСКИЙ ТЕХНИКУМ»</w:t>
      </w:r>
    </w:p>
    <w:p w:rsidR="00586066" w:rsidRDefault="00586066" w:rsidP="00495487">
      <w:pPr>
        <w:spacing w:after="0"/>
        <w:jc w:val="center"/>
        <w:rPr>
          <w:rFonts w:ascii="Times New Roman" w:hAnsi="Times New Roman" w:cs="Times New Roman"/>
          <w:b/>
        </w:rPr>
      </w:pP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</w:rPr>
      </w:pP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директора по УР</w:t>
      </w: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 П.В. Печенкин</w:t>
      </w: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«17» июня 2020г</w:t>
      </w:r>
    </w:p>
    <w:p w:rsidR="00586066" w:rsidRDefault="00586066" w:rsidP="00495487">
      <w:pPr>
        <w:spacing w:after="0"/>
        <w:jc w:val="right"/>
        <w:rPr>
          <w:rFonts w:ascii="Times New Roman" w:hAnsi="Times New Roman" w:cs="Times New Roman"/>
        </w:rPr>
      </w:pPr>
    </w:p>
    <w:p w:rsidR="00675C5D" w:rsidRDefault="00675C5D" w:rsidP="00495487">
      <w:pPr>
        <w:spacing w:after="0"/>
        <w:jc w:val="right"/>
        <w:rPr>
          <w:rFonts w:ascii="Times New Roman" w:hAnsi="Times New Roman" w:cs="Times New Roman"/>
        </w:rPr>
      </w:pPr>
    </w:p>
    <w:p w:rsidR="00675C5D" w:rsidRPr="00291A25" w:rsidRDefault="00675C5D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ВЫПУСКНАЯ КВАЛИФИКА</w:t>
      </w:r>
      <w:r w:rsidR="00E22EB5" w:rsidRPr="00291A25">
        <w:rPr>
          <w:rFonts w:ascii="Times New Roman" w:hAnsi="Times New Roman" w:cs="Times New Roman"/>
          <w:b/>
          <w:sz w:val="28"/>
          <w:szCs w:val="28"/>
        </w:rPr>
        <w:t>ЦИОННАЯ РАБОТА</w:t>
      </w:r>
    </w:p>
    <w:p w:rsidR="00E22EB5" w:rsidRPr="00291A25" w:rsidRDefault="00180FFD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п</w:t>
      </w:r>
      <w:r w:rsidR="00E22EB5" w:rsidRPr="00291A25">
        <w:rPr>
          <w:rFonts w:ascii="Times New Roman" w:hAnsi="Times New Roman" w:cs="Times New Roman"/>
          <w:b/>
          <w:sz w:val="28"/>
          <w:szCs w:val="28"/>
        </w:rPr>
        <w:t>о программе подготовки специалистов среднего звена</w:t>
      </w:r>
    </w:p>
    <w:p w:rsidR="00A45CA4" w:rsidRDefault="00A45CA4" w:rsidP="00495487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5F0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522E49">
        <w:rPr>
          <w:rFonts w:ascii="Times New Roman" w:hAnsi="Times New Roman" w:cs="Times New Roman"/>
          <w:b/>
          <w:sz w:val="28"/>
          <w:szCs w:val="28"/>
          <w:u w:val="single"/>
        </w:rPr>
        <w:t>ОРГАНИЗАЦИЯ РАБОТЫ, ТЕХНОЛОГИЯ ПРИГОТОВЛЕНИЯ И РАЗРАБОТКА АССОРТИМЕНТА КУЛИНА</w:t>
      </w:r>
      <w:r w:rsidR="009D4140">
        <w:rPr>
          <w:rFonts w:ascii="Times New Roman" w:hAnsi="Times New Roman" w:cs="Times New Roman"/>
          <w:b/>
          <w:sz w:val="28"/>
          <w:szCs w:val="28"/>
          <w:u w:val="single"/>
        </w:rPr>
        <w:t>РНОЙ ПРОДУКЦИИ КАФЕ-БЛИННОЙ НА 6</w:t>
      </w:r>
      <w:r w:rsidR="00522E49">
        <w:rPr>
          <w:rFonts w:ascii="Times New Roman" w:hAnsi="Times New Roman" w:cs="Times New Roman"/>
          <w:b/>
          <w:sz w:val="28"/>
          <w:szCs w:val="28"/>
          <w:u w:val="single"/>
        </w:rPr>
        <w:t>0 МЕСТ</w:t>
      </w:r>
      <w:r w:rsidRPr="00C65F0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6D6EA1" w:rsidRPr="00291A25" w:rsidRDefault="006D6EA1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644" w:rsidRPr="00291A25" w:rsidRDefault="00C65F0C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F0C">
        <w:rPr>
          <w:rFonts w:ascii="Times New Roman" w:hAnsi="Times New Roman" w:cs="Times New Roman"/>
          <w:sz w:val="28"/>
          <w:szCs w:val="28"/>
        </w:rPr>
        <w:t>Студен</w:t>
      </w:r>
      <w:proofErr w:type="gramStart"/>
      <w:r w:rsidRPr="00C65F0C">
        <w:rPr>
          <w:rFonts w:ascii="Times New Roman" w:hAnsi="Times New Roman" w:cs="Times New Roman"/>
          <w:sz w:val="28"/>
          <w:szCs w:val="28"/>
        </w:rPr>
        <w:t>т(</w:t>
      </w:r>
      <w:proofErr w:type="spellStart"/>
      <w:proofErr w:type="gramEnd"/>
      <w:r w:rsidRPr="00C65F0C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C65F0C">
        <w:rPr>
          <w:rFonts w:ascii="Times New Roman" w:hAnsi="Times New Roman" w:cs="Times New Roman"/>
          <w:sz w:val="28"/>
          <w:szCs w:val="28"/>
        </w:rPr>
        <w:t>)а  группы № 47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644" w:rsidRPr="00291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D13" w:rsidRPr="00291A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386D13" w:rsidRPr="00291A25">
        <w:rPr>
          <w:rFonts w:ascii="Times New Roman" w:hAnsi="Times New Roman" w:cs="Times New Roman"/>
          <w:b/>
          <w:sz w:val="28"/>
          <w:szCs w:val="28"/>
        </w:rPr>
        <w:t>Бакиевой</w:t>
      </w:r>
      <w:proofErr w:type="spellEnd"/>
      <w:r w:rsidR="00386D13" w:rsidRPr="00291A25">
        <w:rPr>
          <w:rFonts w:ascii="Times New Roman" w:hAnsi="Times New Roman" w:cs="Times New Roman"/>
          <w:b/>
          <w:sz w:val="28"/>
          <w:szCs w:val="28"/>
        </w:rPr>
        <w:t xml:space="preserve"> Анастасии Сергеевны</w:t>
      </w:r>
    </w:p>
    <w:p w:rsidR="00386D13" w:rsidRDefault="00386D13" w:rsidP="00495487">
      <w:pPr>
        <w:spacing w:after="0"/>
        <w:jc w:val="center"/>
        <w:rPr>
          <w:rFonts w:ascii="Times New Roman" w:hAnsi="Times New Roman" w:cs="Times New Roman"/>
          <w:b/>
        </w:rPr>
      </w:pPr>
    </w:p>
    <w:p w:rsidR="00386D13" w:rsidRPr="00291A25" w:rsidRDefault="00386D13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 xml:space="preserve">____________________         </w:t>
      </w:r>
      <w:r w:rsidR="00435023" w:rsidRPr="00291A25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291A2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291A2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35023" w:rsidRPr="00291A25">
        <w:rPr>
          <w:rFonts w:ascii="Times New Roman" w:hAnsi="Times New Roman" w:cs="Times New Roman"/>
          <w:b/>
          <w:sz w:val="28"/>
          <w:szCs w:val="28"/>
          <w:u w:val="single"/>
        </w:rPr>
        <w:t>«15» июня 2020г.</w:t>
      </w:r>
    </w:p>
    <w:p w:rsidR="00435023" w:rsidRPr="00A96907" w:rsidRDefault="00A96907" w:rsidP="0049548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(</w:t>
      </w:r>
      <w:r>
        <w:rPr>
          <w:rFonts w:ascii="Times New Roman" w:hAnsi="Times New Roman" w:cs="Times New Roman"/>
          <w:b/>
          <w:sz w:val="16"/>
          <w:szCs w:val="16"/>
        </w:rPr>
        <w:t>подпись)</w:t>
      </w:r>
    </w:p>
    <w:p w:rsidR="00180FFD" w:rsidRDefault="00180FFD" w:rsidP="00495487">
      <w:pPr>
        <w:spacing w:after="0"/>
        <w:jc w:val="center"/>
        <w:rPr>
          <w:rFonts w:ascii="Times New Roman" w:hAnsi="Times New Roman" w:cs="Times New Roman"/>
          <w:b/>
        </w:rPr>
      </w:pPr>
    </w:p>
    <w:p w:rsidR="00EF4C96" w:rsidRDefault="00EF4C96" w:rsidP="00495487">
      <w:pPr>
        <w:spacing w:after="0"/>
        <w:jc w:val="center"/>
        <w:rPr>
          <w:rFonts w:ascii="Times New Roman" w:hAnsi="Times New Roman" w:cs="Times New Roman"/>
          <w:b/>
        </w:rPr>
      </w:pPr>
    </w:p>
    <w:p w:rsidR="00A45CA4" w:rsidRPr="00291A25" w:rsidRDefault="00A45CA4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CA4">
        <w:rPr>
          <w:rFonts w:ascii="Times New Roman" w:hAnsi="Times New Roman" w:cs="Times New Roman"/>
          <w:sz w:val="28"/>
          <w:szCs w:val="28"/>
        </w:rPr>
        <w:t>по специальности</w:t>
      </w:r>
      <w:r w:rsidRPr="00291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CA4">
        <w:rPr>
          <w:rFonts w:ascii="Times New Roman" w:hAnsi="Times New Roman" w:cs="Times New Roman"/>
          <w:b/>
          <w:sz w:val="28"/>
          <w:szCs w:val="28"/>
          <w:u w:val="single"/>
        </w:rPr>
        <w:t>19.02.10 «Технология продукции общественного питания»</w:t>
      </w:r>
    </w:p>
    <w:p w:rsidR="00357FBA" w:rsidRDefault="00357FBA" w:rsidP="00495487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7FBA" w:rsidRDefault="00357FBA" w:rsidP="0049548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1448">
        <w:rPr>
          <w:rFonts w:ascii="Times New Roman" w:hAnsi="Times New Roman" w:cs="Times New Roman"/>
          <w:sz w:val="28"/>
          <w:szCs w:val="28"/>
        </w:rPr>
        <w:t>Руководитель ВКР</w:t>
      </w:r>
      <w:r w:rsidR="002308DA">
        <w:rPr>
          <w:rFonts w:ascii="Times New Roman" w:hAnsi="Times New Roman" w:cs="Times New Roman"/>
          <w:sz w:val="28"/>
          <w:szCs w:val="28"/>
        </w:rPr>
        <w:t>:</w:t>
      </w:r>
      <w:r w:rsidRPr="00111448">
        <w:rPr>
          <w:rFonts w:ascii="Times New Roman" w:hAnsi="Times New Roman" w:cs="Times New Roman"/>
          <w:sz w:val="28"/>
          <w:szCs w:val="28"/>
        </w:rPr>
        <w:t xml:space="preserve"> Вл</w:t>
      </w:r>
      <w:r w:rsidR="00111448">
        <w:rPr>
          <w:rFonts w:ascii="Times New Roman" w:hAnsi="Times New Roman" w:cs="Times New Roman"/>
          <w:sz w:val="28"/>
          <w:szCs w:val="28"/>
        </w:rPr>
        <w:t xml:space="preserve">асенко М.В.       ____________ </w:t>
      </w:r>
      <w:r w:rsidRPr="00111448">
        <w:rPr>
          <w:rFonts w:ascii="Times New Roman" w:hAnsi="Times New Roman" w:cs="Times New Roman"/>
          <w:sz w:val="28"/>
          <w:szCs w:val="28"/>
        </w:rPr>
        <w:t xml:space="preserve">   </w:t>
      </w:r>
      <w:r w:rsidR="00111448" w:rsidRPr="00343DDE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343DDE">
        <w:rPr>
          <w:rFonts w:ascii="Times New Roman" w:hAnsi="Times New Roman" w:cs="Times New Roman"/>
          <w:sz w:val="28"/>
          <w:szCs w:val="28"/>
          <w:u w:val="single"/>
        </w:rPr>
        <w:t>16</w:t>
      </w:r>
      <w:r w:rsidR="00111448" w:rsidRPr="00343DDE">
        <w:rPr>
          <w:rFonts w:ascii="Times New Roman" w:hAnsi="Times New Roman" w:cs="Times New Roman"/>
          <w:sz w:val="28"/>
          <w:szCs w:val="28"/>
          <w:u w:val="single"/>
        </w:rPr>
        <w:t>» июня 2020г</w:t>
      </w:r>
    </w:p>
    <w:p w:rsidR="00E22EB5" w:rsidRPr="008F1A63" w:rsidRDefault="00A12FD9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(фамилия и</w:t>
      </w:r>
      <w:proofErr w:type="gramStart"/>
      <w:r>
        <w:rPr>
          <w:rFonts w:ascii="Times New Roman" w:hAnsi="Times New Roman" w:cs="Times New Roman"/>
          <w:sz w:val="16"/>
          <w:szCs w:val="16"/>
        </w:rPr>
        <w:t>.о</w:t>
      </w:r>
      <w:proofErr w:type="gramEnd"/>
      <w:r>
        <w:rPr>
          <w:rFonts w:ascii="Times New Roman" w:hAnsi="Times New Roman" w:cs="Times New Roman"/>
          <w:sz w:val="16"/>
          <w:szCs w:val="16"/>
        </w:rPr>
        <w:t>)</w:t>
      </w:r>
      <w:r w:rsidR="00343DDE">
        <w:rPr>
          <w:rFonts w:ascii="Times New Roman" w:hAnsi="Times New Roman" w:cs="Times New Roman"/>
          <w:sz w:val="16"/>
          <w:szCs w:val="16"/>
        </w:rPr>
        <w:t xml:space="preserve">                                      (подпись)                                     (дата)</w:t>
      </w:r>
    </w:p>
    <w:p w:rsidR="00675C5D" w:rsidRDefault="00675C5D" w:rsidP="00495487">
      <w:pPr>
        <w:spacing w:after="0"/>
        <w:jc w:val="center"/>
        <w:rPr>
          <w:rFonts w:ascii="Times New Roman" w:hAnsi="Times New Roman" w:cs="Times New Roman"/>
          <w:b/>
        </w:rPr>
      </w:pPr>
    </w:p>
    <w:p w:rsidR="00675C5D" w:rsidRDefault="008F1A63" w:rsidP="0049548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F1A63">
        <w:rPr>
          <w:rFonts w:ascii="Times New Roman" w:hAnsi="Times New Roman" w:cs="Times New Roman"/>
          <w:sz w:val="28"/>
          <w:szCs w:val="28"/>
        </w:rPr>
        <w:t>Экономическая часть</w:t>
      </w:r>
      <w:r w:rsidR="002308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856FF9">
        <w:rPr>
          <w:rFonts w:ascii="Times New Roman" w:hAnsi="Times New Roman" w:cs="Times New Roman"/>
          <w:sz w:val="28"/>
          <w:szCs w:val="28"/>
        </w:rPr>
        <w:t xml:space="preserve">Г.            </w:t>
      </w:r>
      <w:r w:rsidR="00856FF9">
        <w:rPr>
          <w:rFonts w:ascii="Times New Roman" w:hAnsi="Times New Roman" w:cs="Times New Roman"/>
          <w:sz w:val="28"/>
          <w:szCs w:val="28"/>
          <w:u w:val="single"/>
        </w:rPr>
        <w:t>____________</w:t>
      </w:r>
      <w:r w:rsidR="00856FF9" w:rsidRPr="000F6D02">
        <w:rPr>
          <w:rFonts w:ascii="Times New Roman" w:hAnsi="Times New Roman" w:cs="Times New Roman"/>
          <w:sz w:val="28"/>
          <w:szCs w:val="28"/>
        </w:rPr>
        <w:t xml:space="preserve">  </w:t>
      </w:r>
      <w:r w:rsidR="000F6D02" w:rsidRPr="000F6D02">
        <w:rPr>
          <w:rFonts w:ascii="Times New Roman" w:hAnsi="Times New Roman" w:cs="Times New Roman"/>
          <w:sz w:val="28"/>
          <w:szCs w:val="28"/>
        </w:rPr>
        <w:t xml:space="preserve"> </w:t>
      </w:r>
      <w:r w:rsidR="00856FF9" w:rsidRPr="000F6D02">
        <w:rPr>
          <w:rFonts w:ascii="Times New Roman" w:hAnsi="Times New Roman" w:cs="Times New Roman"/>
          <w:sz w:val="28"/>
          <w:szCs w:val="28"/>
        </w:rPr>
        <w:t xml:space="preserve"> </w:t>
      </w:r>
      <w:r w:rsidR="00856FF9">
        <w:rPr>
          <w:rFonts w:ascii="Times New Roman" w:hAnsi="Times New Roman" w:cs="Times New Roman"/>
          <w:sz w:val="28"/>
          <w:szCs w:val="28"/>
          <w:u w:val="single"/>
        </w:rPr>
        <w:t xml:space="preserve">  «16» июня 2020г</w:t>
      </w: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(фамилия и</w:t>
      </w:r>
      <w:proofErr w:type="gramStart"/>
      <w:r>
        <w:rPr>
          <w:rFonts w:ascii="Times New Roman" w:hAnsi="Times New Roman" w:cs="Times New Roman"/>
          <w:sz w:val="16"/>
          <w:szCs w:val="16"/>
        </w:rPr>
        <w:t>.о</w:t>
      </w:r>
      <w:proofErr w:type="gramEnd"/>
      <w:r>
        <w:rPr>
          <w:rFonts w:ascii="Times New Roman" w:hAnsi="Times New Roman" w:cs="Times New Roman"/>
          <w:sz w:val="16"/>
          <w:szCs w:val="16"/>
        </w:rPr>
        <w:t>)                                      (подпись)                                     (дата)</w:t>
      </w: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08DA" w:rsidRDefault="002308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08DA" w:rsidRDefault="002308DA" w:rsidP="00495487">
      <w:pPr>
        <w:pStyle w:val="a5"/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2308DA" w:rsidRPr="00A45CA4" w:rsidRDefault="002308DA" w:rsidP="0049548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08DA" w:rsidRDefault="002308DA" w:rsidP="0049548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5CA4">
        <w:rPr>
          <w:rFonts w:ascii="Times New Roman" w:hAnsi="Times New Roman" w:cs="Times New Roman"/>
          <w:sz w:val="24"/>
          <w:szCs w:val="24"/>
        </w:rPr>
        <w:t>Белореченск 2020</w:t>
      </w:r>
    </w:p>
    <w:p w:rsidR="008532FF" w:rsidRPr="00A45CA4" w:rsidRDefault="008532FF" w:rsidP="00495487">
      <w:pPr>
        <w:pStyle w:val="a5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08DA" w:rsidRPr="00856FF9" w:rsidRDefault="002308DA" w:rsidP="0049548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347A32" w:rsidRDefault="00586066" w:rsidP="00495487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5</w:t>
      </w:r>
    </w:p>
    <w:p w:rsidR="001761DC" w:rsidRPr="00291A25" w:rsidRDefault="001761DC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МИНИСТЕРСТВО ОБРАЗОВАНИЯ, НАУКИ И МОЛОДЖНОЙ ПОЛИТИКИ КРАСНОДАРСКОГО КРАЯ</w:t>
      </w:r>
    </w:p>
    <w:p w:rsidR="001761DC" w:rsidRPr="00291A25" w:rsidRDefault="001761DC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КРАСНОДАРСКОГО КРАЯ</w:t>
      </w:r>
    </w:p>
    <w:p w:rsidR="001761DC" w:rsidRDefault="001761DC" w:rsidP="00495487">
      <w:pPr>
        <w:spacing w:after="0"/>
        <w:jc w:val="center"/>
        <w:rPr>
          <w:rFonts w:ascii="Times New Roman" w:hAnsi="Times New Roman" w:cs="Times New Roman"/>
          <w:b/>
        </w:rPr>
      </w:pPr>
      <w:r w:rsidRPr="00291A25">
        <w:rPr>
          <w:rFonts w:ascii="Times New Roman" w:hAnsi="Times New Roman" w:cs="Times New Roman"/>
          <w:b/>
          <w:sz w:val="28"/>
          <w:szCs w:val="28"/>
        </w:rPr>
        <w:t>«БЕЛОРЕЧЕНСКИЙ ИНДУСТРИАЛЬНО-ТЕХНОЛОГИЧЕСКИЙ ТЕХНИКУМ»</w:t>
      </w:r>
    </w:p>
    <w:p w:rsidR="00347A32" w:rsidRDefault="00347A32" w:rsidP="00495487">
      <w:pPr>
        <w:spacing w:after="0"/>
        <w:jc w:val="right"/>
        <w:rPr>
          <w:rFonts w:ascii="Times New Roman" w:hAnsi="Times New Roman" w:cs="Times New Roman"/>
          <w:b/>
        </w:rPr>
      </w:pPr>
    </w:p>
    <w:p w:rsidR="001761DC" w:rsidRDefault="001761DC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1761DC" w:rsidRDefault="001761DC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директора по УР</w:t>
      </w:r>
    </w:p>
    <w:p w:rsidR="001761DC" w:rsidRDefault="001761DC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 П.В. Печенкин</w:t>
      </w:r>
    </w:p>
    <w:p w:rsidR="001761DC" w:rsidRDefault="00770C7D" w:rsidP="0049548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«21»  мая </w:t>
      </w:r>
      <w:r w:rsidR="001761DC">
        <w:rPr>
          <w:rFonts w:ascii="Times New Roman" w:hAnsi="Times New Roman" w:cs="Times New Roman"/>
        </w:rPr>
        <w:t>2020г</w:t>
      </w:r>
    </w:p>
    <w:p w:rsidR="00770C7D" w:rsidRDefault="00770C7D" w:rsidP="00495487">
      <w:pPr>
        <w:spacing w:after="0"/>
        <w:jc w:val="right"/>
        <w:rPr>
          <w:rFonts w:ascii="Times New Roman" w:hAnsi="Times New Roman" w:cs="Times New Roman"/>
        </w:rPr>
      </w:pPr>
    </w:p>
    <w:p w:rsidR="00770C7D" w:rsidRDefault="00750893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ВЫПУСКНУЮ КВАЛИФИКАЦИОННУЮ РАБОТУ</w:t>
      </w:r>
    </w:p>
    <w:p w:rsidR="00893275" w:rsidRDefault="00893275" w:rsidP="004954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0893" w:rsidRDefault="00893275" w:rsidP="0049548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 Сергеевна  </w:t>
      </w:r>
      <w:r w:rsidRPr="00893275">
        <w:rPr>
          <w:rFonts w:ascii="Times New Roman" w:hAnsi="Times New Roman" w:cs="Times New Roman"/>
          <w:sz w:val="28"/>
          <w:szCs w:val="28"/>
          <w:u w:val="single"/>
        </w:rPr>
        <w:t>группа № 47</w:t>
      </w:r>
    </w:p>
    <w:p w:rsidR="0069291A" w:rsidRPr="00893275" w:rsidRDefault="0069291A" w:rsidP="004954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A32" w:rsidRDefault="0069291A" w:rsidP="00495487">
      <w:pPr>
        <w:spacing w:after="0"/>
        <w:jc w:val="center"/>
        <w:rPr>
          <w:rFonts w:ascii="Times New Roman" w:hAnsi="Times New Roman" w:cs="Times New Roman"/>
          <w:b/>
        </w:rPr>
      </w:pPr>
      <w:r w:rsidRPr="00A45CA4">
        <w:rPr>
          <w:rFonts w:ascii="Times New Roman" w:hAnsi="Times New Roman" w:cs="Times New Roman"/>
          <w:sz w:val="28"/>
          <w:szCs w:val="28"/>
        </w:rPr>
        <w:t>специальност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91A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4A37">
        <w:rPr>
          <w:rFonts w:ascii="Times New Roman" w:hAnsi="Times New Roman" w:cs="Times New Roman"/>
          <w:sz w:val="28"/>
          <w:szCs w:val="28"/>
          <w:u w:val="single"/>
        </w:rPr>
        <w:t>19.02.10 «Технология продукции общественного питания»</w:t>
      </w:r>
    </w:p>
    <w:p w:rsidR="0069291A" w:rsidRDefault="0069291A" w:rsidP="00495487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b/>
        </w:rPr>
      </w:pPr>
      <w:r w:rsidRPr="002F32C6">
        <w:rPr>
          <w:rFonts w:ascii="Times New Roman" w:hAnsi="Times New Roman" w:cs="Times New Roman"/>
          <w:b/>
          <w:sz w:val="28"/>
          <w:szCs w:val="28"/>
        </w:rPr>
        <w:t>Тема ВКР</w:t>
      </w:r>
      <w:r w:rsidR="002F32C6">
        <w:rPr>
          <w:rFonts w:ascii="Times New Roman" w:hAnsi="Times New Roman" w:cs="Times New Roman"/>
          <w:b/>
        </w:rPr>
        <w:t xml:space="preserve"> «</w:t>
      </w:r>
      <w:r w:rsidR="002F32C6" w:rsidRPr="002F32C6">
        <w:rPr>
          <w:rFonts w:ascii="Times New Roman" w:hAnsi="Times New Roman" w:cs="Times New Roman"/>
          <w:sz w:val="28"/>
          <w:szCs w:val="28"/>
          <w:u w:val="single"/>
        </w:rPr>
        <w:t>ОРГАНИЗАЦИЯ РАБОТЫ, ТЕХНОЛОГИЯ ПРИГОТОВЛЕНИЯ И РАЗРАБОТКА АССОРТИМЕНТА КУЛИНА</w:t>
      </w:r>
      <w:r w:rsidR="009D4140">
        <w:rPr>
          <w:rFonts w:ascii="Times New Roman" w:hAnsi="Times New Roman" w:cs="Times New Roman"/>
          <w:sz w:val="28"/>
          <w:szCs w:val="28"/>
          <w:u w:val="single"/>
        </w:rPr>
        <w:t>РНОЙ ПРОДУКЦИИ КАФЕ-БЛИННОЙ НА 6</w:t>
      </w:r>
      <w:r w:rsidR="002F32C6" w:rsidRPr="002F32C6">
        <w:rPr>
          <w:rFonts w:ascii="Times New Roman" w:hAnsi="Times New Roman" w:cs="Times New Roman"/>
          <w:sz w:val="28"/>
          <w:szCs w:val="28"/>
          <w:u w:val="single"/>
        </w:rPr>
        <w:t>0 МЕСТ»</w:t>
      </w:r>
    </w:p>
    <w:p w:rsidR="002F32C6" w:rsidRDefault="002F32C6" w:rsidP="0049548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17AE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DB17AE">
        <w:rPr>
          <w:rFonts w:ascii="Times New Roman" w:hAnsi="Times New Roman" w:cs="Times New Roman"/>
          <w:sz w:val="28"/>
          <w:szCs w:val="28"/>
        </w:rPr>
        <w:t xml:space="preserve"> приказом №</w:t>
      </w:r>
      <w:r w:rsidR="00E54C18" w:rsidRPr="00DB17AE">
        <w:rPr>
          <w:rFonts w:ascii="Times New Roman" w:hAnsi="Times New Roman" w:cs="Times New Roman"/>
          <w:sz w:val="28"/>
          <w:szCs w:val="28"/>
        </w:rPr>
        <w:t xml:space="preserve"> 02.1-11 от 20.09.2019г.</w:t>
      </w:r>
    </w:p>
    <w:p w:rsidR="002D1986" w:rsidRDefault="002D1986" w:rsidP="0049548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B17AE" w:rsidRDefault="00DB17AE" w:rsidP="00495487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1986">
        <w:rPr>
          <w:rFonts w:ascii="Times New Roman" w:hAnsi="Times New Roman" w:cs="Times New Roman"/>
          <w:b/>
          <w:sz w:val="28"/>
          <w:szCs w:val="28"/>
        </w:rPr>
        <w:t>Срок предоставления готовой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«15</w:t>
      </w:r>
      <w:r w:rsidRPr="002D1986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2D1986" w:rsidRPr="002D1986">
        <w:rPr>
          <w:rFonts w:ascii="Times New Roman" w:hAnsi="Times New Roman" w:cs="Times New Roman"/>
          <w:sz w:val="28"/>
          <w:szCs w:val="28"/>
          <w:u w:val="single"/>
        </w:rPr>
        <w:t xml:space="preserve"> июня 2020г.</w:t>
      </w:r>
    </w:p>
    <w:p w:rsidR="00316B3B" w:rsidRPr="008524FD" w:rsidRDefault="002C433E" w:rsidP="00495487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расчетно-пояснительной записки (перечень подлежащих рабочих вопросов</w:t>
      </w:r>
      <w:r w:rsidR="00414A37">
        <w:rPr>
          <w:rFonts w:ascii="Times New Roman" w:hAnsi="Times New Roman" w:cs="Times New Roman"/>
          <w:b/>
          <w:sz w:val="28"/>
          <w:szCs w:val="28"/>
        </w:rPr>
        <w:t>):</w:t>
      </w:r>
      <w:r w:rsidR="002F32C6" w:rsidRPr="008524FD">
        <w:rPr>
          <w:rFonts w:ascii="Times New Roman" w:hAnsi="Times New Roman" w:cs="Times New Roman"/>
          <w:b/>
        </w:rPr>
        <w:t xml:space="preserve"> 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1.Теоретическая часть «Характеристика исследуемого предприятия»</w:t>
      </w:r>
    </w:p>
    <w:p w:rsidR="00316B3B" w:rsidRPr="008524FD" w:rsidRDefault="00316B3B" w:rsidP="00495487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 xml:space="preserve"> Характеристика исследуемого предприятия</w:t>
      </w:r>
    </w:p>
    <w:p w:rsidR="00316B3B" w:rsidRPr="008524FD" w:rsidRDefault="00316B3B" w:rsidP="00495487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 xml:space="preserve"> Характеристика структурного подразделения</w:t>
      </w:r>
    </w:p>
    <w:p w:rsidR="00316B3B" w:rsidRPr="008524FD" w:rsidRDefault="00316B3B" w:rsidP="00495487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2. Практическая часть «Оперативное планирование работы структурного подразделения»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2.1. Определение нормативов выпуска блюд, напитков, кулинарных и кондитерских изделий структурного подразделения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2.2. Определение количества потребляемых блюд  и напитков с разбивкой по ассортименту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lastRenderedPageBreak/>
        <w:t xml:space="preserve">2.3. Составление плана меню структурного подразделения на </w:t>
      </w:r>
      <w:r w:rsidRPr="008524FD">
        <w:rPr>
          <w:rFonts w:ascii="Times New Roman" w:hAnsi="Times New Roman" w:cs="Times New Roman"/>
          <w:sz w:val="28"/>
          <w:szCs w:val="28"/>
        </w:rPr>
        <w:tab/>
        <w:t>1 день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2.4. Расчет количества необходимого сырья для реализации производственной программы структурного подразделения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2.5. Технология приготовления заказных блюд структурного подразделения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2.6. Разработка фирменного блюда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2.7. Формы контроля качества выпускаемой продукции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2.8. Определение основных технологических линий и рабочих ме</w:t>
      </w:r>
      <w:proofErr w:type="gramStart"/>
      <w:r w:rsidRPr="008524FD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8524FD">
        <w:rPr>
          <w:rFonts w:ascii="Times New Roman" w:hAnsi="Times New Roman" w:cs="Times New Roman"/>
          <w:sz w:val="28"/>
          <w:szCs w:val="28"/>
        </w:rPr>
        <w:t>уктурного подразделения.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 xml:space="preserve">2.9. Подбор производственного оборудования, составление схемы цеха 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с размещением оборудования (расчет площади структурного подразделения).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2.10. Расчет численности работников производства с учетом квалификации.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2.11. Составление графика выхода персонала на работу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3. Ведение учетно-отчетной документации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3.1. Составление технико – технологической карты на фирменное блюдо предприятия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3.2.  Составление калькуляционной карты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3.3. Составление требования в кладовую (по плану-меню)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3.4. Составление накладной на отпуск продуктов и других материальных ценностей.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16B3B" w:rsidRPr="008524FD" w:rsidRDefault="00316B3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5F48FC" w:rsidRDefault="005F48FC" w:rsidP="00495487">
      <w:pPr>
        <w:spacing w:after="0"/>
      </w:pPr>
    </w:p>
    <w:p w:rsidR="00C31E82" w:rsidRPr="00B17759" w:rsidRDefault="00C31E82" w:rsidP="0049548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17759">
        <w:rPr>
          <w:rFonts w:ascii="Times New Roman" w:hAnsi="Times New Roman" w:cs="Times New Roman"/>
          <w:sz w:val="28"/>
          <w:szCs w:val="28"/>
        </w:rPr>
        <w:t xml:space="preserve">Дата  выдачи задания </w:t>
      </w:r>
      <w:r w:rsidR="00E7232D" w:rsidRPr="00B17759">
        <w:rPr>
          <w:rFonts w:ascii="Times New Roman" w:hAnsi="Times New Roman" w:cs="Times New Roman"/>
          <w:sz w:val="28"/>
          <w:szCs w:val="28"/>
          <w:u w:val="single"/>
        </w:rPr>
        <w:t>«21» мая 2020г.</w:t>
      </w:r>
    </w:p>
    <w:p w:rsidR="00E7232D" w:rsidRPr="00B17759" w:rsidRDefault="00E7232D" w:rsidP="0049548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17759">
        <w:rPr>
          <w:rFonts w:ascii="Times New Roman" w:hAnsi="Times New Roman" w:cs="Times New Roman"/>
          <w:sz w:val="28"/>
          <w:szCs w:val="28"/>
        </w:rPr>
        <w:t xml:space="preserve">Срок окончания ВКР </w:t>
      </w:r>
      <w:r w:rsidRPr="00B17759">
        <w:rPr>
          <w:rFonts w:ascii="Times New Roman" w:hAnsi="Times New Roman" w:cs="Times New Roman"/>
          <w:sz w:val="28"/>
          <w:szCs w:val="28"/>
          <w:u w:val="single"/>
        </w:rPr>
        <w:t>«15» июня 2020г.</w:t>
      </w:r>
    </w:p>
    <w:p w:rsidR="00E7232D" w:rsidRPr="00B17759" w:rsidRDefault="00E7232D" w:rsidP="0049548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17759">
        <w:rPr>
          <w:rFonts w:ascii="Times New Roman" w:hAnsi="Times New Roman" w:cs="Times New Roman"/>
          <w:sz w:val="28"/>
          <w:szCs w:val="28"/>
        </w:rPr>
        <w:t>Рассмотрено на заседании методической комиссии</w:t>
      </w:r>
      <w:r w:rsidR="006764FC" w:rsidRPr="00B17759">
        <w:rPr>
          <w:rFonts w:ascii="Times New Roman" w:hAnsi="Times New Roman" w:cs="Times New Roman"/>
          <w:sz w:val="28"/>
          <w:szCs w:val="28"/>
        </w:rPr>
        <w:t xml:space="preserve"> </w:t>
      </w:r>
      <w:r w:rsidR="006764FC" w:rsidRPr="00B17759">
        <w:rPr>
          <w:rFonts w:ascii="Times New Roman" w:hAnsi="Times New Roman" w:cs="Times New Roman"/>
          <w:sz w:val="28"/>
          <w:szCs w:val="28"/>
          <w:u w:val="single"/>
        </w:rPr>
        <w:t xml:space="preserve">«20» мая 2020г. </w:t>
      </w:r>
      <w:r w:rsidR="006764FC" w:rsidRPr="00B17759">
        <w:rPr>
          <w:rFonts w:ascii="Times New Roman" w:hAnsi="Times New Roman" w:cs="Times New Roman"/>
          <w:sz w:val="28"/>
          <w:szCs w:val="28"/>
        </w:rPr>
        <w:t>Протокол №</w:t>
      </w:r>
      <w:r w:rsidR="006764FC" w:rsidRPr="00B17759">
        <w:rPr>
          <w:rFonts w:ascii="Times New Roman" w:hAnsi="Times New Roman" w:cs="Times New Roman"/>
          <w:sz w:val="28"/>
          <w:szCs w:val="28"/>
          <w:u w:val="single"/>
        </w:rPr>
        <w:t xml:space="preserve"> 5</w:t>
      </w:r>
    </w:p>
    <w:p w:rsidR="006764FC" w:rsidRPr="00B17759" w:rsidRDefault="006764FC" w:rsidP="004954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759">
        <w:rPr>
          <w:rFonts w:ascii="Times New Roman" w:hAnsi="Times New Roman" w:cs="Times New Roman"/>
          <w:sz w:val="28"/>
          <w:szCs w:val="28"/>
        </w:rPr>
        <w:t>Руководитель ВКР   Власенко М.В</w:t>
      </w:r>
      <w:r w:rsidRPr="00B1775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51E49" w:rsidRPr="00B1775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</w:t>
      </w:r>
      <w:r w:rsidR="00851E49" w:rsidRPr="00B17759">
        <w:rPr>
          <w:rFonts w:ascii="Times New Roman" w:hAnsi="Times New Roman" w:cs="Times New Roman"/>
          <w:sz w:val="28"/>
          <w:szCs w:val="28"/>
        </w:rPr>
        <w:t xml:space="preserve">  «20» мая 2020г.</w:t>
      </w:r>
    </w:p>
    <w:p w:rsidR="00B17759" w:rsidRDefault="00B17759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(фамилия и</w:t>
      </w:r>
      <w:proofErr w:type="gramStart"/>
      <w:r>
        <w:rPr>
          <w:rFonts w:ascii="Times New Roman" w:hAnsi="Times New Roman" w:cs="Times New Roman"/>
          <w:sz w:val="16"/>
          <w:szCs w:val="16"/>
        </w:rPr>
        <w:t>.о</w:t>
      </w:r>
      <w:proofErr w:type="gramEnd"/>
      <w:r>
        <w:rPr>
          <w:rFonts w:ascii="Times New Roman" w:hAnsi="Times New Roman" w:cs="Times New Roman"/>
          <w:sz w:val="16"/>
          <w:szCs w:val="16"/>
        </w:rPr>
        <w:t>)                                      (подпись)                                     (дата)</w:t>
      </w:r>
    </w:p>
    <w:p w:rsidR="00E64AF9" w:rsidRDefault="000A7ABC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Консультанты ВКР</w:t>
      </w:r>
    </w:p>
    <w:p w:rsidR="000A7ABC" w:rsidRPr="000A7ABC" w:rsidRDefault="000A7ABC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Экономическая часть: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</w:t>
      </w:r>
      <w:r w:rsidR="008474DA">
        <w:rPr>
          <w:rFonts w:ascii="Times New Roman" w:hAnsi="Times New Roman" w:cs="Times New Roman"/>
          <w:sz w:val="28"/>
          <w:szCs w:val="28"/>
        </w:rPr>
        <w:t xml:space="preserve">  ______________ «20» мая 2020г.</w:t>
      </w:r>
    </w:p>
    <w:p w:rsidR="008474DA" w:rsidRDefault="008474DA" w:rsidP="00495487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(фамилия и</w:t>
      </w:r>
      <w:proofErr w:type="gramStart"/>
      <w:r>
        <w:rPr>
          <w:rFonts w:ascii="Times New Roman" w:hAnsi="Times New Roman" w:cs="Times New Roman"/>
          <w:sz w:val="16"/>
          <w:szCs w:val="16"/>
        </w:rPr>
        <w:t>.о</w:t>
      </w:r>
      <w:proofErr w:type="gramEnd"/>
      <w:r>
        <w:rPr>
          <w:rFonts w:ascii="Times New Roman" w:hAnsi="Times New Roman" w:cs="Times New Roman"/>
          <w:sz w:val="16"/>
          <w:szCs w:val="16"/>
        </w:rPr>
        <w:t>)                                      (подпись)                                     (дата)</w:t>
      </w:r>
    </w:p>
    <w:p w:rsidR="008474DA" w:rsidRDefault="00FD7333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принял к исполнению «20» мая 2020г.</w:t>
      </w:r>
    </w:p>
    <w:p w:rsidR="00B17759" w:rsidRDefault="00FD7333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студента____________________</w:t>
      </w:r>
    </w:p>
    <w:p w:rsidR="00495487" w:rsidRDefault="00495487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487" w:rsidRPr="00495487" w:rsidRDefault="00495487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7759" w:rsidRDefault="00B17759"/>
    <w:p w:rsidR="00B17759" w:rsidRDefault="007E4903" w:rsidP="00495487">
      <w:pPr>
        <w:spacing w:after="0"/>
        <w:jc w:val="right"/>
        <w:rPr>
          <w:rFonts w:ascii="Times New Roman" w:hAnsi="Times New Roman" w:cs="Times New Roman"/>
        </w:rPr>
      </w:pPr>
      <w:r w:rsidRPr="007E4903">
        <w:rPr>
          <w:rFonts w:ascii="Times New Roman" w:hAnsi="Times New Roman" w:cs="Times New Roman"/>
        </w:rPr>
        <w:lastRenderedPageBreak/>
        <w:t>ПРИЛОЖЕНИЕ 6</w:t>
      </w:r>
    </w:p>
    <w:p w:rsidR="007E4903" w:rsidRPr="007E4903" w:rsidRDefault="007E4903" w:rsidP="00495487">
      <w:pPr>
        <w:spacing w:after="0"/>
        <w:jc w:val="right"/>
        <w:rPr>
          <w:rFonts w:ascii="Times New Roman" w:hAnsi="Times New Roman" w:cs="Times New Roman"/>
        </w:rPr>
      </w:pPr>
    </w:p>
    <w:p w:rsidR="00A90CF7" w:rsidRDefault="00A90CF7" w:rsidP="00495487">
      <w:pPr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РЕЦЕНЗИЯ</w:t>
      </w:r>
    </w:p>
    <w:p w:rsidR="00A90CF7" w:rsidRDefault="00A90CF7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дипломную работу</w:t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Тема </w:t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</w:p>
    <w:p w:rsidR="00A90CF7" w:rsidRDefault="00A90CF7" w:rsidP="00495487">
      <w:pPr>
        <w:spacing w:after="0"/>
        <w:jc w:val="both"/>
      </w:pPr>
      <w:r>
        <w:rPr>
          <w:rFonts w:ascii="Times New Roman" w:hAnsi="Times New Roman" w:cs="Times New Roman"/>
          <w:sz w:val="27"/>
          <w:szCs w:val="27"/>
        </w:rPr>
        <w:t>Автор работы</w:t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</w:p>
    <w:p w:rsidR="00A90CF7" w:rsidRDefault="00A90CF7" w:rsidP="00495487">
      <w:pPr>
        <w:spacing w:after="0"/>
        <w:jc w:val="both"/>
      </w:pPr>
      <w:r>
        <w:rPr>
          <w:rFonts w:ascii="Times New Roman" w:hAnsi="Times New Roman" w:cs="Times New Roman"/>
          <w:sz w:val="27"/>
          <w:szCs w:val="27"/>
        </w:rPr>
        <w:t>Студент группы</w:t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Специальность </w:t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</w:p>
    <w:p w:rsidR="00A90CF7" w:rsidRDefault="00A90CF7" w:rsidP="00495487">
      <w:pPr>
        <w:spacing w:after="0"/>
        <w:jc w:val="both"/>
      </w:pPr>
      <w:r>
        <w:rPr>
          <w:rFonts w:ascii="Times New Roman" w:hAnsi="Times New Roman" w:cs="Times New Roman"/>
          <w:sz w:val="27"/>
          <w:szCs w:val="27"/>
        </w:rPr>
        <w:t xml:space="preserve">Рецензент (Ф.И.О., должность) </w:t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>
        <w:rPr>
          <w:rFonts w:ascii="Times New Roman" w:hAnsi="Times New Roman" w:cs="Times New Roman"/>
          <w:sz w:val="27"/>
          <w:szCs w:val="27"/>
          <w:u w:val="single"/>
        </w:rPr>
        <w:tab/>
      </w:r>
      <w:r w:rsidR="00377F7C">
        <w:rPr>
          <w:rFonts w:ascii="Times New Roman" w:hAnsi="Times New Roman" w:cs="Times New Roman"/>
          <w:sz w:val="27"/>
          <w:szCs w:val="27"/>
          <w:u w:val="single"/>
        </w:rPr>
        <w:t xml:space="preserve">   </w:t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Соответствие темы задания его содержанию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Логичность содержания работы, полнота раскрытия темы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Соответствие материала современному уровню (наличие и степень разработки новых вопросов; оригинальность решений, предложений)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Соответствие выполненной дипломной работы квалификационным требованиям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Осуществление студентом самостоятельного решения поставленных задач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Теоретическая и практическая значимость выполненной работы</w:t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="00377F7C">
        <w:rPr>
          <w:rFonts w:ascii="Times New Roman" w:hAnsi="Times New Roman" w:cs="Times New Roman"/>
          <w:u w:val="single"/>
        </w:rPr>
        <w:tab/>
      </w:r>
      <w:r w:rsidR="00377F7C">
        <w:rPr>
          <w:rFonts w:ascii="Times New Roman" w:hAnsi="Times New Roman" w:cs="Times New Roman"/>
          <w:u w:val="single"/>
        </w:rPr>
        <w:tab/>
      </w:r>
      <w:r w:rsidR="00377F7C"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Соблюдение специальной терминологии, грамотность изложения</w:t>
      </w:r>
    </w:p>
    <w:p w:rsidR="00A90CF7" w:rsidRPr="00377F7C" w:rsidRDefault="00A90CF7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Использование нормативно-справочной документации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Основные достоинства дипломной работы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Недостатки дипломной работы</w:t>
      </w:r>
    </w:p>
    <w:p w:rsidR="00A90CF7" w:rsidRDefault="00377F7C" w:rsidP="00495487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A90CF7" w:rsidRDefault="00A90CF7" w:rsidP="00495487">
      <w:pPr>
        <w:spacing w:after="0"/>
        <w:rPr>
          <w:rFonts w:ascii="Times New Roman" w:hAnsi="Times New Roman" w:cs="Times New Roman"/>
          <w:sz w:val="2"/>
        </w:rPr>
      </w:pPr>
    </w:p>
    <w:p w:rsidR="00A90CF7" w:rsidRDefault="00A90CF7" w:rsidP="00495487">
      <w:pPr>
        <w:widowControl w:val="0"/>
        <w:tabs>
          <w:tab w:val="left" w:leader="underscore" w:pos="6907"/>
          <w:tab w:val="left" w:leader="underscore" w:pos="8906"/>
        </w:tabs>
        <w:spacing w:after="0"/>
        <w:ind w:left="120"/>
        <w:jc w:val="both"/>
        <w:rPr>
          <w:rFonts w:ascii="Times New Roman" w:eastAsia="Times New Roman" w:hAnsi="Times New Roman" w:cs="Times New Roman"/>
        </w:rPr>
      </w:pPr>
    </w:p>
    <w:p w:rsidR="00A90CF7" w:rsidRDefault="00A90CF7" w:rsidP="00495487">
      <w:pPr>
        <w:widowControl w:val="0"/>
        <w:tabs>
          <w:tab w:val="left" w:leader="underscore" w:pos="6907"/>
          <w:tab w:val="left" w:leader="underscore" w:pos="8906"/>
        </w:tabs>
        <w:spacing w:after="0"/>
        <w:ind w:lef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Выводы: рекомендована к защите, оценка за дипломную работу</w:t>
      </w:r>
      <w:proofErr w:type="gramStart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(</w:t>
      </w:r>
      <w:r>
        <w:rPr>
          <w:rFonts w:ascii="Times New Roman" w:eastAsia="Times New Roman" w:hAnsi="Times New Roman" w:cs="Times New Roman"/>
        </w:rPr>
        <w:tab/>
        <w:t>).</w:t>
      </w:r>
      <w:proofErr w:type="gramEnd"/>
    </w:p>
    <w:p w:rsidR="00A90CF7" w:rsidRDefault="00A90CF7" w:rsidP="00495487">
      <w:pPr>
        <w:widowControl w:val="0"/>
        <w:tabs>
          <w:tab w:val="left" w:leader="underscore" w:pos="4363"/>
          <w:tab w:val="left" w:leader="underscore" w:pos="8906"/>
        </w:tabs>
        <w:spacing w:after="0"/>
        <w:ind w:lef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Рецензент</w:t>
      </w:r>
      <w:r>
        <w:rPr>
          <w:rFonts w:ascii="Times New Roman" w:eastAsia="Times New Roman" w:hAnsi="Times New Roman" w:cs="Times New Roman"/>
        </w:rPr>
        <w:tab/>
        <w:t>/</w:t>
      </w:r>
      <w:r>
        <w:rPr>
          <w:rFonts w:ascii="Times New Roman" w:eastAsia="Times New Roman" w:hAnsi="Times New Roman" w:cs="Times New Roman"/>
        </w:rPr>
        <w:tab/>
      </w:r>
    </w:p>
    <w:p w:rsidR="00A90CF7" w:rsidRDefault="000F5A39" w:rsidP="00495487">
      <w:pPr>
        <w:widowControl w:val="0"/>
        <w:spacing w:after="0"/>
        <w:ind w:left="140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 xml:space="preserve">                               </w:t>
      </w:r>
      <w:r w:rsidR="00A90CF7">
        <w:rPr>
          <w:rFonts w:ascii="Times New Roman" w:eastAsia="Times New Roman" w:hAnsi="Times New Roman" w:cs="Times New Roman"/>
          <w:vertAlign w:val="superscript"/>
        </w:rPr>
        <w:t xml:space="preserve">(фамилия, имя, отчество)                            </w:t>
      </w:r>
      <w:r>
        <w:rPr>
          <w:rFonts w:ascii="Times New Roman" w:eastAsia="Times New Roman" w:hAnsi="Times New Roman" w:cs="Times New Roman"/>
          <w:vertAlign w:val="superscript"/>
        </w:rPr>
        <w:t xml:space="preserve">                              </w:t>
      </w:r>
      <w:r w:rsidR="00A90CF7">
        <w:rPr>
          <w:rFonts w:ascii="Times New Roman" w:eastAsia="Times New Roman" w:hAnsi="Times New Roman" w:cs="Times New Roman"/>
          <w:vertAlign w:val="superscript"/>
        </w:rPr>
        <w:t xml:space="preserve">  (подпись)</w:t>
      </w:r>
      <w:r w:rsidR="00A90CF7">
        <w:rPr>
          <w:rFonts w:ascii="Times New Roman" w:eastAsia="Times New Roman" w:hAnsi="Times New Roman" w:cs="Times New Roman"/>
          <w:vertAlign w:val="superscript"/>
        </w:rPr>
        <w:tab/>
        <w:t xml:space="preserve">      </w:t>
      </w:r>
      <w:r>
        <w:rPr>
          <w:rFonts w:ascii="Times New Roman" w:eastAsia="Times New Roman" w:hAnsi="Times New Roman" w:cs="Times New Roman"/>
          <w:vertAlign w:val="superscript"/>
        </w:rPr>
        <w:t xml:space="preserve">                            </w:t>
      </w:r>
      <w:r w:rsidR="00A90CF7">
        <w:rPr>
          <w:rFonts w:ascii="Times New Roman" w:eastAsia="Times New Roman" w:hAnsi="Times New Roman" w:cs="Times New Roman"/>
          <w:vertAlign w:val="superscript"/>
        </w:rPr>
        <w:t xml:space="preserve">  (должность)</w:t>
      </w:r>
    </w:p>
    <w:p w:rsidR="00495487" w:rsidRDefault="00A90CF7" w:rsidP="00495487">
      <w:pPr>
        <w:spacing w:after="0"/>
        <w:rPr>
          <w:rFonts w:ascii="Times New Roman" w:hAnsi="Times New Roman" w:cs="Times New Roman"/>
        </w:rPr>
      </w:pPr>
      <w:r>
        <w:rPr>
          <w:rFonts w:ascii="Courier New" w:eastAsia="Courier New" w:hAnsi="Courier New" w:cs="Courier New"/>
        </w:rPr>
        <w:t>_________________</w:t>
      </w:r>
      <w:r w:rsidR="00495487">
        <w:rPr>
          <w:rFonts w:ascii="Times New Roman" w:eastAsia="Courier New" w:hAnsi="Times New Roman" w:cs="Times New Roman"/>
        </w:rPr>
        <w:t>20___ г</w:t>
      </w:r>
    </w:p>
    <w:p w:rsidR="00B17759" w:rsidRPr="009F2850" w:rsidRDefault="009F2850" w:rsidP="00495487">
      <w:pPr>
        <w:spacing w:after="0"/>
        <w:jc w:val="right"/>
        <w:rPr>
          <w:rFonts w:ascii="Times New Roman" w:hAnsi="Times New Roman" w:cs="Times New Roman"/>
        </w:rPr>
      </w:pPr>
      <w:r w:rsidRPr="009F2850">
        <w:rPr>
          <w:rFonts w:ascii="Times New Roman" w:hAnsi="Times New Roman" w:cs="Times New Roman"/>
        </w:rPr>
        <w:lastRenderedPageBreak/>
        <w:t>ПРИЛОЖЕНИЕ 7</w:t>
      </w:r>
    </w:p>
    <w:p w:rsidR="009F2850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850" w:rsidRDefault="0068686B" w:rsidP="004954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1.Теоретическая часть «Характеристика исследуемого предприятия»</w:t>
      </w:r>
    </w:p>
    <w:p w:rsidR="009F2850" w:rsidRPr="00322044" w:rsidRDefault="00322044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9F2850" w:rsidRPr="00322044">
        <w:rPr>
          <w:rFonts w:ascii="Times New Roman" w:hAnsi="Times New Roman" w:cs="Times New Roman"/>
          <w:sz w:val="28"/>
          <w:szCs w:val="28"/>
        </w:rPr>
        <w:t xml:space="preserve"> Характеристика исследуемого предприятия</w:t>
      </w:r>
    </w:p>
    <w:p w:rsidR="009F2850" w:rsidRPr="00322044" w:rsidRDefault="00322044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9F2850" w:rsidRPr="00322044">
        <w:rPr>
          <w:rFonts w:ascii="Times New Roman" w:hAnsi="Times New Roman" w:cs="Times New Roman"/>
          <w:sz w:val="28"/>
          <w:szCs w:val="28"/>
        </w:rPr>
        <w:t xml:space="preserve"> Характеристика структурного подразделения</w:t>
      </w:r>
    </w:p>
    <w:p w:rsidR="009F2850" w:rsidRPr="008524FD" w:rsidRDefault="009F2850" w:rsidP="00495487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2. Практическая часть «Оперативное планирование работы структурного подразделения»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2.1. Определение нормативов выпуска блюд, напитков, кулинарных и кондитерских изделий структурного подразделения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2.2. Определение количества потребляемых блюд  и напитков с разбивкой по ассортименту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 xml:space="preserve">2.3. Составление плана меню структурного подразделения на </w:t>
      </w:r>
      <w:r w:rsidRPr="008524FD">
        <w:rPr>
          <w:rFonts w:ascii="Times New Roman" w:hAnsi="Times New Roman" w:cs="Times New Roman"/>
          <w:sz w:val="28"/>
          <w:szCs w:val="28"/>
        </w:rPr>
        <w:tab/>
        <w:t>1 день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2.4. Расчет количества необходимого сырья для реализации производственной программы структурного подразделения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2.5. Технология приготовления заказных блюд структурного подразделения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2.6. Разработка фирменного блюда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2.7. Формы контроля качества выпускаемой продукции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2.8. Определение основных технологических линий и рабочих ме</w:t>
      </w:r>
      <w:proofErr w:type="gramStart"/>
      <w:r w:rsidRPr="008524FD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8524FD">
        <w:rPr>
          <w:rFonts w:ascii="Times New Roman" w:hAnsi="Times New Roman" w:cs="Times New Roman"/>
          <w:sz w:val="28"/>
          <w:szCs w:val="28"/>
        </w:rPr>
        <w:t>уктурного подразделения.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 xml:space="preserve">2.9. Подбор производственного оборудования, составление схемы цеха 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с размещением оборудования (расчет площади структурного подразделения).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2.10. Расчет численности работников производства с учетом квалификации.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2.11. Составление графика выхода персонала на работу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3. Ведение учетно-отчетной документации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3.1. Составление технико – технологической карты на фирменное блюдо предприятия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3.2.  Составление калькуляционной карты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3.3. Составление требования в кладовую (по плану-меню)</w:t>
      </w:r>
    </w:p>
    <w:p w:rsidR="009F2850" w:rsidRPr="00495487" w:rsidRDefault="009F2850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3.4. Составление накладной на отпуск продуктов и других материальных ценностей.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F2850" w:rsidRPr="008524FD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68686B" w:rsidRPr="00495487" w:rsidRDefault="009F285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316B3B" w:rsidRPr="009D4140" w:rsidRDefault="00316B3B">
      <w:pPr>
        <w:rPr>
          <w:rFonts w:ascii="Times New Roman" w:hAnsi="Times New Roman" w:cs="Times New Roman"/>
          <w:b/>
          <w:sz w:val="28"/>
          <w:szCs w:val="28"/>
        </w:rPr>
      </w:pPr>
      <w:r w:rsidRPr="009D414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D4140">
        <w:rPr>
          <w:rFonts w:ascii="Times New Roman" w:hAnsi="Times New Roman"/>
          <w:b/>
          <w:sz w:val="28"/>
          <w:szCs w:val="28"/>
        </w:rPr>
        <w:t>Введение отражает</w:t>
      </w:r>
      <w:r w:rsidRPr="009D4140">
        <w:rPr>
          <w:rFonts w:ascii="Times New Roman" w:hAnsi="Times New Roman"/>
          <w:sz w:val="28"/>
          <w:szCs w:val="28"/>
        </w:rPr>
        <w:t>: актуальность, цель, задачи, объект, предмет исследования, разработанность проблемы в теоретических и практических исследованиях, теоретическую и практическую значимость, методы исследования, структуру работы.</w:t>
      </w:r>
      <w:proofErr w:type="gramEnd"/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Актуальность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определяется несколькими факторами: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- потребностью в новых данных;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- потребностью в новых технологиях;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- потребностью практики.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Обосновать актуальность, значит, проанализировать, объяснить, почему данную проблему нужно в настоящее время изучать.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- это процесс или явление, порождающее проблемную ситуацию.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- это то, что находится в границах объекта, определенные свойства объекта их соотношения, зависимость объекта от каких-либо условий. Предметом исследования могут быть явления в целом отдельные их стороны, аспекты и отношения между отдельными сторонами и целым (совокупность элементов, связей, отношений в конкретной области исследуемого объекта, в которой выявлена проблема, требующая решения).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Цель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— это желаемый конечный результат исследования. Наиболее типичны следующие цели: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Определение характеристики явлений не изученных ранее, мало изученных, противоречиво изученных;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Выявление взаимосвязи явлений;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Изучение динамики явлений;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Обобщение, выявление общих закономерностей;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Создание классификаций, типологий;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Создание методик;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Адаптация методик;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Совершенствование технологи;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sz w:val="28"/>
          <w:szCs w:val="28"/>
        </w:rPr>
        <w:t>Оптимизация производственного процесса.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Задачи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- это выбор путей и сре</w:t>
      </w:r>
      <w:proofErr w:type="gramStart"/>
      <w:r w:rsidRPr="009D4140">
        <w:rPr>
          <w:rFonts w:ascii="Times New Roman" w:hAnsi="Times New Roman"/>
          <w:sz w:val="28"/>
          <w:szCs w:val="28"/>
        </w:rPr>
        <w:t>дств дл</w:t>
      </w:r>
      <w:proofErr w:type="gramEnd"/>
      <w:r w:rsidRPr="009D4140">
        <w:rPr>
          <w:rFonts w:ascii="Times New Roman" w:hAnsi="Times New Roman"/>
          <w:sz w:val="28"/>
          <w:szCs w:val="28"/>
        </w:rPr>
        <w:t>я достижения цели. Постановка задач основывается на дроблении цели исследования на подцели. В работе может быть поставлено несколько задач.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Основные методы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- перечисляются методы, с помощью которых проводилось исследование: теоретические и практические.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Структура исследования</w:t>
      </w:r>
      <w:r w:rsidRPr="009D4140">
        <w:rPr>
          <w:rFonts w:ascii="Times New Roman" w:hAnsi="Times New Roman"/>
          <w:sz w:val="28"/>
          <w:szCs w:val="28"/>
        </w:rPr>
        <w:t xml:space="preserve"> - исследователь указывает количество глав, параграфов, таблиц, исследуемых источников, приложения.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lastRenderedPageBreak/>
        <w:t xml:space="preserve">Теоретическая </w:t>
      </w:r>
      <w:proofErr w:type="gramStart"/>
      <w:r w:rsidRPr="009D4140">
        <w:rPr>
          <w:rFonts w:ascii="Times New Roman" w:hAnsi="Times New Roman"/>
          <w:b/>
          <w:sz w:val="28"/>
          <w:szCs w:val="28"/>
        </w:rPr>
        <w:t>значимость</w:t>
      </w:r>
      <w:proofErr w:type="gramEnd"/>
      <w:r w:rsidRPr="009D4140">
        <w:rPr>
          <w:rFonts w:ascii="Times New Roman" w:hAnsi="Times New Roman"/>
          <w:sz w:val="28"/>
          <w:szCs w:val="28"/>
        </w:rPr>
        <w:t xml:space="preserve"> - на какую область специальности могут оказать влияние полученные теоретические выводы, каковы перспективы прикладных работ.</w:t>
      </w:r>
    </w:p>
    <w:p w:rsidR="00D269A6" w:rsidRPr="009D4140" w:rsidRDefault="00D269A6" w:rsidP="00D269A6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4140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Pr="009D4140">
        <w:rPr>
          <w:rFonts w:ascii="Times New Roman" w:hAnsi="Times New Roman"/>
          <w:sz w:val="28"/>
          <w:szCs w:val="28"/>
        </w:rPr>
        <w:t xml:space="preserve"> - определяется влияние полученных рекомендаций, предложений на изучаемый процесс, решением практических вопросов.</w:t>
      </w:r>
    </w:p>
    <w:p w:rsidR="00D269A6" w:rsidRPr="009D4140" w:rsidRDefault="00D269A6" w:rsidP="00495487">
      <w:pPr>
        <w:pStyle w:val="12"/>
        <w:widowControl/>
        <w:tabs>
          <w:tab w:val="left" w:pos="851"/>
        </w:tabs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269A6" w:rsidRPr="009D4140" w:rsidRDefault="00D269A6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140">
        <w:rPr>
          <w:rFonts w:ascii="Times New Roman" w:hAnsi="Times New Roman" w:cs="Times New Roman"/>
          <w:b/>
          <w:sz w:val="28"/>
          <w:szCs w:val="28"/>
        </w:rPr>
        <w:t>Глава 1.Теоретическая часть «Характеристика исследуемого предприятия»</w:t>
      </w:r>
    </w:p>
    <w:p w:rsidR="00D269A6" w:rsidRPr="009D4140" w:rsidRDefault="00D269A6" w:rsidP="00495487">
      <w:pPr>
        <w:pStyle w:val="a5"/>
        <w:numPr>
          <w:ilvl w:val="1"/>
          <w:numId w:val="4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140">
        <w:rPr>
          <w:rFonts w:ascii="Times New Roman" w:hAnsi="Times New Roman" w:cs="Times New Roman"/>
          <w:b/>
          <w:sz w:val="28"/>
          <w:szCs w:val="28"/>
        </w:rPr>
        <w:t xml:space="preserve"> Характеристика исследуемого предприятия</w:t>
      </w:r>
    </w:p>
    <w:p w:rsidR="00EE1EE6" w:rsidRPr="009D4140" w:rsidRDefault="0068686B" w:rsidP="00495487">
      <w:pPr>
        <w:pStyle w:val="11"/>
        <w:shd w:val="clear" w:color="auto" w:fill="auto"/>
        <w:spacing w:after="0" w:line="276" w:lineRule="auto"/>
        <w:ind w:firstLine="0"/>
        <w:rPr>
          <w:spacing w:val="0"/>
          <w:sz w:val="28"/>
          <w:szCs w:val="28"/>
          <w:lang w:val="ru-RU"/>
        </w:rPr>
      </w:pPr>
      <w:r w:rsidRPr="009D4140">
        <w:rPr>
          <w:spacing w:val="0"/>
          <w:sz w:val="28"/>
          <w:szCs w:val="28"/>
          <w:lang w:val="ru-RU"/>
        </w:rPr>
        <w:t>Д</w:t>
      </w:r>
      <w:r w:rsidR="00EE1EE6" w:rsidRPr="009D4140">
        <w:rPr>
          <w:spacing w:val="0"/>
          <w:sz w:val="28"/>
          <w:szCs w:val="28"/>
          <w:lang w:val="ru-RU"/>
        </w:rPr>
        <w:t>олжна</w:t>
      </w:r>
      <w:r w:rsidRPr="009D4140">
        <w:rPr>
          <w:spacing w:val="0"/>
          <w:sz w:val="28"/>
          <w:szCs w:val="28"/>
          <w:lang w:val="ru-RU"/>
        </w:rPr>
        <w:t xml:space="preserve"> </w:t>
      </w:r>
      <w:r w:rsidR="00EE1EE6" w:rsidRPr="009D4140">
        <w:rPr>
          <w:spacing w:val="0"/>
          <w:sz w:val="28"/>
          <w:szCs w:val="28"/>
          <w:lang w:val="ru-RU"/>
        </w:rPr>
        <w:t>представлять:</w:t>
      </w:r>
    </w:p>
    <w:p w:rsidR="00EE1EE6" w:rsidRPr="009D4140" w:rsidRDefault="00EE1EE6" w:rsidP="00495487">
      <w:pPr>
        <w:pStyle w:val="11"/>
        <w:shd w:val="clear" w:color="auto" w:fill="auto"/>
        <w:spacing w:after="0" w:line="276" w:lineRule="auto"/>
        <w:ind w:firstLine="0"/>
        <w:rPr>
          <w:spacing w:val="0"/>
          <w:sz w:val="28"/>
          <w:szCs w:val="28"/>
          <w:lang w:val="ru-RU"/>
        </w:rPr>
      </w:pPr>
      <w:r w:rsidRPr="009D4140">
        <w:rPr>
          <w:b/>
          <w:spacing w:val="0"/>
          <w:sz w:val="28"/>
          <w:szCs w:val="28"/>
          <w:lang w:val="ru-RU"/>
        </w:rPr>
        <w:t>-</w:t>
      </w:r>
      <w:r w:rsidRPr="009D4140">
        <w:rPr>
          <w:spacing w:val="0"/>
          <w:sz w:val="28"/>
          <w:szCs w:val="28"/>
          <w:u w:val="single"/>
          <w:lang w:val="ru-RU"/>
        </w:rPr>
        <w:t>характеристику предприятия питания</w:t>
      </w:r>
      <w:r w:rsidRPr="009D4140">
        <w:rPr>
          <w:spacing w:val="0"/>
          <w:sz w:val="28"/>
          <w:szCs w:val="28"/>
          <w:lang w:val="ru-RU"/>
        </w:rPr>
        <w:t>: название, расположение, режим работы, классификация в соответствии со стандартом, сведения о структуре и номенклатуре предоставляемых услуг, ассортимент выпускаемой продукции и виды меню, а также их критический анализ, определение  и обоснование направлений   дальнейшего развития;</w:t>
      </w:r>
    </w:p>
    <w:p w:rsidR="00EE1EE6" w:rsidRPr="009D4140" w:rsidRDefault="00EE1EE6" w:rsidP="00495487">
      <w:pPr>
        <w:pStyle w:val="11"/>
        <w:shd w:val="clear" w:color="auto" w:fill="auto"/>
        <w:spacing w:after="0" w:line="276" w:lineRule="auto"/>
        <w:ind w:firstLine="0"/>
        <w:rPr>
          <w:spacing w:val="0"/>
          <w:sz w:val="28"/>
          <w:szCs w:val="28"/>
          <w:lang w:val="ru-RU"/>
        </w:rPr>
      </w:pPr>
      <w:r w:rsidRPr="009D4140">
        <w:rPr>
          <w:spacing w:val="0"/>
          <w:sz w:val="28"/>
          <w:szCs w:val="28"/>
          <w:lang w:val="ru-RU"/>
        </w:rPr>
        <w:t>-</w:t>
      </w:r>
      <w:r w:rsidRPr="009D4140">
        <w:rPr>
          <w:spacing w:val="0"/>
          <w:sz w:val="28"/>
          <w:szCs w:val="28"/>
          <w:u w:val="single"/>
          <w:lang w:val="ru-RU"/>
        </w:rPr>
        <w:t xml:space="preserve"> снабжение данного предприятия сырьём, полуфабрикатами: </w:t>
      </w:r>
      <w:r w:rsidRPr="009D4140">
        <w:rPr>
          <w:spacing w:val="0"/>
          <w:sz w:val="28"/>
          <w:szCs w:val="28"/>
          <w:lang w:val="ru-RU"/>
        </w:rPr>
        <w:t>описать источники поступления.</w:t>
      </w:r>
    </w:p>
    <w:p w:rsidR="00EE1EE6" w:rsidRPr="009D4140" w:rsidRDefault="00EE1EE6" w:rsidP="00495487">
      <w:pPr>
        <w:pStyle w:val="11"/>
        <w:shd w:val="clear" w:color="auto" w:fill="auto"/>
        <w:spacing w:after="0" w:line="276" w:lineRule="auto"/>
        <w:ind w:firstLine="0"/>
        <w:rPr>
          <w:spacing w:val="0"/>
          <w:sz w:val="28"/>
          <w:szCs w:val="28"/>
          <w:lang w:val="ru-RU"/>
        </w:rPr>
      </w:pPr>
      <w:r w:rsidRPr="009D4140">
        <w:rPr>
          <w:spacing w:val="0"/>
          <w:sz w:val="28"/>
          <w:szCs w:val="28"/>
          <w:lang w:val="ru-RU"/>
        </w:rPr>
        <w:t xml:space="preserve"> Кроме того должно быть предусмотрено краткое заключение, в котором необходимо показать положительные стороны, отразить нерешенные проблемы, указать возможные пути их решения.</w:t>
      </w:r>
    </w:p>
    <w:p w:rsidR="0051090E" w:rsidRPr="009D4140" w:rsidRDefault="00EE1EE6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140">
        <w:rPr>
          <w:rFonts w:ascii="Times New Roman" w:hAnsi="Times New Roman" w:cs="Times New Roman"/>
          <w:sz w:val="28"/>
          <w:szCs w:val="28"/>
        </w:rPr>
        <w:t>Теоретическая часть не  должна  превышать 10-15%от общего объема.</w:t>
      </w:r>
    </w:p>
    <w:p w:rsidR="005E191F" w:rsidRPr="009D4140" w:rsidRDefault="005E191F" w:rsidP="004954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40">
        <w:rPr>
          <w:rFonts w:ascii="Times New Roman" w:hAnsi="Times New Roman" w:cs="Times New Roman"/>
          <w:i/>
          <w:sz w:val="28"/>
          <w:szCs w:val="28"/>
        </w:rPr>
        <w:t>Нормативная документация, применяемая на предприятии</w:t>
      </w:r>
      <w:r w:rsidR="00962B2E" w:rsidRPr="009D4140">
        <w:rPr>
          <w:rFonts w:ascii="Times New Roman" w:hAnsi="Times New Roman" w:cs="Times New Roman"/>
          <w:i/>
          <w:sz w:val="28"/>
          <w:szCs w:val="28"/>
        </w:rPr>
        <w:t>.</w:t>
      </w:r>
    </w:p>
    <w:p w:rsidR="005E191F" w:rsidRPr="0039634A" w:rsidRDefault="005E191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     Сборники рецептур блюд и кулинарных изделий наряду с действующими в отрасли стандартами и техническими условиями являются основными нормативно-технологическими документами для предприятий общественного питания. Применяются: Сборники рецептур блюд и кулинарны</w:t>
      </w:r>
      <w:r>
        <w:rPr>
          <w:rFonts w:ascii="Times New Roman" w:hAnsi="Times New Roman"/>
          <w:sz w:val="28"/>
          <w:szCs w:val="28"/>
        </w:rPr>
        <w:t>х изделий, 1981 г., 1996 г.</w:t>
      </w:r>
      <w:r w:rsidRPr="0039634A">
        <w:rPr>
          <w:rFonts w:ascii="Times New Roman" w:hAnsi="Times New Roman"/>
          <w:sz w:val="28"/>
          <w:szCs w:val="28"/>
        </w:rPr>
        <w:t>; Сборник рецептур блюда и кулинарных изделий кухонь народов России, 1992 г.В каждом Сборнике рецептур блюд и кулинарных изделий в ведении указаны кондиции всех видов сырья и продуктов.</w:t>
      </w:r>
    </w:p>
    <w:p w:rsidR="005E191F" w:rsidRPr="0039634A" w:rsidRDefault="005E191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       Приложения к Сборнику содержат таблицы расчета расходов сырья, выхода полуфабрикатов и готовых блюд, размеры потерь при тепловой обработке блюд и кулинарных изделий, нормы взаимозаменяемости продуктов при приготовлении блюд.</w:t>
      </w:r>
    </w:p>
    <w:p w:rsidR="005E191F" w:rsidRPr="0039634A" w:rsidRDefault="005E191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       В целях наиболее полного удовлетворения спроса потребителей предприятия питания могут разрабатывать новые рецептуры блюд и кулинарных изделий. Рецептуры фирменных блюд разрабатываются с учетом </w:t>
      </w:r>
      <w:r w:rsidRPr="0039634A">
        <w:rPr>
          <w:rFonts w:ascii="Times New Roman" w:hAnsi="Times New Roman"/>
          <w:sz w:val="28"/>
          <w:szCs w:val="28"/>
        </w:rPr>
        <w:lastRenderedPageBreak/>
        <w:t>утвержденных норм отходов и потерь при холодной и тепловой обработках различных продуктов.</w:t>
      </w:r>
    </w:p>
    <w:p w:rsidR="005E191F" w:rsidRPr="0039634A" w:rsidRDefault="005E191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       На все блюда с новой рецептурой и фирменные блюда разрабатывается и утверждается руководителем предприятия технологическая документация: СТП, ТУ, технико-технологические технологические карты. </w:t>
      </w:r>
    </w:p>
    <w:p w:rsidR="00E87A56" w:rsidRPr="0039634A" w:rsidRDefault="005E191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      Сборником рецептур руководствуются при составлении калькуляционных карточек, в которых указываются нормы вложения сырья, выход и продажная цена готового блюда, технико-технологических и технологических карт.</w:t>
      </w:r>
      <w:r w:rsidR="00E87A56" w:rsidRPr="0039634A">
        <w:rPr>
          <w:rFonts w:ascii="Times New Roman" w:hAnsi="Times New Roman"/>
          <w:sz w:val="28"/>
          <w:szCs w:val="28"/>
        </w:rPr>
        <w:t xml:space="preserve">Организационно – производственная структура  предприятия </w:t>
      </w:r>
    </w:p>
    <w:p w:rsidR="00E87A56" w:rsidRPr="0039634A" w:rsidRDefault="00E87A56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Весь  персонал исследуемого предприятия подразделить </w:t>
      </w:r>
      <w:proofErr w:type="gramStart"/>
      <w:r w:rsidRPr="0039634A">
        <w:rPr>
          <w:rFonts w:ascii="Times New Roman" w:hAnsi="Times New Roman"/>
          <w:sz w:val="28"/>
          <w:szCs w:val="28"/>
        </w:rPr>
        <w:t>на</w:t>
      </w:r>
      <w:proofErr w:type="gramEnd"/>
      <w:r w:rsidRPr="0039634A">
        <w:rPr>
          <w:rFonts w:ascii="Times New Roman" w:hAnsi="Times New Roman"/>
          <w:sz w:val="28"/>
          <w:szCs w:val="28"/>
        </w:rPr>
        <w:t>:</w:t>
      </w:r>
    </w:p>
    <w:p w:rsidR="00E87A56" w:rsidRPr="0039634A" w:rsidRDefault="00E87A56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   - </w:t>
      </w:r>
      <w:r>
        <w:rPr>
          <w:rFonts w:ascii="Times New Roman" w:hAnsi="Times New Roman"/>
          <w:sz w:val="28"/>
          <w:szCs w:val="28"/>
        </w:rPr>
        <w:t>административный;</w:t>
      </w:r>
    </w:p>
    <w:p w:rsidR="00E87A56" w:rsidRPr="0039634A" w:rsidRDefault="00E87A56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производственный;</w:t>
      </w:r>
    </w:p>
    <w:p w:rsidR="00E87A56" w:rsidRDefault="00E87A56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обслуживающий.</w:t>
      </w:r>
    </w:p>
    <w:p w:rsidR="00EE1EE6" w:rsidRPr="00495487" w:rsidRDefault="00E87A56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 xml:space="preserve">Составить  примерную схему организационной структуры управления предприятием общественного питания.    Охарактеризовать основные функциональные группы  помещений предприятия, их расположение,  дать определение производственных подразделений, организуемых  на   предприятии (рабочее место, производственный участок, цех и др.), указать их  состав и взаимосвязь. </w:t>
      </w:r>
    </w:p>
    <w:p w:rsidR="00987FDE" w:rsidRPr="007E5312" w:rsidRDefault="00987FDE" w:rsidP="00495487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5312">
        <w:rPr>
          <w:rFonts w:ascii="Times New Roman" w:hAnsi="Times New Roman" w:cs="Times New Roman"/>
          <w:bCs/>
          <w:sz w:val="28"/>
          <w:szCs w:val="28"/>
        </w:rPr>
        <w:t>При выполнении данного подраздела необходимо дать описание (общей концепции предприятии) включающей: организационно-правовую форму, тип и класс согласно ГОСТ 50762-2007 «Услуги общественного питания. Классификация предприятий общественного питания», режим работы, контингент питающихся, методы и формы обслуживания потребителей, перечень предоставляемых услуг населению согласно ГОСТа. Ре</w:t>
      </w:r>
      <w:r w:rsidR="009D4140">
        <w:rPr>
          <w:rFonts w:ascii="Times New Roman" w:hAnsi="Times New Roman" w:cs="Times New Roman"/>
          <w:bCs/>
          <w:sz w:val="28"/>
          <w:szCs w:val="28"/>
        </w:rPr>
        <w:t>комендуемый объем подраздела 3-6</w:t>
      </w:r>
      <w:r w:rsidRPr="007E5312">
        <w:rPr>
          <w:rFonts w:ascii="Times New Roman" w:hAnsi="Times New Roman" w:cs="Times New Roman"/>
          <w:bCs/>
          <w:sz w:val="28"/>
          <w:szCs w:val="28"/>
        </w:rPr>
        <w:t xml:space="preserve"> страницы.</w:t>
      </w:r>
    </w:p>
    <w:p w:rsidR="00987FDE" w:rsidRPr="009F0098" w:rsidRDefault="00987FDE" w:rsidP="00495487">
      <w:pPr>
        <w:spacing w:after="0"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9F009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Организация снабжения предприятия</w:t>
      </w:r>
    </w:p>
    <w:p w:rsidR="00987FDE" w:rsidRPr="009F0098" w:rsidRDefault="00987FDE" w:rsidP="00495487">
      <w:pPr>
        <w:tabs>
          <w:tab w:val="left" w:pos="0"/>
          <w:tab w:val="left" w:pos="7020"/>
        </w:tabs>
        <w:spacing w:after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F0098">
        <w:rPr>
          <w:rFonts w:ascii="Times New Roman" w:hAnsi="Times New Roman" w:cs="Times New Roman"/>
          <w:color w:val="auto"/>
          <w:sz w:val="28"/>
          <w:szCs w:val="28"/>
        </w:rPr>
        <w:t>Описываются формы доставки сырья. Описать источники поступления товаров. Анализ организации централизованной или децентрализованной доставки сырья на предприятие.</w:t>
      </w:r>
      <w:r w:rsidR="00C35A1B" w:rsidRPr="009F009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F0098">
        <w:rPr>
          <w:rFonts w:ascii="Times New Roman" w:hAnsi="Times New Roman" w:cs="Times New Roman"/>
          <w:color w:val="auto"/>
          <w:sz w:val="28"/>
          <w:szCs w:val="28"/>
        </w:rPr>
        <w:t>Описать технологический процесс товародвижения</w:t>
      </w:r>
    </w:p>
    <w:p w:rsidR="00EE1EE6" w:rsidRDefault="00EE1EE6" w:rsidP="00495487">
      <w:pPr>
        <w:spacing w:after="0"/>
        <w:rPr>
          <w:rFonts w:ascii="Times New Roman" w:hAnsi="Times New Roman" w:cs="Times New Roman"/>
        </w:rPr>
      </w:pPr>
    </w:p>
    <w:p w:rsidR="00EE1EE6" w:rsidRPr="00495487" w:rsidRDefault="00EE1EE6" w:rsidP="00495487">
      <w:pPr>
        <w:spacing w:after="0"/>
        <w:rPr>
          <w:b/>
          <w:sz w:val="28"/>
          <w:szCs w:val="28"/>
        </w:rPr>
      </w:pPr>
      <w:r w:rsidRPr="00C4546A">
        <w:rPr>
          <w:rFonts w:ascii="Times New Roman" w:hAnsi="Times New Roman" w:cs="Times New Roman"/>
          <w:b/>
          <w:sz w:val="28"/>
          <w:szCs w:val="28"/>
        </w:rPr>
        <w:t>1.2. Характеристика структурного подразделения</w:t>
      </w:r>
    </w:p>
    <w:p w:rsidR="00C4546A" w:rsidRPr="00A80803" w:rsidRDefault="00C4546A" w:rsidP="00495487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Таблица 2</w:t>
      </w:r>
    </w:p>
    <w:p w:rsidR="00C4546A" w:rsidRPr="000F1F91" w:rsidRDefault="00495487" w:rsidP="00495487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C4546A">
        <w:rPr>
          <w:rFonts w:ascii="Times New Roman" w:hAnsi="Times New Roman"/>
        </w:rPr>
        <w:t>Организация  работы структурного подразделения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1418"/>
        <w:gridCol w:w="1559"/>
        <w:gridCol w:w="1276"/>
        <w:gridCol w:w="1276"/>
        <w:gridCol w:w="1842"/>
      </w:tblGrid>
      <w:tr w:rsidR="00C4546A" w:rsidRPr="00897B09" w:rsidTr="001D4755">
        <w:tc>
          <w:tcPr>
            <w:tcW w:w="1277" w:type="dxa"/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Наименование</w:t>
            </w:r>
          </w:p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цеха</w:t>
            </w:r>
          </w:p>
        </w:tc>
        <w:tc>
          <w:tcPr>
            <w:tcW w:w="1275" w:type="dxa"/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Ассортимент выпускаемой </w:t>
            </w:r>
            <w:r w:rsidRPr="00D652E8">
              <w:rPr>
                <w:rFonts w:ascii="Times New Roman" w:hAnsi="Times New Roman"/>
              </w:rPr>
              <w:lastRenderedPageBreak/>
              <w:t>продукции</w:t>
            </w:r>
          </w:p>
        </w:tc>
        <w:tc>
          <w:tcPr>
            <w:tcW w:w="1418" w:type="dxa"/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lastRenderedPageBreak/>
              <w:t>Микроклимат, расположение</w:t>
            </w:r>
          </w:p>
        </w:tc>
        <w:tc>
          <w:tcPr>
            <w:tcW w:w="1559" w:type="dxa"/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Перечень рабочих мест, участков, </w:t>
            </w:r>
            <w:r w:rsidRPr="00D652E8">
              <w:rPr>
                <w:rFonts w:ascii="Times New Roman" w:hAnsi="Times New Roman"/>
              </w:rPr>
              <w:lastRenderedPageBreak/>
              <w:t>технологических линий</w:t>
            </w:r>
          </w:p>
        </w:tc>
        <w:tc>
          <w:tcPr>
            <w:tcW w:w="1276" w:type="dxa"/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lastRenderedPageBreak/>
              <w:t xml:space="preserve">Оборудование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Инвентарь, инструменты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Управление, </w:t>
            </w:r>
          </w:p>
          <w:p w:rsidR="00C4546A" w:rsidRPr="00D652E8" w:rsidRDefault="00C4546A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персонал </w:t>
            </w:r>
          </w:p>
        </w:tc>
      </w:tr>
      <w:tr w:rsidR="00C4546A" w:rsidRPr="00897B09" w:rsidTr="001D4755">
        <w:tc>
          <w:tcPr>
            <w:tcW w:w="1277" w:type="dxa"/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C4546A" w:rsidRPr="00897B09" w:rsidRDefault="00C4546A" w:rsidP="00495487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C4546A" w:rsidRDefault="00C4546A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546A" w:rsidRPr="00E320B7" w:rsidRDefault="00C4546A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9634A">
        <w:rPr>
          <w:rFonts w:ascii="Times New Roman" w:hAnsi="Times New Roman"/>
          <w:sz w:val="28"/>
          <w:szCs w:val="28"/>
        </w:rPr>
        <w:t>Сделать анализ правильности организации работы структурного подразделения с точки зрения норм и требований, предъявляемых к ним.</w:t>
      </w:r>
    </w:p>
    <w:p w:rsidR="00987FDE" w:rsidRDefault="00987FDE" w:rsidP="00495487">
      <w:pPr>
        <w:spacing w:after="0"/>
      </w:pPr>
    </w:p>
    <w:p w:rsidR="00322044" w:rsidRDefault="00322044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2. Практическая часть «Оперативное планирование работы структурного подразделения»</w:t>
      </w:r>
    </w:p>
    <w:p w:rsidR="00DB77ED" w:rsidRPr="008524FD" w:rsidRDefault="00DB77ED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044" w:rsidRPr="009D4140" w:rsidRDefault="00322044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140">
        <w:rPr>
          <w:rFonts w:ascii="Times New Roman" w:hAnsi="Times New Roman" w:cs="Times New Roman"/>
          <w:b/>
          <w:sz w:val="28"/>
          <w:szCs w:val="28"/>
        </w:rPr>
        <w:t>2.1. Определение нормативов выпуска блюд, напитков, кулинарных и кондитерских изделий структурного подразделения</w:t>
      </w:r>
    </w:p>
    <w:p w:rsidR="00987FDE" w:rsidRDefault="00987FDE" w:rsidP="00495487">
      <w:pPr>
        <w:spacing w:after="0"/>
      </w:pPr>
    </w:p>
    <w:p w:rsidR="00786DF2" w:rsidRDefault="00786DF2" w:rsidP="0049548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E78EA">
        <w:rPr>
          <w:rFonts w:ascii="Times New Roman" w:hAnsi="Times New Roman"/>
          <w:b/>
          <w:sz w:val="28"/>
          <w:szCs w:val="28"/>
        </w:rPr>
        <w:t>Определение количества блюд и напитков, подлежащих изготовлению</w:t>
      </w:r>
      <w:r>
        <w:rPr>
          <w:rFonts w:ascii="Times New Roman" w:hAnsi="Times New Roman"/>
          <w:b/>
          <w:sz w:val="28"/>
          <w:szCs w:val="28"/>
        </w:rPr>
        <w:t xml:space="preserve"> и реализации</w:t>
      </w: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8EA">
        <w:rPr>
          <w:rFonts w:ascii="Times New Roman" w:hAnsi="Times New Roman"/>
          <w:sz w:val="28"/>
          <w:szCs w:val="28"/>
        </w:rPr>
        <w:t>Исходными данными для определения количества блюд являются количество потребителей и коэффициент потребления блюд.</w:t>
      </w: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8EA">
        <w:rPr>
          <w:rFonts w:ascii="Times New Roman" w:hAnsi="Times New Roman"/>
          <w:sz w:val="28"/>
          <w:szCs w:val="28"/>
        </w:rPr>
        <w:t>Общее количество блюд определяется по формуле:</w:t>
      </w: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8EA">
        <w:rPr>
          <w:rFonts w:ascii="Times New Roman" w:hAnsi="Times New Roman"/>
          <w:position w:val="-6"/>
          <w:sz w:val="28"/>
          <w:szCs w:val="28"/>
        </w:rPr>
        <w:object w:dxaOrig="126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5pt;height:17pt" o:ole="">
            <v:imagedata r:id="rId15" o:title=""/>
          </v:shape>
          <o:OLEObject Type="Embed" ProgID="Equation.3" ShapeID="_x0000_i1025" DrawAspect="Content" ObjectID="_1647860458" r:id="rId16"/>
        </w:object>
      </w:r>
      <w:r w:rsidRPr="00BE78EA">
        <w:rPr>
          <w:rFonts w:ascii="Times New Roman" w:hAnsi="Times New Roman"/>
          <w:sz w:val="28"/>
          <w:szCs w:val="28"/>
        </w:rPr>
        <w:t>,  (4)</w:t>
      </w:r>
    </w:p>
    <w:p w:rsidR="00786DF2" w:rsidRPr="002B2491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8EA">
        <w:rPr>
          <w:rFonts w:ascii="Times New Roman" w:hAnsi="Times New Roman"/>
          <w:sz w:val="28"/>
          <w:szCs w:val="28"/>
        </w:rPr>
        <w:t xml:space="preserve">где </w:t>
      </w:r>
      <w:r w:rsidRPr="00BE78EA">
        <w:rPr>
          <w:rFonts w:ascii="Times New Roman" w:hAnsi="Times New Roman"/>
          <w:sz w:val="28"/>
          <w:szCs w:val="28"/>
          <w:lang w:val="en-US"/>
        </w:rPr>
        <w:t>n</w:t>
      </w:r>
      <w:r w:rsidRPr="00BE78EA">
        <w:rPr>
          <w:rFonts w:ascii="Times New Roman" w:hAnsi="Times New Roman"/>
          <w:sz w:val="28"/>
          <w:szCs w:val="28"/>
        </w:rPr>
        <w:t xml:space="preserve"> – количество блюд, реализуемых предприятием в течение дня;</w:t>
      </w: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8EA">
        <w:rPr>
          <w:rFonts w:ascii="Times New Roman" w:hAnsi="Times New Roman"/>
          <w:sz w:val="28"/>
          <w:szCs w:val="28"/>
          <w:lang w:val="en-US"/>
        </w:rPr>
        <w:t>N</w:t>
      </w:r>
      <w:r w:rsidRPr="00BE78EA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BE78EA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BE78EA">
        <w:rPr>
          <w:rFonts w:ascii="Times New Roman" w:hAnsi="Times New Roman"/>
          <w:sz w:val="28"/>
          <w:szCs w:val="28"/>
        </w:rPr>
        <w:t xml:space="preserve"> потребителей в течение дня;</w:t>
      </w:r>
    </w:p>
    <w:p w:rsidR="00786DF2" w:rsidRPr="00BE78EA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8EA">
        <w:rPr>
          <w:rFonts w:ascii="Times New Roman" w:hAnsi="Times New Roman"/>
          <w:sz w:val="28"/>
          <w:szCs w:val="28"/>
          <w:lang w:val="en-US"/>
        </w:rPr>
        <w:t>m</w:t>
      </w:r>
      <w:r w:rsidRPr="00BE78EA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BE78EA">
        <w:rPr>
          <w:rFonts w:ascii="Times New Roman" w:hAnsi="Times New Roman"/>
          <w:sz w:val="28"/>
          <w:szCs w:val="28"/>
        </w:rPr>
        <w:t>коэффициент</w:t>
      </w:r>
      <w:proofErr w:type="gramEnd"/>
      <w:r w:rsidRPr="00BE78EA">
        <w:rPr>
          <w:rFonts w:ascii="Times New Roman" w:hAnsi="Times New Roman"/>
          <w:sz w:val="28"/>
          <w:szCs w:val="28"/>
        </w:rPr>
        <w:t xml:space="preserve"> потребления блюд (сумма коэффициентов потребления холодных блюд, супов, вторых, горячих блюд, сладких блюд и горячих напитков).</w:t>
      </w:r>
    </w:p>
    <w:p w:rsidR="00786DF2" w:rsidRDefault="00786DF2" w:rsidP="00495487">
      <w:pPr>
        <w:spacing w:after="0"/>
        <w:rPr>
          <w:rFonts w:ascii="Times New Roman" w:hAnsi="Times New Roman"/>
          <w:i/>
          <w:sz w:val="28"/>
          <w:szCs w:val="28"/>
        </w:rPr>
      </w:pPr>
      <w:r w:rsidRPr="006B5FDD">
        <w:rPr>
          <w:rFonts w:ascii="Times New Roman" w:hAnsi="Times New Roman"/>
          <w:i/>
          <w:sz w:val="28"/>
          <w:szCs w:val="28"/>
        </w:rPr>
        <w:t>Сделать вывод: Предприятие выпускает в день</w:t>
      </w:r>
      <w:proofErr w:type="gramStart"/>
      <w:r w:rsidRPr="006B5FDD">
        <w:rPr>
          <w:rFonts w:ascii="Times New Roman" w:hAnsi="Times New Roman"/>
          <w:i/>
          <w:sz w:val="28"/>
          <w:szCs w:val="28"/>
        </w:rPr>
        <w:t xml:space="preserve">  …….</w:t>
      </w:r>
      <w:proofErr w:type="gramEnd"/>
      <w:r w:rsidRPr="006B5FDD">
        <w:rPr>
          <w:rFonts w:ascii="Times New Roman" w:hAnsi="Times New Roman"/>
          <w:i/>
          <w:sz w:val="28"/>
          <w:szCs w:val="28"/>
        </w:rPr>
        <w:t>блюд.</w:t>
      </w:r>
    </w:p>
    <w:p w:rsidR="00C47909" w:rsidRDefault="00C47909" w:rsidP="00495487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C47909" w:rsidRPr="00EB44BF" w:rsidRDefault="00C47909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4BF">
        <w:rPr>
          <w:rFonts w:ascii="Times New Roman" w:hAnsi="Times New Roman" w:cs="Times New Roman"/>
          <w:b/>
          <w:sz w:val="28"/>
          <w:szCs w:val="28"/>
        </w:rPr>
        <w:t>2.2. Определение количества потребляемых блюд  и напитков с разбивкой по ассортименту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4D47">
        <w:rPr>
          <w:rFonts w:ascii="Times New Roman" w:hAnsi="Times New Roman"/>
          <w:b/>
          <w:sz w:val="28"/>
          <w:szCs w:val="28"/>
        </w:rPr>
        <w:t xml:space="preserve">Разбивка </w:t>
      </w:r>
      <w:r>
        <w:rPr>
          <w:rFonts w:ascii="Times New Roman" w:hAnsi="Times New Roman"/>
          <w:b/>
          <w:sz w:val="28"/>
          <w:szCs w:val="28"/>
        </w:rPr>
        <w:t xml:space="preserve">блюд по ассортименту 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493E">
        <w:rPr>
          <w:rFonts w:ascii="Times New Roman" w:hAnsi="Times New Roman"/>
          <w:sz w:val="28"/>
          <w:szCs w:val="28"/>
        </w:rPr>
        <w:t>Общее количество блюд, реализуемых на предприятии</w:t>
      </w:r>
      <w:r>
        <w:rPr>
          <w:rFonts w:ascii="Times New Roman" w:hAnsi="Times New Roman"/>
          <w:sz w:val="28"/>
          <w:szCs w:val="28"/>
        </w:rPr>
        <w:t>,</w:t>
      </w:r>
      <w:r w:rsidRPr="0072493E">
        <w:rPr>
          <w:rFonts w:ascii="Times New Roman" w:hAnsi="Times New Roman"/>
          <w:sz w:val="28"/>
          <w:szCs w:val="28"/>
        </w:rPr>
        <w:t xml:space="preserve"> зависит от его типа оснащ</w:t>
      </w:r>
      <w:r>
        <w:rPr>
          <w:rFonts w:ascii="Times New Roman" w:hAnsi="Times New Roman"/>
          <w:sz w:val="28"/>
          <w:szCs w:val="28"/>
        </w:rPr>
        <w:t>ения  и определяется по формуле</w:t>
      </w:r>
      <w:r w:rsidRPr="0072493E">
        <w:rPr>
          <w:rFonts w:ascii="Times New Roman" w:hAnsi="Times New Roman"/>
          <w:sz w:val="28"/>
          <w:szCs w:val="28"/>
        </w:rPr>
        <w:t>:</w:t>
      </w:r>
    </w:p>
    <w:p w:rsidR="00786DF2" w:rsidRPr="0072493E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5D11">
        <w:rPr>
          <w:position w:val="-26"/>
          <w:sz w:val="28"/>
          <w:szCs w:val="28"/>
        </w:rPr>
        <w:object w:dxaOrig="6820" w:dyaOrig="499">
          <v:shape id="_x0000_i1026" type="#_x0000_t75" style="width:341.65pt;height:25.15pt" o:ole="">
            <v:imagedata r:id="rId17" o:title=""/>
          </v:shape>
          <o:OLEObject Type="Embed" ProgID="Equation.3" ShapeID="_x0000_i1026" DrawAspect="Content" ObjectID="_1647860459" r:id="rId18"/>
        </w:object>
      </w:r>
    </w:p>
    <w:p w:rsidR="00786DF2" w:rsidRPr="007532AC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3B8F">
        <w:rPr>
          <w:rFonts w:ascii="Times New Roman" w:hAnsi="Times New Roman"/>
          <w:sz w:val="28"/>
          <w:szCs w:val="28"/>
        </w:rPr>
        <w:t>Значения коэффициента потребления блюд для различных типов предприятий общ</w:t>
      </w:r>
      <w:r>
        <w:rPr>
          <w:rFonts w:ascii="Times New Roman" w:hAnsi="Times New Roman"/>
          <w:sz w:val="28"/>
          <w:szCs w:val="28"/>
        </w:rPr>
        <w:t xml:space="preserve">ественного питания приведены </w:t>
      </w:r>
      <w:r>
        <w:rPr>
          <w:rFonts w:ascii="Times New Roman" w:hAnsi="Times New Roman"/>
          <w:iCs/>
          <w:sz w:val="28"/>
          <w:szCs w:val="28"/>
        </w:rPr>
        <w:t>в Приложении 7.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3B8F">
        <w:rPr>
          <w:rFonts w:ascii="Times New Roman" w:hAnsi="Times New Roman"/>
          <w:sz w:val="28"/>
          <w:szCs w:val="28"/>
        </w:rPr>
        <w:lastRenderedPageBreak/>
        <w:t xml:space="preserve"> Разбивка общего количества блюд на отдельные группы (холодные блюда, супы, вторые горячие блюда, сладкие) и внутригрупповое распределение блюд по основным продуктам (рыбные, мясные, овощные и т.п.) производятся в соответствии с таблицей процентного соотношения различных групп блюд в ассортименте проду</w:t>
      </w:r>
      <w:r>
        <w:rPr>
          <w:rFonts w:ascii="Times New Roman" w:hAnsi="Times New Roman"/>
          <w:sz w:val="28"/>
          <w:szCs w:val="28"/>
        </w:rPr>
        <w:t>кции, выпускаемой предприятием (Приложение 8)</w:t>
      </w:r>
      <w:r w:rsidRPr="00353B8F">
        <w:rPr>
          <w:rFonts w:ascii="Times New Roman" w:hAnsi="Times New Roman"/>
          <w:sz w:val="28"/>
          <w:szCs w:val="28"/>
        </w:rPr>
        <w:t>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3B8F">
        <w:rPr>
          <w:rFonts w:ascii="Times New Roman" w:hAnsi="Times New Roman"/>
          <w:sz w:val="28"/>
          <w:szCs w:val="28"/>
        </w:rPr>
        <w:t>Пользуясь таблицей процентн</w:t>
      </w:r>
      <w:r>
        <w:rPr>
          <w:rFonts w:ascii="Times New Roman" w:hAnsi="Times New Roman"/>
          <w:sz w:val="28"/>
          <w:szCs w:val="28"/>
        </w:rPr>
        <w:t>ого соотношения блюд, производят</w:t>
      </w:r>
      <w:r w:rsidRPr="00353B8F">
        <w:rPr>
          <w:rFonts w:ascii="Times New Roman" w:hAnsi="Times New Roman"/>
          <w:sz w:val="28"/>
          <w:szCs w:val="28"/>
        </w:rPr>
        <w:t xml:space="preserve"> групповую </w:t>
      </w:r>
      <w:r>
        <w:rPr>
          <w:rFonts w:ascii="Times New Roman" w:hAnsi="Times New Roman"/>
          <w:sz w:val="28"/>
          <w:szCs w:val="28"/>
        </w:rPr>
        <w:t>и внутригрупповую разбивку блюд (таблица 4).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86DF2" w:rsidRPr="00E23824" w:rsidRDefault="00786DF2" w:rsidP="00495487">
      <w:pPr>
        <w:spacing w:after="0"/>
        <w:ind w:hanging="180"/>
        <w:rPr>
          <w:rFonts w:ascii="Times New Roman" w:hAnsi="Times New Roman"/>
        </w:rPr>
      </w:pPr>
      <w:r>
        <w:rPr>
          <w:rFonts w:ascii="Times New Roman" w:hAnsi="Times New Roman"/>
        </w:rPr>
        <w:t>Таблица 4</w:t>
      </w:r>
    </w:p>
    <w:p w:rsidR="00786DF2" w:rsidRPr="00E23824" w:rsidRDefault="00786DF2" w:rsidP="00495487">
      <w:pPr>
        <w:spacing w:after="0"/>
        <w:ind w:left="360" w:hanging="180"/>
        <w:jc w:val="center"/>
        <w:rPr>
          <w:rFonts w:ascii="Times New Roman" w:hAnsi="Times New Roman"/>
        </w:rPr>
      </w:pPr>
      <w:r w:rsidRPr="00E23824">
        <w:rPr>
          <w:rFonts w:ascii="Times New Roman" w:hAnsi="Times New Roman"/>
        </w:rPr>
        <w:t>Разбивка блюд по ассортименту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1980"/>
        <w:gridCol w:w="1800"/>
        <w:gridCol w:w="2083"/>
      </w:tblGrid>
      <w:tr w:rsidR="00786DF2" w:rsidTr="001D4755">
        <w:trPr>
          <w:cantSplit/>
        </w:trPr>
        <w:tc>
          <w:tcPr>
            <w:tcW w:w="3960" w:type="dxa"/>
            <w:vMerge w:val="restart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  <w:bCs/>
              </w:rPr>
            </w:pP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D652E8">
              <w:rPr>
                <w:rFonts w:ascii="Times New Roman" w:hAnsi="Times New Roman"/>
              </w:rPr>
              <w:t>Блюда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780" w:type="dxa"/>
            <w:gridSpan w:val="2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Процентное соотношение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                 блюд</w:t>
            </w:r>
          </w:p>
        </w:tc>
        <w:tc>
          <w:tcPr>
            <w:tcW w:w="2083" w:type="dxa"/>
            <w:vMerge w:val="restart"/>
          </w:tcPr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Количество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D652E8">
              <w:rPr>
                <w:rFonts w:ascii="Times New Roman" w:hAnsi="Times New Roman"/>
              </w:rPr>
              <w:t xml:space="preserve">        блюд</w:t>
            </w:r>
          </w:p>
        </w:tc>
      </w:tr>
      <w:tr w:rsidR="00786DF2" w:rsidTr="001D4755">
        <w:trPr>
          <w:cantSplit/>
        </w:trPr>
        <w:tc>
          <w:tcPr>
            <w:tcW w:w="3960" w:type="dxa"/>
            <w:vMerge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 от общего 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количества, %</w:t>
            </w:r>
          </w:p>
        </w:tc>
        <w:tc>
          <w:tcPr>
            <w:tcW w:w="1800" w:type="dxa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от данной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группы, %</w:t>
            </w:r>
          </w:p>
        </w:tc>
        <w:tc>
          <w:tcPr>
            <w:tcW w:w="2083" w:type="dxa"/>
            <w:vMerge/>
          </w:tcPr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786DF2" w:rsidTr="001D4755">
        <w:trPr>
          <w:trHeight w:val="3382"/>
        </w:trPr>
        <w:tc>
          <w:tcPr>
            <w:tcW w:w="3960" w:type="dxa"/>
          </w:tcPr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05C67">
              <w:rPr>
                <w:rFonts w:ascii="Times New Roman" w:hAnsi="Times New Roman"/>
                <w:b/>
                <w:bCs/>
              </w:rPr>
              <w:t>Холодные блюда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05C67">
              <w:rPr>
                <w:rFonts w:ascii="Times New Roman" w:hAnsi="Times New Roman"/>
              </w:rPr>
              <w:t xml:space="preserve">  рыбные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05C67">
              <w:rPr>
                <w:rFonts w:ascii="Times New Roman" w:hAnsi="Times New Roman"/>
              </w:rPr>
              <w:t xml:space="preserve">  мясные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05C67">
              <w:rPr>
                <w:rFonts w:ascii="Times New Roman" w:hAnsi="Times New Roman"/>
              </w:rPr>
              <w:t xml:space="preserve">  салаты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05C67">
              <w:rPr>
                <w:rFonts w:ascii="Times New Roman" w:hAnsi="Times New Roman"/>
                <w:b/>
                <w:bCs/>
              </w:rPr>
              <w:t>Горячие закуски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Супы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Г</w:t>
            </w:r>
            <w:r w:rsidRPr="00105C67">
              <w:rPr>
                <w:rFonts w:ascii="Times New Roman" w:hAnsi="Times New Roman"/>
                <w:b/>
                <w:bCs/>
              </w:rPr>
              <w:t>орячие блюда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05C67">
              <w:rPr>
                <w:rFonts w:ascii="Times New Roman" w:hAnsi="Times New Roman"/>
              </w:rPr>
              <w:t>рыбные</w:t>
            </w:r>
          </w:p>
          <w:p w:rsidR="00786DF2" w:rsidRPr="00105C67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05C67">
              <w:rPr>
                <w:rFonts w:ascii="Times New Roman" w:hAnsi="Times New Roman"/>
              </w:rPr>
              <w:t xml:space="preserve">  мясные</w:t>
            </w:r>
          </w:p>
          <w:p w:rsidR="00786DF2" w:rsidRPr="00105C67" w:rsidRDefault="00786DF2" w:rsidP="00495487">
            <w:pPr>
              <w:spacing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Сладкие блюда и горячие напитки</w:t>
            </w:r>
          </w:p>
          <w:p w:rsidR="00786DF2" w:rsidRPr="00105C67" w:rsidRDefault="00786DF2" w:rsidP="00495487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0" w:type="dxa"/>
          </w:tcPr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00" w:type="dxa"/>
          </w:tcPr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3" w:type="dxa"/>
          </w:tcPr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Tr="001D4755">
        <w:trPr>
          <w:trHeight w:val="416"/>
        </w:trPr>
        <w:tc>
          <w:tcPr>
            <w:tcW w:w="3960" w:type="dxa"/>
          </w:tcPr>
          <w:p w:rsidR="00786DF2" w:rsidRPr="00D652E8" w:rsidRDefault="00786DF2" w:rsidP="00495487">
            <w:pPr>
              <w:spacing w:after="0"/>
              <w:rPr>
                <w:rFonts w:ascii="Times New Roman" w:hAnsi="Times New Roman"/>
                <w:bCs/>
              </w:rPr>
            </w:pPr>
            <w:r w:rsidRPr="00D652E8">
              <w:rPr>
                <w:rFonts w:ascii="Times New Roman" w:hAnsi="Times New Roman"/>
                <w:bCs/>
              </w:rPr>
              <w:t>Итого:</w:t>
            </w:r>
          </w:p>
        </w:tc>
        <w:tc>
          <w:tcPr>
            <w:tcW w:w="1980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100</w:t>
            </w:r>
          </w:p>
        </w:tc>
        <w:tc>
          <w:tcPr>
            <w:tcW w:w="1800" w:type="dxa"/>
          </w:tcPr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83" w:type="dxa"/>
          </w:tcPr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786DF2" w:rsidRPr="00105C67" w:rsidRDefault="00786DF2" w:rsidP="00495487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  <w:p w:rsidR="00786DF2" w:rsidRPr="00105C67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786DF2" w:rsidRPr="0072493E" w:rsidRDefault="00786DF2" w:rsidP="00495487">
      <w:pPr>
        <w:spacing w:after="0"/>
        <w:ind w:hanging="180"/>
        <w:rPr>
          <w:rFonts w:ascii="Times New Roman" w:hAnsi="Times New Roman"/>
          <w:sz w:val="28"/>
          <w:szCs w:val="28"/>
        </w:rPr>
      </w:pPr>
    </w:p>
    <w:p w:rsidR="00786DF2" w:rsidRPr="00B50960" w:rsidRDefault="00786DF2" w:rsidP="00495487">
      <w:pPr>
        <w:spacing w:after="0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Расчет количества </w:t>
      </w:r>
      <w:r w:rsidRPr="00B50960">
        <w:rPr>
          <w:rFonts w:ascii="Times New Roman" w:hAnsi="Times New Roman"/>
          <w:b/>
          <w:sz w:val="28"/>
          <w:szCs w:val="28"/>
        </w:rPr>
        <w:t xml:space="preserve">холодных напитков, мучных кондитерских и </w:t>
      </w:r>
      <w:r>
        <w:rPr>
          <w:rFonts w:ascii="Times New Roman" w:hAnsi="Times New Roman"/>
          <w:b/>
          <w:sz w:val="28"/>
          <w:szCs w:val="28"/>
        </w:rPr>
        <w:t>хлебо</w:t>
      </w:r>
      <w:r w:rsidRPr="00B50960">
        <w:rPr>
          <w:rFonts w:ascii="Times New Roman" w:hAnsi="Times New Roman"/>
          <w:b/>
          <w:sz w:val="28"/>
          <w:szCs w:val="28"/>
        </w:rPr>
        <w:t>булочных изделий, хлеба</w:t>
      </w:r>
    </w:p>
    <w:p w:rsidR="00786DF2" w:rsidRPr="007532AC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Количество </w:t>
      </w:r>
      <w:r w:rsidRPr="00B50960">
        <w:rPr>
          <w:rFonts w:ascii="Times New Roman" w:hAnsi="Times New Roman"/>
          <w:sz w:val="28"/>
          <w:szCs w:val="28"/>
        </w:rPr>
        <w:t>холодных напитков, мучных кондитерских и булочных изделий, хлеба определяется по нормам</w:t>
      </w:r>
      <w:r>
        <w:rPr>
          <w:rFonts w:ascii="Times New Roman" w:hAnsi="Times New Roman"/>
          <w:sz w:val="28"/>
          <w:szCs w:val="28"/>
        </w:rPr>
        <w:t xml:space="preserve"> потребления на одного человека (Приложение 9).</w:t>
      </w:r>
    </w:p>
    <w:p w:rsidR="00786DF2" w:rsidRPr="00B50960" w:rsidRDefault="00786DF2" w:rsidP="00495487">
      <w:pPr>
        <w:spacing w:after="0"/>
        <w:ind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Используя расчеты количества</w:t>
      </w:r>
      <w:r w:rsidRPr="00B50960">
        <w:rPr>
          <w:rFonts w:ascii="Times New Roman" w:hAnsi="Times New Roman"/>
          <w:sz w:val="28"/>
          <w:szCs w:val="28"/>
        </w:rPr>
        <w:t xml:space="preserve"> потребителей предприятия питания</w:t>
      </w:r>
      <w:r>
        <w:rPr>
          <w:rFonts w:ascii="Times New Roman" w:hAnsi="Times New Roman"/>
          <w:sz w:val="28"/>
          <w:szCs w:val="28"/>
        </w:rPr>
        <w:t>,</w:t>
      </w:r>
      <w:r w:rsidRPr="00B50960">
        <w:rPr>
          <w:rFonts w:ascii="Times New Roman" w:hAnsi="Times New Roman"/>
          <w:sz w:val="28"/>
          <w:szCs w:val="28"/>
        </w:rPr>
        <w:t xml:space="preserve">  сделать</w:t>
      </w:r>
      <w:r>
        <w:rPr>
          <w:rFonts w:ascii="Times New Roman" w:hAnsi="Times New Roman"/>
          <w:sz w:val="28"/>
          <w:szCs w:val="28"/>
        </w:rPr>
        <w:t xml:space="preserve"> расчеты и заполнить таблицу 5.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Таблица 5</w:t>
      </w:r>
    </w:p>
    <w:p w:rsidR="00786DF2" w:rsidRPr="00C93AB5" w:rsidRDefault="00786DF2" w:rsidP="00495487">
      <w:pPr>
        <w:spacing w:after="0"/>
        <w:jc w:val="center"/>
        <w:rPr>
          <w:rFonts w:ascii="Times New Roman" w:hAnsi="Times New Roman"/>
        </w:rPr>
      </w:pPr>
      <w:r w:rsidRPr="00C93AB5">
        <w:rPr>
          <w:rFonts w:ascii="Times New Roman" w:hAnsi="Times New Roman"/>
        </w:rPr>
        <w:t>Расчет количества горячих и холодных напитков, мучных кондитерских, хлебобулочных изделий и хлеба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01"/>
        <w:gridCol w:w="1843"/>
        <w:gridCol w:w="1701"/>
        <w:gridCol w:w="1843"/>
      </w:tblGrid>
      <w:tr w:rsidR="00786DF2" w:rsidRPr="00A80803" w:rsidTr="001D4755">
        <w:trPr>
          <w:trHeight w:val="375"/>
        </w:trPr>
        <w:tc>
          <w:tcPr>
            <w:tcW w:w="2552" w:type="dxa"/>
            <w:vMerge w:val="restart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lastRenderedPageBreak/>
              <w:t xml:space="preserve">Наименование </w:t>
            </w:r>
          </w:p>
        </w:tc>
        <w:tc>
          <w:tcPr>
            <w:tcW w:w="1701" w:type="dxa"/>
            <w:vMerge w:val="restart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lastRenderedPageBreak/>
              <w:t>Количество потребителей</w:t>
            </w:r>
          </w:p>
        </w:tc>
        <w:tc>
          <w:tcPr>
            <w:tcW w:w="1843" w:type="dxa"/>
            <w:vMerge w:val="restart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lastRenderedPageBreak/>
              <w:t xml:space="preserve">Норма </w:t>
            </w:r>
            <w:r w:rsidRPr="00D652E8">
              <w:rPr>
                <w:rFonts w:ascii="Times New Roman" w:hAnsi="Times New Roman"/>
              </w:rPr>
              <w:lastRenderedPageBreak/>
              <w:t>потребления на 1 человека в день</w:t>
            </w:r>
          </w:p>
        </w:tc>
        <w:tc>
          <w:tcPr>
            <w:tcW w:w="3544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lastRenderedPageBreak/>
              <w:t>Общее количество</w:t>
            </w:r>
          </w:p>
        </w:tc>
      </w:tr>
      <w:tr w:rsidR="00786DF2" w:rsidRPr="00A80803" w:rsidTr="001D4755">
        <w:trPr>
          <w:trHeight w:val="180"/>
        </w:trPr>
        <w:tc>
          <w:tcPr>
            <w:tcW w:w="2552" w:type="dxa"/>
            <w:vMerge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в литрах, штуках</w:t>
            </w:r>
          </w:p>
        </w:tc>
        <w:tc>
          <w:tcPr>
            <w:tcW w:w="1843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в порциях, стаканах</w:t>
            </w:r>
          </w:p>
        </w:tc>
      </w:tr>
      <w:tr w:rsidR="00786DF2" w:rsidRPr="00A80803" w:rsidTr="001D4755">
        <w:tc>
          <w:tcPr>
            <w:tcW w:w="2552" w:type="dxa"/>
          </w:tcPr>
          <w:p w:rsidR="00786DF2" w:rsidRPr="00A974C2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  <w:r w:rsidRPr="00A974C2">
              <w:rPr>
                <w:rFonts w:ascii="Times New Roman" w:hAnsi="Times New Roman"/>
                <w:b/>
              </w:rPr>
              <w:lastRenderedPageBreak/>
              <w:t>Холодные напитки:</w:t>
            </w:r>
          </w:p>
          <w:p w:rsidR="00786DF2" w:rsidRPr="00A974C2" w:rsidRDefault="00786DF2" w:rsidP="00495487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>фруктовая вода</w:t>
            </w:r>
            <w:r>
              <w:rPr>
                <w:rFonts w:ascii="Times New Roman" w:hAnsi="Times New Roman"/>
              </w:rPr>
              <w:t xml:space="preserve">, </w:t>
            </w: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</w:p>
          <w:p w:rsidR="00786DF2" w:rsidRPr="00A974C2" w:rsidRDefault="00786DF2" w:rsidP="00495487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>минеральная вода</w:t>
            </w:r>
            <w:r>
              <w:rPr>
                <w:rFonts w:ascii="Times New Roman" w:hAnsi="Times New Roman"/>
              </w:rPr>
              <w:t xml:space="preserve">, </w:t>
            </w: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</w:p>
          <w:p w:rsidR="00786DF2" w:rsidRPr="00A974C2" w:rsidRDefault="00786DF2" w:rsidP="00495487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>натуральный сок</w:t>
            </w:r>
            <w:r>
              <w:rPr>
                <w:rFonts w:ascii="Times New Roman" w:hAnsi="Times New Roman"/>
              </w:rPr>
              <w:t xml:space="preserve">, </w:t>
            </w: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</w:p>
          <w:p w:rsidR="00786DF2" w:rsidRPr="00A974C2" w:rsidRDefault="00786DF2" w:rsidP="00495487">
            <w:pPr>
              <w:spacing w:after="0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>напитоксобственного производства</w:t>
            </w:r>
            <w:r>
              <w:rPr>
                <w:rFonts w:ascii="Times New Roman" w:hAnsi="Times New Roman"/>
              </w:rPr>
              <w:t xml:space="preserve">, </w:t>
            </w: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</w:p>
          <w:p w:rsidR="00786DF2" w:rsidRPr="00A974C2" w:rsidRDefault="00786DF2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A80803" w:rsidTr="001D4755">
        <w:tc>
          <w:tcPr>
            <w:tcW w:w="2552" w:type="dxa"/>
          </w:tcPr>
          <w:p w:rsidR="00786DF2" w:rsidRPr="00A974C2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  <w:r w:rsidRPr="00A974C2">
              <w:rPr>
                <w:rFonts w:ascii="Times New Roman" w:hAnsi="Times New Roman"/>
                <w:b/>
              </w:rPr>
              <w:t>Мучные кондитерские  изделия</w:t>
            </w:r>
            <w:r>
              <w:rPr>
                <w:rFonts w:ascii="Times New Roman" w:hAnsi="Times New Roman"/>
                <w:b/>
              </w:rPr>
              <w:t xml:space="preserve">, </w:t>
            </w:r>
            <w:proofErr w:type="gramStart"/>
            <w:r>
              <w:rPr>
                <w:rFonts w:ascii="Times New Roman" w:hAnsi="Times New Roman"/>
                <w:b/>
              </w:rPr>
              <w:t>г</w:t>
            </w:r>
            <w:proofErr w:type="gramEnd"/>
          </w:p>
        </w:tc>
        <w:tc>
          <w:tcPr>
            <w:tcW w:w="1701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A80803" w:rsidTr="001D4755">
        <w:tc>
          <w:tcPr>
            <w:tcW w:w="2552" w:type="dxa"/>
          </w:tcPr>
          <w:p w:rsidR="00786DF2" w:rsidRPr="00A974C2" w:rsidRDefault="00786DF2" w:rsidP="0049548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Хлеб и хлебобулочные изделия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.г</w:t>
            </w:r>
            <w:proofErr w:type="gramEnd"/>
          </w:p>
          <w:p w:rsidR="00786DF2" w:rsidRPr="00A974C2" w:rsidRDefault="00786DF2" w:rsidP="00495487">
            <w:pPr>
              <w:spacing w:after="0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>В том числе:</w:t>
            </w:r>
          </w:p>
          <w:p w:rsidR="00786DF2" w:rsidRPr="00A974C2" w:rsidRDefault="00786DF2" w:rsidP="00495487">
            <w:pPr>
              <w:spacing w:after="0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 xml:space="preserve"> ржаной</w:t>
            </w:r>
          </w:p>
          <w:p w:rsidR="00786DF2" w:rsidRPr="00A80803" w:rsidRDefault="00786DF2" w:rsidP="00495487">
            <w:pPr>
              <w:spacing w:after="0"/>
              <w:rPr>
                <w:rFonts w:ascii="Times New Roman" w:hAnsi="Times New Roman"/>
              </w:rPr>
            </w:pPr>
            <w:r w:rsidRPr="00A974C2">
              <w:rPr>
                <w:rFonts w:ascii="Times New Roman" w:hAnsi="Times New Roman"/>
              </w:rPr>
              <w:t xml:space="preserve"> пшеничный</w:t>
            </w:r>
          </w:p>
        </w:tc>
        <w:tc>
          <w:tcPr>
            <w:tcW w:w="1701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86DF2" w:rsidRPr="00A80803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315B">
        <w:rPr>
          <w:rFonts w:ascii="Times New Roman" w:hAnsi="Times New Roman"/>
          <w:sz w:val="28"/>
          <w:szCs w:val="28"/>
        </w:rPr>
        <w:t>На основании Сборника рецептур блюд, ассортиментного минимума и полученных данных</w:t>
      </w:r>
      <w:r>
        <w:rPr>
          <w:rFonts w:ascii="Times New Roman" w:hAnsi="Times New Roman"/>
          <w:sz w:val="28"/>
          <w:szCs w:val="28"/>
        </w:rPr>
        <w:t xml:space="preserve"> из предыдущих таблиц составляется расчётное меню предприятия</w:t>
      </w:r>
      <w:r w:rsidRPr="003F315B">
        <w:rPr>
          <w:rFonts w:ascii="Times New Roman" w:hAnsi="Times New Roman"/>
          <w:sz w:val="28"/>
          <w:szCs w:val="28"/>
        </w:rPr>
        <w:t xml:space="preserve">, которое является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3F315B">
        <w:rPr>
          <w:rFonts w:ascii="Times New Roman" w:hAnsi="Times New Roman"/>
          <w:sz w:val="28"/>
          <w:szCs w:val="28"/>
        </w:rPr>
        <w:t>произ</w:t>
      </w:r>
      <w:r>
        <w:rPr>
          <w:rFonts w:ascii="Times New Roman" w:hAnsi="Times New Roman"/>
          <w:sz w:val="28"/>
          <w:szCs w:val="28"/>
        </w:rPr>
        <w:t>водственной программой</w:t>
      </w:r>
      <w:r w:rsidRPr="003F315B">
        <w:rPr>
          <w:rFonts w:ascii="Times New Roman" w:hAnsi="Times New Roman"/>
          <w:sz w:val="28"/>
          <w:szCs w:val="28"/>
        </w:rPr>
        <w:t>.</w:t>
      </w:r>
    </w:p>
    <w:p w:rsidR="00B16B40" w:rsidRDefault="00B16B40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6B40" w:rsidRPr="00B16B40" w:rsidRDefault="00B16B40" w:rsidP="00495487">
      <w:pPr>
        <w:pStyle w:val="a5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B16B40">
        <w:rPr>
          <w:rFonts w:ascii="Times New Roman" w:hAnsi="Times New Roman" w:cs="Times New Roman"/>
          <w:bCs/>
          <w:sz w:val="28"/>
          <w:szCs w:val="28"/>
        </w:rPr>
        <w:t>Производственная программа составляется на основе разрабатываемого ассортимента и количества блюд, принятых к производству. План-меню следует составлять по форме таблицы 2.1. Рекомендуемый объем подраздела 1 страница.</w:t>
      </w:r>
    </w:p>
    <w:p w:rsidR="007C7B1D" w:rsidRDefault="007C7B1D" w:rsidP="004954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7C7B1D" w:rsidRDefault="007C7B1D" w:rsidP="004954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7C7B1D" w:rsidRDefault="007C7B1D" w:rsidP="004954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7C7B1D" w:rsidRDefault="007C7B1D" w:rsidP="004954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B16B40" w:rsidRPr="00B16B40" w:rsidRDefault="009D4140" w:rsidP="004954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Таблица 2.1 – Плановое </w:t>
      </w:r>
      <w:r w:rsidR="00B16B40" w:rsidRPr="00B16B40">
        <w:rPr>
          <w:rFonts w:ascii="Times New Roman" w:hAnsi="Times New Roman" w:cs="Times New Roman"/>
          <w:bCs/>
          <w:sz w:val="28"/>
          <w:szCs w:val="28"/>
        </w:rPr>
        <w:t xml:space="preserve"> меню </w:t>
      </w:r>
    </w:p>
    <w:tbl>
      <w:tblPr>
        <w:tblW w:w="9622" w:type="dxa"/>
        <w:jc w:val="center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985"/>
        <w:gridCol w:w="877"/>
        <w:gridCol w:w="1188"/>
        <w:gridCol w:w="567"/>
        <w:gridCol w:w="567"/>
        <w:gridCol w:w="567"/>
        <w:gridCol w:w="567"/>
        <w:gridCol w:w="567"/>
        <w:gridCol w:w="567"/>
        <w:gridCol w:w="1620"/>
      </w:tblGrid>
      <w:tr w:rsidR="00B16B40" w:rsidRPr="00B16B40" w:rsidTr="00E17DC8">
        <w:trPr>
          <w:jc w:val="center"/>
        </w:trPr>
        <w:tc>
          <w:tcPr>
            <w:tcW w:w="550" w:type="dxa"/>
            <w:vMerge w:val="restart"/>
          </w:tcPr>
          <w:p w:rsidR="00B16B40" w:rsidRPr="00B16B40" w:rsidRDefault="00B16B40" w:rsidP="00495487">
            <w:pPr>
              <w:pStyle w:val="a5"/>
              <w:spacing w:after="0"/>
              <w:ind w:lef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B16B40" w:rsidRPr="00B16B40" w:rsidRDefault="00B16B40" w:rsidP="00495487">
            <w:pPr>
              <w:pStyle w:val="a5"/>
              <w:spacing w:after="0"/>
              <w:ind w:lef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862" w:type="dxa"/>
            <w:gridSpan w:val="2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блюд</w:t>
            </w:r>
          </w:p>
        </w:tc>
        <w:tc>
          <w:tcPr>
            <w:tcW w:w="4590" w:type="dxa"/>
            <w:gridSpan w:val="7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выпускаемых блюд, порций</w:t>
            </w:r>
          </w:p>
        </w:tc>
        <w:tc>
          <w:tcPr>
            <w:tcW w:w="1620" w:type="dxa"/>
            <w:vMerge w:val="restart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</w:t>
            </w:r>
            <w:proofErr w:type="gramEnd"/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приготовление (квалификация)</w:t>
            </w:r>
          </w:p>
        </w:tc>
      </w:tr>
      <w:tr w:rsidR="00B16B40" w:rsidRPr="00B16B40" w:rsidTr="00E17DC8">
        <w:trPr>
          <w:jc w:val="center"/>
        </w:trPr>
        <w:tc>
          <w:tcPr>
            <w:tcW w:w="550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и краткая характеристика</w:t>
            </w:r>
          </w:p>
        </w:tc>
        <w:tc>
          <w:tcPr>
            <w:tcW w:w="877" w:type="dxa"/>
            <w:vMerge w:val="restart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Выход, </w:t>
            </w:r>
            <w:proofErr w:type="gramStart"/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188" w:type="dxa"/>
            <w:vMerge w:val="restart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Всего, порций</w:t>
            </w:r>
          </w:p>
        </w:tc>
        <w:tc>
          <w:tcPr>
            <w:tcW w:w="3402" w:type="dxa"/>
            <w:gridSpan w:val="6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в том числе выпуск по часам*</w:t>
            </w:r>
          </w:p>
        </w:tc>
        <w:tc>
          <w:tcPr>
            <w:tcW w:w="1620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16B40" w:rsidRPr="00B16B40" w:rsidTr="00E17DC8">
        <w:trPr>
          <w:jc w:val="center"/>
        </w:trPr>
        <w:tc>
          <w:tcPr>
            <w:tcW w:w="550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7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88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67" w:type="dxa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67" w:type="dxa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67" w:type="dxa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67" w:type="dxa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567" w:type="dxa"/>
            <w:vAlign w:val="center"/>
          </w:tcPr>
          <w:p w:rsidR="00B16B40" w:rsidRPr="00B16B40" w:rsidRDefault="00B16B40" w:rsidP="00495487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6B40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620" w:type="dxa"/>
            <w:vMerge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16B40" w:rsidRPr="00B16B40" w:rsidTr="00E17DC8">
        <w:trPr>
          <w:jc w:val="center"/>
        </w:trPr>
        <w:tc>
          <w:tcPr>
            <w:tcW w:w="550" w:type="dxa"/>
          </w:tcPr>
          <w:p w:rsidR="00B16B40" w:rsidRPr="00B16B40" w:rsidRDefault="00B16B40" w:rsidP="0049548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88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16B40" w:rsidRPr="00B16B40" w:rsidTr="00E17DC8">
        <w:trPr>
          <w:jc w:val="center"/>
        </w:trPr>
        <w:tc>
          <w:tcPr>
            <w:tcW w:w="550" w:type="dxa"/>
          </w:tcPr>
          <w:p w:rsidR="00B16B40" w:rsidRPr="00B16B40" w:rsidRDefault="00B16B40" w:rsidP="0049548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88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16B40" w:rsidRPr="00B16B40" w:rsidTr="00E17DC8">
        <w:trPr>
          <w:jc w:val="center"/>
        </w:trPr>
        <w:tc>
          <w:tcPr>
            <w:tcW w:w="550" w:type="dxa"/>
          </w:tcPr>
          <w:p w:rsidR="00B16B40" w:rsidRPr="00B16B40" w:rsidRDefault="00B16B40" w:rsidP="0049548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88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B16B40" w:rsidRPr="00B16B40" w:rsidRDefault="00B16B40" w:rsidP="00495487">
            <w:pPr>
              <w:pStyle w:val="a5"/>
              <w:spacing w:after="0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16B40" w:rsidRPr="00B16B40" w:rsidRDefault="00B16B40" w:rsidP="00495487">
      <w:pPr>
        <w:pStyle w:val="a5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B16B40" w:rsidRPr="00B16B40" w:rsidRDefault="00B16B40" w:rsidP="00495487">
      <w:pPr>
        <w:pStyle w:val="a5"/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16B40">
        <w:rPr>
          <w:rFonts w:ascii="Times New Roman" w:hAnsi="Times New Roman" w:cs="Times New Roman"/>
          <w:bCs/>
          <w:sz w:val="28"/>
          <w:szCs w:val="28"/>
        </w:rPr>
        <w:t>*Временные рамки выпуска продукции определяются с учетом сроков хранения блюд на раздаче (если это предусмотрено типом предприятия), согласно СанПиН 2.3.2.1324-03 (Санитарные правила и нормы.</w:t>
      </w:r>
      <w:proofErr w:type="gramEnd"/>
      <w:r w:rsidRPr="00B16B40">
        <w:rPr>
          <w:rFonts w:ascii="Times New Roman" w:hAnsi="Times New Roman" w:cs="Times New Roman"/>
          <w:bCs/>
          <w:sz w:val="28"/>
          <w:szCs w:val="28"/>
        </w:rPr>
        <w:t xml:space="preserve"> Гигиенические требования к срокам годности и условиям хранения пищевых продуктов. </w:t>
      </w:r>
      <w:proofErr w:type="gramStart"/>
      <w:r w:rsidRPr="00B16B40">
        <w:rPr>
          <w:rFonts w:ascii="Times New Roman" w:hAnsi="Times New Roman" w:cs="Times New Roman"/>
          <w:bCs/>
          <w:sz w:val="28"/>
          <w:szCs w:val="28"/>
        </w:rPr>
        <w:t>СанПиН 2.3.2.1324-03: утв. Федеральный центр Госсанэпиднадзора Минздрава России, 2003.)</w:t>
      </w:r>
      <w:proofErr w:type="gramEnd"/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7FDE" w:rsidRDefault="00987FDE" w:rsidP="00495487">
      <w:pPr>
        <w:spacing w:after="0"/>
      </w:pPr>
    </w:p>
    <w:p w:rsidR="00A90048" w:rsidRPr="00A90048" w:rsidRDefault="00A90048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048">
        <w:rPr>
          <w:rFonts w:ascii="Times New Roman" w:hAnsi="Times New Roman" w:cs="Times New Roman"/>
          <w:b/>
          <w:sz w:val="28"/>
          <w:szCs w:val="28"/>
        </w:rPr>
        <w:t xml:space="preserve">2.3. Составление плана меню структурного подразделения на </w:t>
      </w:r>
      <w:r w:rsidRPr="00A90048">
        <w:rPr>
          <w:rFonts w:ascii="Times New Roman" w:hAnsi="Times New Roman" w:cs="Times New Roman"/>
          <w:b/>
          <w:sz w:val="28"/>
          <w:szCs w:val="28"/>
        </w:rPr>
        <w:tab/>
        <w:t>1 день</w:t>
      </w:r>
    </w:p>
    <w:p w:rsidR="00786DF2" w:rsidRDefault="00786DF2" w:rsidP="00495487">
      <w:pPr>
        <w:spacing w:after="0"/>
        <w:ind w:firstLine="70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Составление расчётного меню предприятия</w:t>
      </w:r>
    </w:p>
    <w:p w:rsidR="00786DF2" w:rsidRPr="00303EE3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3EE3">
        <w:rPr>
          <w:rFonts w:ascii="Times New Roman" w:hAnsi="Times New Roman"/>
          <w:sz w:val="28"/>
          <w:szCs w:val="28"/>
        </w:rPr>
        <w:t>Расчётное меню представляет собой перечень наименований блюд с указанием выхода готового блюда и количества блюд. Оно составляется по действующим Сборникам рецептур блюд и кулинарных изделий (или другим нормативным документам) с учётом ассортиментного минимума для различных типов предприятий общественного питания, сезонности продуктов, разнообразия блюд по дням недели, приёмов тепловой обработки, особенностей вкусов местного населения.</w:t>
      </w:r>
    </w:p>
    <w:p w:rsidR="00786DF2" w:rsidRPr="00303EE3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3EE3">
        <w:rPr>
          <w:rFonts w:ascii="Times New Roman" w:hAnsi="Times New Roman"/>
          <w:sz w:val="28"/>
          <w:szCs w:val="28"/>
        </w:rPr>
        <w:t>В зависимости от типа предприятия, обслуживаемого контингента, принятых форм обслуживания меню может быть со свободным выбором блюд, комплексное, дневного рациона, диетическое, банкетное.</w:t>
      </w:r>
    </w:p>
    <w:p w:rsidR="00786DF2" w:rsidRPr="00303EE3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3EE3">
        <w:rPr>
          <w:rFonts w:ascii="Times New Roman" w:hAnsi="Times New Roman"/>
          <w:i/>
          <w:iCs/>
          <w:sz w:val="28"/>
          <w:szCs w:val="28"/>
        </w:rPr>
        <w:t>Расчётное меню со свободным выбором блюд</w:t>
      </w:r>
      <w:r w:rsidRPr="00303EE3">
        <w:rPr>
          <w:rFonts w:ascii="Times New Roman" w:hAnsi="Times New Roman"/>
          <w:sz w:val="28"/>
          <w:szCs w:val="28"/>
        </w:rPr>
        <w:t xml:space="preserve"> может составляться на всех общедоступных предприятиях общественного питания (столовые, рестораны, кафе, закусочные и т.п.). Перечень блюд в меню записывается в строго определённом порядке с указанием номера рецептуры, наименования блюда, выхода основного продукта, гарнира, соуса и количества порций данного блюда.</w:t>
      </w:r>
    </w:p>
    <w:p w:rsidR="00786DF2" w:rsidRPr="00303EE3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3EE3">
        <w:rPr>
          <w:rFonts w:ascii="Times New Roman" w:hAnsi="Times New Roman"/>
          <w:sz w:val="28"/>
          <w:szCs w:val="28"/>
        </w:rPr>
        <w:t>Количество порций различных блюд в меню принимается из таблиц процентного соотношения различных групп блюд.</w:t>
      </w:r>
    </w:p>
    <w:p w:rsidR="00786DF2" w:rsidRPr="00303EE3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3EE3">
        <w:rPr>
          <w:rFonts w:ascii="Times New Roman" w:hAnsi="Times New Roman"/>
          <w:sz w:val="28"/>
          <w:szCs w:val="28"/>
        </w:rPr>
        <w:t xml:space="preserve"> Сокращение количества наименований блюд, предусмотренных ассортиментным минимумом, не допускается. Ассортимент блюд и закусок может быть расширен за счёт включения в меню фирменных и сезонных блюд.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60F2">
        <w:rPr>
          <w:rFonts w:ascii="Times New Roman" w:hAnsi="Times New Roman"/>
          <w:sz w:val="28"/>
          <w:szCs w:val="28"/>
        </w:rPr>
        <w:t>Примерный ассортимент выпускаемой и реал</w:t>
      </w:r>
      <w:r>
        <w:rPr>
          <w:rFonts w:ascii="Times New Roman" w:hAnsi="Times New Roman"/>
          <w:sz w:val="28"/>
          <w:szCs w:val="28"/>
        </w:rPr>
        <w:t xml:space="preserve">изуемой продукции для ресторанов приведен в  </w:t>
      </w:r>
      <w:r w:rsidR="009D4140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>.</w:t>
      </w:r>
    </w:p>
    <w:p w:rsidR="00786DF2" w:rsidRPr="000E2528" w:rsidRDefault="00786DF2" w:rsidP="00495487">
      <w:pPr>
        <w:spacing w:after="0"/>
        <w:rPr>
          <w:rFonts w:ascii="Times New Roman" w:hAnsi="Times New Roman"/>
          <w:sz w:val="28"/>
          <w:szCs w:val="28"/>
        </w:rPr>
      </w:pPr>
      <w:r w:rsidRPr="00EA5A47">
        <w:rPr>
          <w:rFonts w:ascii="Times New Roman" w:hAnsi="Times New Roman"/>
          <w:sz w:val="28"/>
          <w:szCs w:val="28"/>
        </w:rPr>
        <w:t>Последовательность расположения закусок и блюд в меню привед</w:t>
      </w:r>
      <w:r>
        <w:rPr>
          <w:rFonts w:ascii="Times New Roman" w:hAnsi="Times New Roman"/>
          <w:sz w:val="28"/>
          <w:szCs w:val="28"/>
        </w:rPr>
        <w:t>ены в Приложе</w:t>
      </w:r>
      <w:r w:rsidR="009D4140">
        <w:rPr>
          <w:rFonts w:ascii="Times New Roman" w:hAnsi="Times New Roman"/>
          <w:sz w:val="28"/>
          <w:szCs w:val="28"/>
        </w:rPr>
        <w:t>нии</w:t>
      </w:r>
      <w:proofErr w:type="gramStart"/>
      <w:r w:rsidR="009D41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3EFF">
        <w:rPr>
          <w:rFonts w:ascii="Times New Roman" w:hAnsi="Times New Roman"/>
          <w:sz w:val="28"/>
          <w:szCs w:val="28"/>
        </w:rPr>
        <w:lastRenderedPageBreak/>
        <w:t xml:space="preserve">Расчетное меню предприятия составляется по форме, приведенной в </w:t>
      </w:r>
      <w:r>
        <w:rPr>
          <w:rFonts w:ascii="Times New Roman" w:hAnsi="Times New Roman"/>
          <w:sz w:val="28"/>
          <w:szCs w:val="28"/>
        </w:rPr>
        <w:t xml:space="preserve">   таблице 6</w:t>
      </w:r>
      <w:r w:rsidRPr="00243EFF">
        <w:rPr>
          <w:rFonts w:ascii="Times New Roman" w:hAnsi="Times New Roman"/>
          <w:sz w:val="28"/>
          <w:szCs w:val="28"/>
        </w:rPr>
        <w:t>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Таблица 6</w:t>
      </w:r>
    </w:p>
    <w:p w:rsidR="00786DF2" w:rsidRPr="00243EFF" w:rsidRDefault="00786DF2" w:rsidP="00495487">
      <w:pPr>
        <w:spacing w:after="0"/>
        <w:jc w:val="center"/>
        <w:rPr>
          <w:rFonts w:ascii="Times New Roman" w:hAnsi="Times New Roman"/>
        </w:rPr>
      </w:pPr>
      <w:r w:rsidRPr="00243EFF">
        <w:rPr>
          <w:rFonts w:ascii="Times New Roman" w:hAnsi="Times New Roman"/>
          <w:bCs/>
        </w:rPr>
        <w:t>Расчётное меню</w:t>
      </w:r>
      <w:r>
        <w:rPr>
          <w:rFonts w:ascii="Times New Roman" w:hAnsi="Times New Roman"/>
          <w:bCs/>
        </w:rPr>
        <w:t xml:space="preserve"> предприятия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5165"/>
        <w:gridCol w:w="1546"/>
        <w:gridCol w:w="1617"/>
      </w:tblGrid>
      <w:tr w:rsidR="00786DF2" w:rsidRPr="00243EFF" w:rsidTr="001D4755">
        <w:tc>
          <w:tcPr>
            <w:tcW w:w="1495" w:type="dxa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  Номер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рецептуры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   блюда</w:t>
            </w:r>
          </w:p>
        </w:tc>
        <w:tc>
          <w:tcPr>
            <w:tcW w:w="5165" w:type="dxa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                Наименование блюда</w:t>
            </w:r>
          </w:p>
        </w:tc>
        <w:tc>
          <w:tcPr>
            <w:tcW w:w="1546" w:type="dxa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   Выход,</w:t>
            </w:r>
          </w:p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г</w:t>
            </w:r>
          </w:p>
        </w:tc>
        <w:tc>
          <w:tcPr>
            <w:tcW w:w="1617" w:type="dxa"/>
          </w:tcPr>
          <w:p w:rsidR="00786DF2" w:rsidRPr="00D652E8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Количество</w:t>
            </w: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порций</w:t>
            </w:r>
          </w:p>
        </w:tc>
      </w:tr>
      <w:tr w:rsidR="00786DF2" w:rsidRPr="00243EFF" w:rsidTr="001D4755"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243EFF">
              <w:rPr>
                <w:rFonts w:ascii="Times New Roman" w:hAnsi="Times New Roman"/>
                <w:b/>
                <w:bCs/>
              </w:rPr>
              <w:t>Холодные блюда и закуски</w:t>
            </w: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</w:t>
            </w: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………….</w:t>
            </w: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</w:t>
            </w: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243EFF">
              <w:rPr>
                <w:rFonts w:ascii="Times New Roman" w:hAnsi="Times New Roman"/>
                <w:b/>
                <w:bCs/>
              </w:rPr>
              <w:t>Горячиезакуски</w:t>
            </w: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……..</w:t>
            </w: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………</w:t>
            </w:r>
          </w:p>
          <w:p w:rsidR="00786DF2" w:rsidRPr="00C84F92" w:rsidRDefault="00786DF2" w:rsidP="004954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……….</w:t>
            </w: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rPr>
          <w:trHeight w:val="401"/>
        </w:trPr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Супы</w:t>
            </w: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rPr>
          <w:trHeight w:val="594"/>
        </w:trPr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Г</w:t>
            </w:r>
            <w:r w:rsidRPr="00243EFF">
              <w:rPr>
                <w:rFonts w:ascii="Times New Roman" w:hAnsi="Times New Roman"/>
                <w:b/>
                <w:bCs/>
              </w:rPr>
              <w:t>орячие блюда</w:t>
            </w:r>
          </w:p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rPr>
          <w:trHeight w:val="372"/>
        </w:trPr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243EFF">
              <w:rPr>
                <w:rFonts w:ascii="Times New Roman" w:hAnsi="Times New Roman"/>
                <w:b/>
                <w:bCs/>
              </w:rPr>
              <w:t>Сладкие блюда</w:t>
            </w: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243EFF">
              <w:rPr>
                <w:rFonts w:ascii="Times New Roman" w:hAnsi="Times New Roman"/>
                <w:b/>
                <w:bCs/>
              </w:rPr>
              <w:t>Горячие напитки</w:t>
            </w: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243EFF">
              <w:rPr>
                <w:rFonts w:ascii="Times New Roman" w:hAnsi="Times New Roman"/>
                <w:b/>
                <w:bCs/>
              </w:rPr>
              <w:t>Холодные напитки</w:t>
            </w: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786DF2" w:rsidRPr="00243EFF" w:rsidTr="001D4755">
        <w:tc>
          <w:tcPr>
            <w:tcW w:w="149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65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243EFF">
              <w:rPr>
                <w:rFonts w:ascii="Times New Roman" w:hAnsi="Times New Roman"/>
                <w:b/>
                <w:bCs/>
              </w:rPr>
              <w:t>Мучные кондитерские изделия</w:t>
            </w:r>
          </w:p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6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7" w:type="dxa"/>
          </w:tcPr>
          <w:p w:rsidR="00786DF2" w:rsidRPr="00243EFF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786DF2" w:rsidRDefault="00786DF2" w:rsidP="00495487">
      <w:pPr>
        <w:spacing w:after="0"/>
        <w:jc w:val="both"/>
        <w:rPr>
          <w:rFonts w:ascii="Times New Roman" w:hAnsi="Times New Roman"/>
        </w:rPr>
      </w:pPr>
    </w:p>
    <w:p w:rsidR="00786DF2" w:rsidRPr="002C0AD7" w:rsidRDefault="009F0098" w:rsidP="00495487">
      <w:pPr>
        <w:spacing w:after="0"/>
        <w:ind w:left="360" w:hanging="1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86DF2" w:rsidRPr="002C0AD7">
        <w:rPr>
          <w:rFonts w:ascii="Times New Roman" w:hAnsi="Times New Roman"/>
          <w:b/>
          <w:sz w:val="28"/>
          <w:szCs w:val="28"/>
        </w:rPr>
        <w:t>Составление плана – меню предприятия</w:t>
      </w:r>
    </w:p>
    <w:p w:rsidR="00786DF2" w:rsidRPr="002C0AD7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0AD7">
        <w:rPr>
          <w:rFonts w:ascii="Times New Roman" w:hAnsi="Times New Roman"/>
          <w:sz w:val="28"/>
          <w:szCs w:val="28"/>
        </w:rPr>
        <w:t>Основным этапом оперативного планирования я</w:t>
      </w:r>
      <w:r>
        <w:rPr>
          <w:rFonts w:ascii="Times New Roman" w:hAnsi="Times New Roman"/>
          <w:sz w:val="28"/>
          <w:szCs w:val="28"/>
        </w:rPr>
        <w:t xml:space="preserve">вляется составление  плана – меню.  </w:t>
      </w:r>
      <w:r w:rsidRPr="002C0AD7">
        <w:rPr>
          <w:rFonts w:ascii="Times New Roman" w:hAnsi="Times New Roman"/>
          <w:sz w:val="28"/>
          <w:szCs w:val="28"/>
        </w:rPr>
        <w:t>План- меню составляется накануне д</w:t>
      </w:r>
      <w:r>
        <w:rPr>
          <w:rFonts w:ascii="Times New Roman" w:hAnsi="Times New Roman"/>
          <w:sz w:val="28"/>
          <w:szCs w:val="28"/>
        </w:rPr>
        <w:t>ня приготовления пищи руководителем</w:t>
      </w:r>
      <w:r w:rsidRPr="002C0AD7">
        <w:rPr>
          <w:rFonts w:ascii="Times New Roman" w:hAnsi="Times New Roman"/>
          <w:sz w:val="28"/>
          <w:szCs w:val="28"/>
        </w:rPr>
        <w:t xml:space="preserve"> производства на основании наличия имеющихся   на складе предприятия  продуктов и утверждается директором предприятия.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0AD7">
        <w:rPr>
          <w:rFonts w:ascii="Times New Roman" w:hAnsi="Times New Roman"/>
          <w:sz w:val="28"/>
          <w:szCs w:val="28"/>
        </w:rPr>
        <w:t xml:space="preserve">      При оставлении плана – меню следует учитывать, что блюда располагаются в определенной последовательности в зависимости от типа предприятия  </w:t>
      </w:r>
      <w:r>
        <w:rPr>
          <w:rFonts w:ascii="Times New Roman" w:hAnsi="Times New Roman"/>
          <w:sz w:val="28"/>
          <w:szCs w:val="28"/>
        </w:rPr>
        <w:t xml:space="preserve">питания. Заполнить таблицу 7. </w:t>
      </w:r>
    </w:p>
    <w:p w:rsidR="00786DF2" w:rsidRDefault="00786DF2" w:rsidP="0049548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Таблица 7</w:t>
      </w:r>
    </w:p>
    <w:p w:rsidR="00786DF2" w:rsidRPr="00B84F98" w:rsidRDefault="00786DF2" w:rsidP="00495487">
      <w:pPr>
        <w:spacing w:after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План-меню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2401"/>
        <w:gridCol w:w="1216"/>
        <w:gridCol w:w="1328"/>
        <w:gridCol w:w="1417"/>
        <w:gridCol w:w="1336"/>
        <w:gridCol w:w="1331"/>
      </w:tblGrid>
      <w:tr w:rsidR="00786DF2" w:rsidRPr="00A80AC2" w:rsidTr="009D4140">
        <w:tc>
          <w:tcPr>
            <w:tcW w:w="542" w:type="dxa"/>
            <w:vMerge w:val="restart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№</w:t>
            </w:r>
          </w:p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 w:rsidRPr="00A80AC2">
              <w:rPr>
                <w:rFonts w:ascii="Times New Roman" w:hAnsi="Times New Roman"/>
              </w:rPr>
              <w:lastRenderedPageBreak/>
              <w:t>п</w:t>
            </w:r>
            <w:proofErr w:type="gramEnd"/>
            <w:r w:rsidRPr="00A80AC2">
              <w:rPr>
                <w:rFonts w:ascii="Times New Roman" w:hAnsi="Times New Roman"/>
                <w:lang w:val="en-US"/>
              </w:rPr>
              <w:t>/</w:t>
            </w:r>
            <w:r w:rsidRPr="00A80AC2">
              <w:rPr>
                <w:rFonts w:ascii="Times New Roman" w:hAnsi="Times New Roman"/>
              </w:rPr>
              <w:t>п</w:t>
            </w:r>
          </w:p>
        </w:tc>
        <w:tc>
          <w:tcPr>
            <w:tcW w:w="4945" w:type="dxa"/>
            <w:gridSpan w:val="3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lastRenderedPageBreak/>
              <w:t>Блюда и гарниры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 xml:space="preserve">Количество </w:t>
            </w:r>
            <w:r w:rsidRPr="00A80AC2">
              <w:rPr>
                <w:rFonts w:ascii="Times New Roman" w:hAnsi="Times New Roman"/>
              </w:rPr>
              <w:lastRenderedPageBreak/>
              <w:t>порций</w:t>
            </w:r>
          </w:p>
        </w:tc>
        <w:tc>
          <w:tcPr>
            <w:tcW w:w="1336" w:type="dxa"/>
            <w:vMerge w:val="restart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lastRenderedPageBreak/>
              <w:t xml:space="preserve">Цена </w:t>
            </w:r>
            <w:r w:rsidRPr="00A80AC2">
              <w:rPr>
                <w:rFonts w:ascii="Times New Roman" w:hAnsi="Times New Roman"/>
              </w:rPr>
              <w:lastRenderedPageBreak/>
              <w:t>продажи одной порции,</w:t>
            </w:r>
          </w:p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руб.</w:t>
            </w:r>
          </w:p>
        </w:tc>
        <w:tc>
          <w:tcPr>
            <w:tcW w:w="1331" w:type="dxa"/>
            <w:vMerge w:val="restart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lastRenderedPageBreak/>
              <w:t>Сумма,</w:t>
            </w:r>
          </w:p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руб.</w:t>
            </w:r>
          </w:p>
        </w:tc>
      </w:tr>
      <w:tr w:rsidR="00786DF2" w:rsidRPr="00A80AC2" w:rsidTr="009D4140">
        <w:tc>
          <w:tcPr>
            <w:tcW w:w="542" w:type="dxa"/>
            <w:vMerge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Номер по сборнику рецептур</w:t>
            </w: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 xml:space="preserve">Выход одного блюда, </w:t>
            </w:r>
            <w:proofErr w:type="gramStart"/>
            <w:r w:rsidRPr="00A80AC2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1417" w:type="dxa"/>
            <w:vMerge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vMerge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vMerge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2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3</w:t>
            </w: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5</w:t>
            </w: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6</w:t>
            </w: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7</w:t>
            </w: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A80AC2">
              <w:rPr>
                <w:rFonts w:ascii="Times New Roman" w:hAnsi="Times New Roman"/>
                <w:b/>
                <w:bCs/>
              </w:rPr>
              <w:t>Холодные блюда и закуски</w:t>
            </w:r>
          </w:p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</w:rPr>
              <w:t>…</w:t>
            </w: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A80AC2">
              <w:rPr>
                <w:rFonts w:ascii="Times New Roman" w:hAnsi="Times New Roman"/>
                <w:b/>
                <w:bCs/>
              </w:rPr>
              <w:t>Горячиезакуски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bCs/>
              </w:rPr>
              <w:t>Супы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bCs/>
              </w:rPr>
              <w:t>Г</w:t>
            </w:r>
            <w:r w:rsidRPr="00A80AC2">
              <w:rPr>
                <w:rFonts w:ascii="Times New Roman" w:hAnsi="Times New Roman"/>
                <w:b/>
                <w:bCs/>
              </w:rPr>
              <w:t>орячие блюда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A80AC2">
              <w:rPr>
                <w:rFonts w:ascii="Times New Roman" w:hAnsi="Times New Roman"/>
                <w:b/>
                <w:bCs/>
              </w:rPr>
              <w:t>Сладкие блюда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  <w:b/>
                <w:bCs/>
              </w:rPr>
              <w:t>Горячие напитки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A80AC2">
              <w:rPr>
                <w:rFonts w:ascii="Times New Roman" w:hAnsi="Times New Roman"/>
                <w:b/>
                <w:bCs/>
              </w:rPr>
              <w:t>Холодные напитки</w:t>
            </w:r>
          </w:p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786DF2" w:rsidRPr="00A80AC2" w:rsidTr="009D4140">
        <w:tc>
          <w:tcPr>
            <w:tcW w:w="542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A80AC2">
              <w:rPr>
                <w:rFonts w:ascii="Times New Roman" w:hAnsi="Times New Roman"/>
                <w:b/>
                <w:bCs/>
              </w:rPr>
              <w:t>Мучные кондитерские изделия</w:t>
            </w:r>
          </w:p>
        </w:tc>
        <w:tc>
          <w:tcPr>
            <w:tcW w:w="1216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28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6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331" w:type="dxa"/>
            <w:shd w:val="clear" w:color="auto" w:fill="E5B8B7" w:themeFill="accent2" w:themeFillTint="66"/>
          </w:tcPr>
          <w:p w:rsidR="00786DF2" w:rsidRPr="00A80AC2" w:rsidRDefault="00786DF2" w:rsidP="00495487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786DF2" w:rsidRPr="00B649CD" w:rsidRDefault="00786DF2" w:rsidP="00495487">
      <w:pPr>
        <w:spacing w:after="0"/>
        <w:jc w:val="both"/>
        <w:rPr>
          <w:rFonts w:ascii="Times New Roman" w:hAnsi="Times New Roman"/>
          <w:lang w:val="en-US"/>
        </w:rPr>
      </w:pPr>
    </w:p>
    <w:p w:rsidR="00F6792B" w:rsidRPr="00F6792B" w:rsidRDefault="00F6792B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F6792B">
        <w:rPr>
          <w:rFonts w:ascii="Times New Roman" w:hAnsi="Times New Roman" w:cs="Times New Roman"/>
          <w:b/>
          <w:sz w:val="28"/>
          <w:szCs w:val="28"/>
        </w:rPr>
        <w:t>2.4. Расчет количества необходимого сырья для реализации производственной программы структурного подразделения</w:t>
      </w:r>
    </w:p>
    <w:p w:rsidR="00786DF2" w:rsidRPr="004B701D" w:rsidRDefault="00786DF2" w:rsidP="00495487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B701D">
        <w:rPr>
          <w:rFonts w:ascii="Times New Roman" w:hAnsi="Times New Roman"/>
          <w:b/>
          <w:bCs/>
          <w:sz w:val="28"/>
          <w:szCs w:val="28"/>
        </w:rPr>
        <w:t>Расчёт количества продуктов, полуфабрикатов и</w:t>
      </w:r>
      <w:r>
        <w:rPr>
          <w:rFonts w:ascii="Times New Roman" w:hAnsi="Times New Roman"/>
          <w:b/>
          <w:bCs/>
          <w:sz w:val="28"/>
          <w:szCs w:val="28"/>
        </w:rPr>
        <w:t xml:space="preserve"> кулинарных изделий</w:t>
      </w:r>
    </w:p>
    <w:p w:rsidR="00786DF2" w:rsidRPr="004B701D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701D">
        <w:rPr>
          <w:rFonts w:ascii="Times New Roman" w:hAnsi="Times New Roman"/>
          <w:sz w:val="28"/>
          <w:szCs w:val="28"/>
        </w:rPr>
        <w:t>В о</w:t>
      </w:r>
      <w:r>
        <w:rPr>
          <w:rFonts w:ascii="Times New Roman" w:hAnsi="Times New Roman"/>
          <w:sz w:val="28"/>
          <w:szCs w:val="28"/>
        </w:rPr>
        <w:t>снову расчёта продуктов положен план – меню</w:t>
      </w:r>
      <w:r w:rsidRPr="004B701D">
        <w:rPr>
          <w:rFonts w:ascii="Times New Roman" w:hAnsi="Times New Roman"/>
          <w:sz w:val="28"/>
          <w:szCs w:val="28"/>
        </w:rPr>
        <w:t>. Суточное количество продуктов определяется по формуле:</w:t>
      </w:r>
    </w:p>
    <w:p w:rsidR="00786DF2" w:rsidRPr="00E102D7" w:rsidRDefault="00786DF2" w:rsidP="004954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B5D11">
        <w:rPr>
          <w:position w:val="-10"/>
          <w:sz w:val="28"/>
          <w:szCs w:val="28"/>
        </w:rPr>
        <w:object w:dxaOrig="180" w:dyaOrig="340">
          <v:shape id="_x0000_i1027" type="#_x0000_t75" style="width:9.5pt;height:17pt" o:ole="">
            <v:imagedata r:id="rId19" o:title=""/>
          </v:shape>
          <o:OLEObject Type="Embed" ProgID="Equation.3" ShapeID="_x0000_i1027" DrawAspect="Content" ObjectID="_1647860460" r:id="rId20"/>
        </w:object>
      </w:r>
      <w:r w:rsidRPr="00E102D7">
        <w:rPr>
          <w:position w:val="-36"/>
          <w:sz w:val="28"/>
          <w:szCs w:val="28"/>
        </w:rPr>
        <w:object w:dxaOrig="1300" w:dyaOrig="940">
          <v:shape id="_x0000_i1028" type="#_x0000_t75" style="width:65.2pt;height:46.85pt" o:ole="">
            <v:imagedata r:id="rId21" o:title=""/>
          </v:shape>
          <o:OLEObject Type="Embed" ProgID="Equation.3" ShapeID="_x0000_i1028" DrawAspect="Content" ObjectID="_1647860461" r:id="rId22"/>
        </w:object>
      </w:r>
      <w:r>
        <w:rPr>
          <w:sz w:val="28"/>
          <w:szCs w:val="28"/>
        </w:rPr>
        <w:t xml:space="preserve">,   </w:t>
      </w:r>
      <w:r w:rsidRPr="00E102D7">
        <w:rPr>
          <w:rFonts w:ascii="Times New Roman" w:hAnsi="Times New Roman"/>
          <w:sz w:val="28"/>
          <w:szCs w:val="28"/>
        </w:rPr>
        <w:t>(5)</w:t>
      </w:r>
    </w:p>
    <w:p w:rsidR="00786DF2" w:rsidRPr="00E102D7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02D7">
        <w:rPr>
          <w:rFonts w:ascii="Times New Roman" w:hAnsi="Times New Roman"/>
          <w:sz w:val="28"/>
          <w:szCs w:val="28"/>
        </w:rPr>
        <w:t xml:space="preserve">где </w:t>
      </w:r>
      <w:r w:rsidRPr="00E102D7">
        <w:rPr>
          <w:rFonts w:ascii="Times New Roman" w:hAnsi="Times New Roman"/>
          <w:sz w:val="28"/>
          <w:szCs w:val="28"/>
          <w:lang w:val="en-US"/>
        </w:rPr>
        <w:t>G</w:t>
      </w:r>
      <w:r w:rsidRPr="00E102D7">
        <w:rPr>
          <w:rFonts w:ascii="Times New Roman" w:hAnsi="Times New Roman"/>
          <w:sz w:val="28"/>
          <w:szCs w:val="28"/>
        </w:rPr>
        <w:t xml:space="preserve"> – количество продуктов данного вида, </w:t>
      </w:r>
      <w:proofErr w:type="gramStart"/>
      <w:r w:rsidRPr="00E102D7">
        <w:rPr>
          <w:rFonts w:ascii="Times New Roman" w:hAnsi="Times New Roman"/>
          <w:sz w:val="28"/>
          <w:szCs w:val="28"/>
        </w:rPr>
        <w:t>кг</w:t>
      </w:r>
      <w:proofErr w:type="gramEnd"/>
      <w:r w:rsidRPr="00E102D7">
        <w:rPr>
          <w:rFonts w:ascii="Times New Roman" w:hAnsi="Times New Roman"/>
          <w:sz w:val="28"/>
          <w:szCs w:val="28"/>
        </w:rPr>
        <w:t>;</w:t>
      </w:r>
    </w:p>
    <w:p w:rsidR="00786DF2" w:rsidRPr="00E102D7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02D7">
        <w:rPr>
          <w:rFonts w:ascii="Times New Roman" w:hAnsi="Times New Roman"/>
          <w:position w:val="-16"/>
          <w:sz w:val="28"/>
          <w:szCs w:val="28"/>
        </w:rPr>
        <w:object w:dxaOrig="380" w:dyaOrig="400">
          <v:shape id="_x0000_i1029" type="#_x0000_t75" style="width:18.35pt;height:19pt" o:ole="">
            <v:imagedata r:id="rId23" o:title=""/>
          </v:shape>
          <o:OLEObject Type="Embed" ProgID="Equation.3" ShapeID="_x0000_i1029" DrawAspect="Content" ObjectID="_1647860462" r:id="rId24"/>
        </w:object>
      </w:r>
      <w:r w:rsidRPr="00E102D7">
        <w:rPr>
          <w:rFonts w:ascii="Times New Roman" w:hAnsi="Times New Roman"/>
          <w:sz w:val="28"/>
          <w:szCs w:val="28"/>
        </w:rPr>
        <w:t xml:space="preserve">- норма продукта на одно блюдо по Сборнику рецептур, </w:t>
      </w:r>
      <w:proofErr w:type="gramStart"/>
      <w:r w:rsidRPr="00E102D7">
        <w:rPr>
          <w:rFonts w:ascii="Times New Roman" w:hAnsi="Times New Roman"/>
          <w:sz w:val="28"/>
          <w:szCs w:val="28"/>
        </w:rPr>
        <w:t>г</w:t>
      </w:r>
      <w:proofErr w:type="gramEnd"/>
      <w:r w:rsidRPr="00E102D7">
        <w:rPr>
          <w:rFonts w:ascii="Times New Roman" w:hAnsi="Times New Roman"/>
          <w:sz w:val="28"/>
          <w:szCs w:val="28"/>
        </w:rPr>
        <w:t>;</w:t>
      </w:r>
    </w:p>
    <w:p w:rsidR="00786DF2" w:rsidRPr="00E102D7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02D7">
        <w:rPr>
          <w:rFonts w:ascii="Times New Roman" w:hAnsi="Times New Roman"/>
          <w:sz w:val="28"/>
          <w:szCs w:val="28"/>
          <w:lang w:val="en-US"/>
        </w:rPr>
        <w:t>n</w:t>
      </w:r>
      <w:r w:rsidRPr="00E102D7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E102D7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E102D7">
        <w:rPr>
          <w:rFonts w:ascii="Times New Roman" w:hAnsi="Times New Roman"/>
          <w:sz w:val="28"/>
          <w:szCs w:val="28"/>
        </w:rPr>
        <w:t xml:space="preserve"> блюд, реализуемых предприятием за день.</w:t>
      </w:r>
    </w:p>
    <w:p w:rsidR="00786DF2" w:rsidRPr="00E102D7" w:rsidRDefault="00786DF2" w:rsidP="004954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102D7">
        <w:rPr>
          <w:position w:val="-34"/>
          <w:sz w:val="28"/>
          <w:szCs w:val="28"/>
        </w:rPr>
        <w:object w:dxaOrig="4340" w:dyaOrig="940">
          <v:shape id="_x0000_i1030" type="#_x0000_t75" style="width:216.7pt;height:46.85pt" o:ole="">
            <v:imagedata r:id="rId25" o:title=""/>
          </v:shape>
          <o:OLEObject Type="Embed" ProgID="Equation.3" ShapeID="_x0000_i1030" DrawAspect="Content" ObjectID="_1647860463" r:id="rId26"/>
        </w:object>
      </w:r>
      <w:r>
        <w:rPr>
          <w:sz w:val="28"/>
          <w:szCs w:val="28"/>
        </w:rPr>
        <w:t xml:space="preserve">,  </w:t>
      </w:r>
      <w:r w:rsidRPr="00E102D7">
        <w:rPr>
          <w:rFonts w:ascii="Times New Roman" w:hAnsi="Times New Roman"/>
          <w:sz w:val="28"/>
          <w:szCs w:val="28"/>
        </w:rPr>
        <w:t>(6)</w:t>
      </w:r>
    </w:p>
    <w:p w:rsidR="00786DF2" w:rsidRPr="00E102D7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02D7">
        <w:rPr>
          <w:rFonts w:ascii="Times New Roman" w:hAnsi="Times New Roman"/>
          <w:sz w:val="28"/>
          <w:szCs w:val="28"/>
        </w:rPr>
        <w:t xml:space="preserve">На предприятия, работающие на полуфабрикатах, поступают полуфабрикаты различной степени готовности и кулинарные изделия. Для таких предприятий делают расчёт необходимого количества полуфабрикатов и </w:t>
      </w:r>
      <w:r w:rsidRPr="00E102D7">
        <w:rPr>
          <w:rFonts w:ascii="Times New Roman" w:hAnsi="Times New Roman"/>
          <w:sz w:val="28"/>
          <w:szCs w:val="28"/>
        </w:rPr>
        <w:lastRenderedPageBreak/>
        <w:t>кулинарных изделий, а не продуктов, которые расходуются на их изготовление.</w:t>
      </w:r>
    </w:p>
    <w:p w:rsidR="00786DF2" w:rsidRPr="00E102D7" w:rsidRDefault="00786DF2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02D7">
        <w:rPr>
          <w:rFonts w:ascii="Times New Roman" w:hAnsi="Times New Roman"/>
          <w:sz w:val="28"/>
          <w:szCs w:val="28"/>
        </w:rPr>
        <w:t xml:space="preserve"> После расчёта количества продуктов во всех случаях составляется сводная продуктовая ведомость и оформляется требование на склад.</w:t>
      </w:r>
      <w:r>
        <w:rPr>
          <w:rFonts w:ascii="Times New Roman" w:hAnsi="Times New Roman"/>
          <w:sz w:val="28"/>
          <w:szCs w:val="28"/>
        </w:rPr>
        <w:t xml:space="preserve"> Заполнить таблицу 8.</w:t>
      </w:r>
    </w:p>
    <w:p w:rsidR="00786DF2" w:rsidRDefault="00786DF2" w:rsidP="0049548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Таблица 8</w:t>
      </w:r>
    </w:p>
    <w:p w:rsidR="00786DF2" w:rsidRDefault="00786DF2" w:rsidP="00495487">
      <w:pPr>
        <w:spacing w:after="0"/>
        <w:ind w:left="-360"/>
        <w:jc w:val="center"/>
        <w:rPr>
          <w:rFonts w:ascii="Times New Roman" w:hAnsi="Times New Roman"/>
          <w:bCs/>
        </w:rPr>
      </w:pPr>
      <w:r w:rsidRPr="00C17EC9">
        <w:rPr>
          <w:rFonts w:ascii="Times New Roman" w:hAnsi="Times New Roman"/>
          <w:bCs/>
        </w:rPr>
        <w:t>Расчёт количества продуктов, полуфабрикатов и кулинарных изделий</w:t>
      </w:r>
    </w:p>
    <w:p w:rsidR="00786DF2" w:rsidRPr="00C17EC9" w:rsidRDefault="00786DF2" w:rsidP="00495487">
      <w:pPr>
        <w:spacing w:after="0"/>
        <w:ind w:left="-360"/>
        <w:jc w:val="both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818"/>
        <w:gridCol w:w="831"/>
        <w:gridCol w:w="857"/>
        <w:gridCol w:w="795"/>
        <w:gridCol w:w="741"/>
        <w:gridCol w:w="909"/>
        <w:gridCol w:w="1389"/>
        <w:gridCol w:w="1516"/>
      </w:tblGrid>
      <w:tr w:rsidR="00786DF2" w:rsidRPr="00D726C5" w:rsidTr="001D4755">
        <w:tc>
          <w:tcPr>
            <w:tcW w:w="1643" w:type="dxa"/>
            <w:vMerge w:val="restart"/>
          </w:tcPr>
          <w:p w:rsidR="00786DF2" w:rsidRPr="00D726C5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Наименование</w:t>
            </w:r>
          </w:p>
          <w:p w:rsidR="00786DF2" w:rsidRPr="00D726C5" w:rsidRDefault="00786DF2" w:rsidP="0049548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D652E8">
              <w:rPr>
                <w:rFonts w:ascii="Times New Roman" w:hAnsi="Times New Roman"/>
              </w:rPr>
              <w:t>продуктов</w:t>
            </w:r>
          </w:p>
        </w:tc>
        <w:tc>
          <w:tcPr>
            <w:tcW w:w="1658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№ рецептуры</w:t>
            </w:r>
          </w:p>
        </w:tc>
        <w:tc>
          <w:tcPr>
            <w:tcW w:w="1662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№ рецептуры</w:t>
            </w:r>
          </w:p>
        </w:tc>
        <w:tc>
          <w:tcPr>
            <w:tcW w:w="1659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№ рецептуры</w:t>
            </w:r>
          </w:p>
        </w:tc>
        <w:tc>
          <w:tcPr>
            <w:tcW w:w="1415" w:type="dxa"/>
            <w:vMerge w:val="restart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и </w:t>
            </w:r>
            <w:proofErr w:type="spellStart"/>
            <w:r w:rsidRPr="00D652E8">
              <w:rPr>
                <w:rFonts w:ascii="Times New Roman" w:hAnsi="Times New Roman"/>
              </w:rPr>
              <w:t>т</w:t>
            </w:r>
            <w:proofErr w:type="gramStart"/>
            <w:r w:rsidRPr="00D652E8">
              <w:rPr>
                <w:rFonts w:ascii="Times New Roman" w:hAnsi="Times New Roman"/>
              </w:rPr>
              <w:t>.д</w:t>
            </w:r>
            <w:proofErr w:type="spellEnd"/>
            <w:proofErr w:type="gramEnd"/>
          </w:p>
        </w:tc>
        <w:tc>
          <w:tcPr>
            <w:tcW w:w="1534" w:type="dxa"/>
            <w:vMerge w:val="restart"/>
          </w:tcPr>
          <w:p w:rsidR="00786DF2" w:rsidRPr="00D652E8" w:rsidRDefault="00786DF2" w:rsidP="00495487">
            <w:pPr>
              <w:spacing w:after="0"/>
              <w:rPr>
                <w:rFonts w:ascii="Times New Roman" w:hAnsi="Times New Roman"/>
              </w:rPr>
            </w:pP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Итого</w:t>
            </w: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брутто</w:t>
            </w: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(</w:t>
            </w:r>
            <w:proofErr w:type="gramStart"/>
            <w:r w:rsidRPr="00D652E8">
              <w:rPr>
                <w:rFonts w:ascii="Times New Roman" w:hAnsi="Times New Roman"/>
              </w:rPr>
              <w:t>кг</w:t>
            </w:r>
            <w:proofErr w:type="gramEnd"/>
            <w:r w:rsidRPr="00D652E8">
              <w:rPr>
                <w:rFonts w:ascii="Times New Roman" w:hAnsi="Times New Roman"/>
              </w:rPr>
              <w:t>)</w:t>
            </w:r>
          </w:p>
        </w:tc>
      </w:tr>
      <w:tr w:rsidR="00786DF2" w:rsidRPr="00D726C5" w:rsidTr="001D4755">
        <w:tc>
          <w:tcPr>
            <w:tcW w:w="1643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658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Название блюда</w:t>
            </w:r>
          </w:p>
        </w:tc>
        <w:tc>
          <w:tcPr>
            <w:tcW w:w="1662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Название блюда</w:t>
            </w:r>
          </w:p>
        </w:tc>
        <w:tc>
          <w:tcPr>
            <w:tcW w:w="1659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Название блюда</w:t>
            </w:r>
          </w:p>
        </w:tc>
        <w:tc>
          <w:tcPr>
            <w:tcW w:w="1415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86DF2" w:rsidRPr="00D726C5" w:rsidTr="001D4755">
        <w:tc>
          <w:tcPr>
            <w:tcW w:w="1643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658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брутто</w:t>
            </w:r>
          </w:p>
        </w:tc>
        <w:tc>
          <w:tcPr>
            <w:tcW w:w="1662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брутто</w:t>
            </w:r>
          </w:p>
        </w:tc>
        <w:tc>
          <w:tcPr>
            <w:tcW w:w="1659" w:type="dxa"/>
            <w:gridSpan w:val="2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брутто</w:t>
            </w:r>
          </w:p>
        </w:tc>
        <w:tc>
          <w:tcPr>
            <w:tcW w:w="1415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86DF2" w:rsidRPr="00D726C5" w:rsidTr="001D4755">
        <w:tc>
          <w:tcPr>
            <w:tcW w:w="1643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    1 п.</w:t>
            </w:r>
          </w:p>
        </w:tc>
        <w:tc>
          <w:tcPr>
            <w:tcW w:w="837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 ---п.</w:t>
            </w:r>
          </w:p>
        </w:tc>
        <w:tc>
          <w:tcPr>
            <w:tcW w:w="861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 xml:space="preserve">на </w:t>
            </w:r>
          </w:p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1 п.</w:t>
            </w:r>
          </w:p>
        </w:tc>
        <w:tc>
          <w:tcPr>
            <w:tcW w:w="801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 ---п.</w:t>
            </w:r>
          </w:p>
        </w:tc>
        <w:tc>
          <w:tcPr>
            <w:tcW w:w="741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 1п.</w:t>
            </w:r>
          </w:p>
        </w:tc>
        <w:tc>
          <w:tcPr>
            <w:tcW w:w="918" w:type="dxa"/>
          </w:tcPr>
          <w:p w:rsidR="00786DF2" w:rsidRPr="00D652E8" w:rsidRDefault="00786DF2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D652E8">
              <w:rPr>
                <w:rFonts w:ascii="Times New Roman" w:hAnsi="Times New Roman"/>
              </w:rPr>
              <w:t>на ---п.</w:t>
            </w:r>
          </w:p>
        </w:tc>
        <w:tc>
          <w:tcPr>
            <w:tcW w:w="1415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  <w:vMerge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86DF2" w:rsidRPr="00D726C5" w:rsidTr="001D4755">
        <w:tc>
          <w:tcPr>
            <w:tcW w:w="1643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37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6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0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74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8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5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86DF2" w:rsidRPr="00D726C5" w:rsidTr="001D4755">
        <w:tc>
          <w:tcPr>
            <w:tcW w:w="1643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37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6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0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74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8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5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86DF2" w:rsidRPr="00D726C5" w:rsidTr="001D4755">
        <w:tc>
          <w:tcPr>
            <w:tcW w:w="1643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37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6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0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74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8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5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86DF2" w:rsidRPr="00D726C5" w:rsidTr="001D4755">
        <w:tc>
          <w:tcPr>
            <w:tcW w:w="1643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37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6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0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741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8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5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34" w:type="dxa"/>
          </w:tcPr>
          <w:p w:rsidR="00786DF2" w:rsidRPr="00D726C5" w:rsidRDefault="00786DF2" w:rsidP="00495487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</w:tbl>
    <w:p w:rsidR="00987FDE" w:rsidRPr="009D4140" w:rsidRDefault="009D4140" w:rsidP="004954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140">
        <w:rPr>
          <w:rFonts w:ascii="Times New Roman" w:hAnsi="Times New Roman" w:cs="Times New Roman"/>
          <w:sz w:val="28"/>
          <w:szCs w:val="28"/>
        </w:rPr>
        <w:t>Затем составляют итоговую ведомость с количеством необходимого сырья.</w:t>
      </w:r>
    </w:p>
    <w:p w:rsidR="00987FDE" w:rsidRPr="009D4140" w:rsidRDefault="00987FDE" w:rsidP="004954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4E90" w:rsidRPr="00144E90" w:rsidRDefault="00144E90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E90">
        <w:rPr>
          <w:rFonts w:ascii="Times New Roman" w:hAnsi="Times New Roman" w:cs="Times New Roman"/>
          <w:b/>
          <w:sz w:val="28"/>
          <w:szCs w:val="28"/>
        </w:rPr>
        <w:t>2.6. Разработка фирменного блюда</w:t>
      </w:r>
    </w:p>
    <w:p w:rsidR="00E557C9" w:rsidRPr="00144E90" w:rsidRDefault="00E557C9" w:rsidP="00495487">
      <w:pPr>
        <w:spacing w:after="0"/>
        <w:rPr>
          <w:b/>
        </w:rPr>
      </w:pPr>
    </w:p>
    <w:p w:rsidR="00E557C9" w:rsidRPr="00144E90" w:rsidRDefault="00E557C9" w:rsidP="00144E90">
      <w:pPr>
        <w:tabs>
          <w:tab w:val="left" w:pos="2320"/>
          <w:tab w:val="left" w:pos="7020"/>
        </w:tabs>
        <w:spacing w:line="360" w:lineRule="auto"/>
        <w:ind w:left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44E90">
        <w:rPr>
          <w:rFonts w:ascii="Times New Roman" w:hAnsi="Times New Roman" w:cs="Times New Roman"/>
          <w:b/>
          <w:color w:val="auto"/>
          <w:sz w:val="28"/>
          <w:szCs w:val="28"/>
        </w:rPr>
        <w:t>Рецептура и технологический процесс приготовления фирменных блюд</w:t>
      </w:r>
    </w:p>
    <w:p w:rsidR="00E557C9" w:rsidRPr="00144E90" w:rsidRDefault="00E557C9" w:rsidP="00144E90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90">
        <w:rPr>
          <w:rFonts w:ascii="Times New Roman" w:hAnsi="Times New Roman" w:cs="Times New Roman"/>
          <w:bCs/>
          <w:sz w:val="28"/>
          <w:szCs w:val="28"/>
        </w:rPr>
        <w:t>Данный подраздел включает подробное описание характеристики сырья, разработку рецептуры</w:t>
      </w:r>
      <w:r w:rsidR="00C823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23D2" w:rsidRPr="00C823D2">
        <w:rPr>
          <w:rFonts w:ascii="Times New Roman" w:hAnsi="Times New Roman" w:cs="Times New Roman"/>
          <w:bCs/>
          <w:sz w:val="28"/>
          <w:szCs w:val="28"/>
          <w:shd w:val="clear" w:color="auto" w:fill="E5B8B7" w:themeFill="accent2" w:themeFillTint="66"/>
        </w:rPr>
        <w:t xml:space="preserve">(с нормами </w:t>
      </w:r>
      <w:proofErr w:type="gramStart"/>
      <w:r w:rsidR="00C823D2" w:rsidRPr="00C823D2">
        <w:rPr>
          <w:rFonts w:ascii="Times New Roman" w:hAnsi="Times New Roman" w:cs="Times New Roman"/>
          <w:bCs/>
          <w:sz w:val="28"/>
          <w:szCs w:val="28"/>
          <w:shd w:val="clear" w:color="auto" w:fill="E5B8B7" w:themeFill="accent2" w:themeFillTint="66"/>
        </w:rPr>
        <w:t>в</w:t>
      </w:r>
      <w:proofErr w:type="gramEnd"/>
      <w:r w:rsidR="00C823D2" w:rsidRPr="00C823D2">
        <w:rPr>
          <w:rFonts w:ascii="Times New Roman" w:hAnsi="Times New Roman" w:cs="Times New Roman"/>
          <w:bCs/>
          <w:sz w:val="28"/>
          <w:szCs w:val="28"/>
          <w:shd w:val="clear" w:color="auto" w:fill="E5B8B7" w:themeFill="accent2" w:themeFillTint="66"/>
        </w:rPr>
        <w:t xml:space="preserve"> % и </w:t>
      </w:r>
      <w:proofErr w:type="gramStart"/>
      <w:r w:rsidR="00C823D2" w:rsidRPr="00C823D2">
        <w:rPr>
          <w:rFonts w:ascii="Times New Roman" w:hAnsi="Times New Roman" w:cs="Times New Roman"/>
          <w:bCs/>
          <w:sz w:val="28"/>
          <w:szCs w:val="28"/>
          <w:shd w:val="clear" w:color="auto" w:fill="E5B8B7" w:themeFill="accent2" w:themeFillTint="66"/>
        </w:rPr>
        <w:t>в</w:t>
      </w:r>
      <w:proofErr w:type="gramEnd"/>
      <w:r w:rsidR="00C823D2" w:rsidRPr="00C823D2">
        <w:rPr>
          <w:rFonts w:ascii="Times New Roman" w:hAnsi="Times New Roman" w:cs="Times New Roman"/>
          <w:bCs/>
          <w:sz w:val="28"/>
          <w:szCs w:val="28"/>
          <w:shd w:val="clear" w:color="auto" w:fill="E5B8B7" w:themeFill="accent2" w:themeFillTint="66"/>
        </w:rPr>
        <w:t xml:space="preserve"> количественном значении отходов при механической и тепловой обработке)</w:t>
      </w:r>
      <w:r w:rsidRPr="00C823D2">
        <w:rPr>
          <w:rFonts w:ascii="Times New Roman" w:hAnsi="Times New Roman" w:cs="Times New Roman"/>
          <w:bCs/>
          <w:sz w:val="28"/>
          <w:szCs w:val="28"/>
          <w:shd w:val="clear" w:color="auto" w:fill="E5B8B7" w:themeFill="accent2" w:themeFillTint="66"/>
        </w:rPr>
        <w:t>,</w:t>
      </w:r>
      <w:r w:rsidRPr="00144E90">
        <w:rPr>
          <w:rFonts w:ascii="Times New Roman" w:hAnsi="Times New Roman" w:cs="Times New Roman"/>
          <w:bCs/>
          <w:sz w:val="28"/>
          <w:szCs w:val="28"/>
        </w:rPr>
        <w:t xml:space="preserve"> технологию производства одного блюда (изделия) из плана-меню представленной в таблице 2.1.</w:t>
      </w:r>
    </w:p>
    <w:p w:rsidR="00E557C9" w:rsidRPr="00144E90" w:rsidRDefault="00E557C9" w:rsidP="00144E90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90">
        <w:rPr>
          <w:rFonts w:ascii="Times New Roman" w:hAnsi="Times New Roman" w:cs="Times New Roman"/>
          <w:bCs/>
          <w:sz w:val="28"/>
          <w:szCs w:val="28"/>
        </w:rPr>
        <w:t>При разработке рецептур блюд (изделий) можно использовать старинные рецептуры национальных или зарубежных кухонь (</w:t>
      </w:r>
      <w:proofErr w:type="gramStart"/>
      <w:r w:rsidRPr="00144E90">
        <w:rPr>
          <w:rFonts w:ascii="Times New Roman" w:hAnsi="Times New Roman" w:cs="Times New Roman"/>
          <w:bCs/>
          <w:sz w:val="28"/>
          <w:szCs w:val="28"/>
        </w:rPr>
        <w:t>согласно специфики</w:t>
      </w:r>
      <w:proofErr w:type="gramEnd"/>
      <w:r w:rsidRPr="00144E90">
        <w:rPr>
          <w:rFonts w:ascii="Times New Roman" w:hAnsi="Times New Roman" w:cs="Times New Roman"/>
          <w:bCs/>
          <w:sz w:val="28"/>
          <w:szCs w:val="28"/>
        </w:rPr>
        <w:t xml:space="preserve"> предприятия), собственный опыт работы. </w:t>
      </w:r>
    </w:p>
    <w:p w:rsidR="00E557C9" w:rsidRPr="00144E90" w:rsidRDefault="00E557C9" w:rsidP="00144E90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4E90">
        <w:rPr>
          <w:rFonts w:ascii="Times New Roman" w:hAnsi="Times New Roman" w:cs="Times New Roman"/>
          <w:bCs/>
          <w:sz w:val="28"/>
          <w:szCs w:val="28"/>
        </w:rPr>
        <w:t>Согласно ГОСТ 31988 – 2012 «Услуги общественного питания. Метод расчёта отходов и потерь сырья и пищевых продуктов при производстве продукции общественного питания» отходы и потери при механической и тепловой обработке сырья (продуктов) определяются на основании актов, примерный акт по определению отходов и потерь при механической и тепловой обработке представлен в при</w:t>
      </w:r>
      <w:r w:rsidR="00C823D2">
        <w:rPr>
          <w:rFonts w:ascii="Times New Roman" w:hAnsi="Times New Roman" w:cs="Times New Roman"/>
          <w:bCs/>
          <w:sz w:val="28"/>
          <w:szCs w:val="28"/>
        </w:rPr>
        <w:t>ложении</w:t>
      </w:r>
      <w:proofErr w:type="gramStart"/>
      <w:r w:rsidR="00C823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4E9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6F2C7C" w:rsidRPr="008940A0" w:rsidRDefault="006F2C7C" w:rsidP="008532FF">
      <w:pPr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8940A0">
        <w:rPr>
          <w:rFonts w:ascii="Times New Roman" w:hAnsi="Times New Roman" w:cs="Times New Roman"/>
          <w:b/>
          <w:sz w:val="28"/>
          <w:szCs w:val="28"/>
        </w:rPr>
        <w:t>2.7. Формы контроля качества выпускаемой продукции</w:t>
      </w:r>
      <w:r w:rsidRPr="008940A0"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C566D8">
        <w:rPr>
          <w:rFonts w:ascii="Times New Roman" w:eastAsia="Calibri" w:hAnsi="Times New Roman" w:cs="Times New Roman"/>
          <w:b/>
          <w:color w:val="auto"/>
          <w:lang w:eastAsia="en-US"/>
        </w:rPr>
        <w:t xml:space="preserve"> </w:t>
      </w:r>
      <w:r w:rsidRPr="008940A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Контроль качества технологического процесса</w:t>
      </w:r>
    </w:p>
    <w:p w:rsidR="006F2C7C" w:rsidRPr="008940A0" w:rsidRDefault="006F2C7C" w:rsidP="00495487">
      <w:pPr>
        <w:tabs>
          <w:tab w:val="left" w:pos="0"/>
        </w:tabs>
        <w:spacing w:after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40A0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Проанализировать органолептические и исследования качества готовых блюд (изделий), результаты свести в таблицы (см. приложение15 табл.1).</w:t>
      </w:r>
    </w:p>
    <w:p w:rsidR="006F2C7C" w:rsidRDefault="006F2C7C" w:rsidP="00495487">
      <w:pPr>
        <w:tabs>
          <w:tab w:val="left" w:pos="0"/>
        </w:tabs>
        <w:spacing w:after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40A0">
        <w:rPr>
          <w:rFonts w:ascii="Times New Roman" w:hAnsi="Times New Roman" w:cs="Times New Roman"/>
          <w:color w:val="auto"/>
          <w:sz w:val="28"/>
          <w:szCs w:val="28"/>
        </w:rPr>
        <w:t>Представить структуру контроля качества выпускаемой продукции с определением точек контроля. С указанием нормативно-технической документации, а также указанием оперативных действий по улучшению качества выпускаемой продукции и возможному предотвращению или устранению допущенных ошибок. Данные свести в таблицу (см. приложение 15 табл. 2).</w:t>
      </w:r>
    </w:p>
    <w:p w:rsidR="006F2C7C" w:rsidRDefault="006F2C7C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5D5">
        <w:rPr>
          <w:rFonts w:ascii="Times New Roman" w:hAnsi="Times New Roman" w:cs="Times New Roman"/>
          <w:b/>
          <w:sz w:val="28"/>
          <w:szCs w:val="28"/>
        </w:rPr>
        <w:t>2.8. Определение основных технологических линий и рабочих ме</w:t>
      </w:r>
      <w:proofErr w:type="gramStart"/>
      <w:r w:rsidRPr="00A105D5">
        <w:rPr>
          <w:rFonts w:ascii="Times New Roman" w:hAnsi="Times New Roman" w:cs="Times New Roman"/>
          <w:b/>
          <w:sz w:val="28"/>
          <w:szCs w:val="28"/>
        </w:rPr>
        <w:t>ст стр</w:t>
      </w:r>
      <w:proofErr w:type="gramEnd"/>
      <w:r w:rsidRPr="00A105D5">
        <w:rPr>
          <w:rFonts w:ascii="Times New Roman" w:hAnsi="Times New Roman" w:cs="Times New Roman"/>
          <w:b/>
          <w:sz w:val="28"/>
          <w:szCs w:val="28"/>
        </w:rPr>
        <w:t>уктурного подразделения.</w:t>
      </w:r>
    </w:p>
    <w:p w:rsidR="00C823D2" w:rsidRPr="00C823D2" w:rsidRDefault="00C823D2" w:rsidP="004954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Здесь необходимо описать какие технологические линии и рабочие места планируются в исследуемом структурном подразделении.</w:t>
      </w:r>
    </w:p>
    <w:p w:rsidR="006F2C7C" w:rsidRPr="00A105D5" w:rsidRDefault="006F2C7C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5D5">
        <w:rPr>
          <w:rFonts w:ascii="Times New Roman" w:hAnsi="Times New Roman" w:cs="Times New Roman"/>
          <w:b/>
          <w:sz w:val="28"/>
          <w:szCs w:val="28"/>
        </w:rPr>
        <w:t xml:space="preserve">2.9. Подбор производственного оборудования, составление схемы цеха </w:t>
      </w:r>
    </w:p>
    <w:p w:rsidR="006F2C7C" w:rsidRPr="00A105D5" w:rsidRDefault="006F2C7C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5D5">
        <w:rPr>
          <w:rFonts w:ascii="Times New Roman" w:hAnsi="Times New Roman" w:cs="Times New Roman"/>
          <w:b/>
          <w:sz w:val="28"/>
          <w:szCs w:val="28"/>
        </w:rPr>
        <w:t>с размещением оборудования (расчет площади структурного подразделения).</w:t>
      </w:r>
    </w:p>
    <w:p w:rsidR="006F2C7C" w:rsidRPr="008940A0" w:rsidRDefault="006F2C7C" w:rsidP="00495487">
      <w:pPr>
        <w:tabs>
          <w:tab w:val="left" w:pos="0"/>
        </w:tabs>
        <w:spacing w:after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F2C7C" w:rsidRPr="00C87459" w:rsidRDefault="006F2C7C" w:rsidP="00495487">
      <w:pPr>
        <w:spacing w:after="0"/>
        <w:ind w:firstLine="708"/>
        <w:rPr>
          <w:rFonts w:ascii="Times New Roman" w:hAnsi="Times New Roman"/>
          <w:b/>
          <w:bCs/>
          <w:sz w:val="28"/>
          <w:szCs w:val="28"/>
        </w:rPr>
      </w:pPr>
      <w:r w:rsidRPr="00C87459">
        <w:rPr>
          <w:rFonts w:ascii="Times New Roman" w:hAnsi="Times New Roman"/>
          <w:b/>
          <w:bCs/>
          <w:sz w:val="28"/>
          <w:szCs w:val="28"/>
        </w:rPr>
        <w:t>Расчёт и подбор технологи</w:t>
      </w:r>
      <w:r>
        <w:rPr>
          <w:rFonts w:ascii="Times New Roman" w:hAnsi="Times New Roman"/>
          <w:b/>
          <w:bCs/>
          <w:sz w:val="28"/>
          <w:szCs w:val="28"/>
        </w:rPr>
        <w:t>ческого оборудования</w:t>
      </w:r>
    </w:p>
    <w:p w:rsidR="006F2C7C" w:rsidRPr="00EC2EB4" w:rsidRDefault="006F2C7C" w:rsidP="00495487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EB4">
        <w:rPr>
          <w:rFonts w:ascii="Times New Roman" w:hAnsi="Times New Roman" w:cs="Times New Roman"/>
          <w:b/>
          <w:sz w:val="28"/>
          <w:szCs w:val="28"/>
        </w:rPr>
        <w:t xml:space="preserve">    1.  Расчёт и подбор холодильного оборудования</w:t>
      </w:r>
    </w:p>
    <w:p w:rsidR="006F2C7C" w:rsidRPr="00C8745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7459">
        <w:rPr>
          <w:rFonts w:ascii="Times New Roman" w:hAnsi="Times New Roman"/>
          <w:sz w:val="28"/>
          <w:szCs w:val="28"/>
        </w:rPr>
        <w:t xml:space="preserve">Холодильное оборудование (холодильные шкафы, охлаждаемые ёмкости в секционных столах и др.) подбирают в соответствии с потребной вместимостью, которую рассчитывают по массе или объёму продукции, подлежащей одновременному хранению в шкафу в расчётный период. В холодильном шкафу холодного цеха одновременно могут храниться продукты (молоко, сметана, масло, сыр и т.д.) и полуфабрикаты (отварные овощи, мясо, рыба, очищенные овощи, зелень, фрукты и т.д.) в </w:t>
      </w:r>
      <w:proofErr w:type="gramStart"/>
      <w:r w:rsidRPr="00C87459">
        <w:rPr>
          <w:rFonts w:ascii="Times New Roman" w:hAnsi="Times New Roman"/>
          <w:sz w:val="28"/>
          <w:szCs w:val="28"/>
        </w:rPr>
        <w:t>количестве</w:t>
      </w:r>
      <w:proofErr w:type="gramEnd"/>
      <w:r w:rsidRPr="00C87459">
        <w:rPr>
          <w:rFonts w:ascii="Times New Roman" w:hAnsi="Times New Roman"/>
          <w:sz w:val="28"/>
          <w:szCs w:val="28"/>
        </w:rPr>
        <w:t xml:space="preserve"> не превышающем потребности для работы в течение 0,5 смены, и заготовки для холодных блюд и закусок из расчёта на 1 час максимальной реализации. Для облегчения подсчёта сумму массы продуктов, используемых для приготовления блюд, можно заменить суммой массы готовых блюд.</w:t>
      </w: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C87459">
        <w:rPr>
          <w:rFonts w:ascii="Times New Roman" w:hAnsi="Times New Roman"/>
          <w:sz w:val="28"/>
          <w:szCs w:val="28"/>
        </w:rPr>
        <w:t xml:space="preserve"> Расчёты производятся по формуле:</w:t>
      </w:r>
    </w:p>
    <w:p w:rsidR="006F2C7C" w:rsidRPr="00C8745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5D11">
        <w:rPr>
          <w:position w:val="-46"/>
          <w:sz w:val="28"/>
          <w:szCs w:val="28"/>
        </w:rPr>
        <w:object w:dxaOrig="2680" w:dyaOrig="1100">
          <v:shape id="_x0000_i1031" type="#_x0000_t75" style="width:133.8pt;height:55pt" o:ole="">
            <v:imagedata r:id="rId27" o:title=""/>
          </v:shape>
          <o:OLEObject Type="Embed" ProgID="Equation.3" ShapeID="_x0000_i1031" DrawAspect="Content" ObjectID="_1647860464" r:id="rId28"/>
        </w:object>
      </w:r>
      <w:r>
        <w:rPr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t>(10</w:t>
      </w:r>
      <w:r w:rsidRPr="00C87459">
        <w:rPr>
          <w:rFonts w:ascii="Times New Roman" w:hAnsi="Times New Roman"/>
          <w:sz w:val="28"/>
          <w:szCs w:val="28"/>
        </w:rPr>
        <w:t xml:space="preserve">)  </w:t>
      </w: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C87459">
        <w:rPr>
          <w:rFonts w:ascii="Times New Roman" w:hAnsi="Times New Roman"/>
          <w:sz w:val="28"/>
          <w:szCs w:val="28"/>
        </w:rPr>
        <w:t xml:space="preserve">где </w:t>
      </w:r>
      <w:r w:rsidRPr="00C87459">
        <w:rPr>
          <w:rFonts w:ascii="Times New Roman" w:hAnsi="Times New Roman"/>
          <w:position w:val="-18"/>
          <w:sz w:val="28"/>
          <w:szCs w:val="28"/>
        </w:rPr>
        <w:object w:dxaOrig="720" w:dyaOrig="440">
          <v:shape id="_x0000_i1032" type="#_x0000_t75" style="width:36.7pt;height:22.4pt" o:ole="">
            <v:imagedata r:id="rId29" o:title=""/>
          </v:shape>
          <o:OLEObject Type="Embed" ProgID="Equation.3" ShapeID="_x0000_i1032" DrawAspect="Content" ObjectID="_1647860465" r:id="rId30"/>
        </w:object>
      </w:r>
      <w:r w:rsidRPr="00C87459">
        <w:rPr>
          <w:rFonts w:ascii="Times New Roman" w:hAnsi="Times New Roman"/>
          <w:sz w:val="28"/>
          <w:szCs w:val="28"/>
        </w:rPr>
        <w:t xml:space="preserve">- масса продукта, реализуемая за максимальный час загрузки зала, </w:t>
      </w:r>
      <w:proofErr w:type="gramStart"/>
      <w:r w:rsidRPr="00C87459">
        <w:rPr>
          <w:rFonts w:ascii="Times New Roman" w:hAnsi="Times New Roman"/>
          <w:sz w:val="28"/>
          <w:szCs w:val="28"/>
        </w:rPr>
        <w:t>кг</w:t>
      </w:r>
      <w:proofErr w:type="gramEnd"/>
      <w:r w:rsidRPr="00C87459">
        <w:rPr>
          <w:rFonts w:ascii="Times New Roman" w:hAnsi="Times New Roman"/>
          <w:sz w:val="28"/>
          <w:szCs w:val="28"/>
        </w:rPr>
        <w:t>;1/2</w:t>
      </w:r>
      <w:r w:rsidRPr="00C87459">
        <w:rPr>
          <w:rFonts w:ascii="Times New Roman" w:hAnsi="Times New Roman"/>
          <w:position w:val="-24"/>
          <w:sz w:val="28"/>
          <w:szCs w:val="28"/>
        </w:rPr>
        <w:object w:dxaOrig="400" w:dyaOrig="499">
          <v:shape id="_x0000_i1033" type="#_x0000_t75" style="width:19pt;height:25.15pt" o:ole="">
            <v:imagedata r:id="rId31" o:title=""/>
          </v:shape>
          <o:OLEObject Type="Embed" ProgID="Equation.3" ShapeID="_x0000_i1033" DrawAspect="Content" ObjectID="_1647860466" r:id="rId32"/>
        </w:object>
      </w:r>
      <w:r w:rsidRPr="00C87459">
        <w:rPr>
          <w:rFonts w:ascii="Times New Roman" w:hAnsi="Times New Roman"/>
          <w:sz w:val="28"/>
          <w:szCs w:val="28"/>
        </w:rPr>
        <w:t xml:space="preserve">- масса продукта, реализуемая за 0,5 смены, кг; </w:t>
      </w:r>
      <w:r w:rsidRPr="00C87459">
        <w:rPr>
          <w:rFonts w:ascii="Times New Roman" w:hAnsi="Times New Roman"/>
          <w:position w:val="-12"/>
          <w:sz w:val="28"/>
          <w:szCs w:val="28"/>
        </w:rPr>
        <w:object w:dxaOrig="240" w:dyaOrig="320">
          <v:shape id="_x0000_i1034" type="#_x0000_t75" style="width:12.25pt;height:15.6pt" o:ole="">
            <v:imagedata r:id="rId33" o:title=""/>
          </v:shape>
          <o:OLEObject Type="Embed" ProgID="Equation.3" ShapeID="_x0000_i1034" DrawAspect="Content" ObjectID="_1647860467" r:id="rId34"/>
        </w:object>
      </w:r>
      <w:r w:rsidRPr="00C87459">
        <w:rPr>
          <w:rFonts w:ascii="Times New Roman" w:hAnsi="Times New Roman"/>
          <w:sz w:val="28"/>
          <w:szCs w:val="28"/>
        </w:rPr>
        <w:t xml:space="preserve">- коэффициент, учитывающий массу тары, в которой хранятся продукты, и степень </w:t>
      </w:r>
      <w:r w:rsidRPr="00C87459">
        <w:rPr>
          <w:rFonts w:ascii="Times New Roman" w:hAnsi="Times New Roman"/>
          <w:sz w:val="28"/>
          <w:szCs w:val="28"/>
        </w:rPr>
        <w:lastRenderedPageBreak/>
        <w:t xml:space="preserve">заполнения объёма холодильного оборудования (для шкафов  </w:t>
      </w:r>
      <w:r w:rsidRPr="00C87459">
        <w:rPr>
          <w:rFonts w:ascii="Times New Roman" w:hAnsi="Times New Roman"/>
          <w:position w:val="-12"/>
          <w:sz w:val="28"/>
          <w:szCs w:val="28"/>
        </w:rPr>
        <w:object w:dxaOrig="240" w:dyaOrig="320">
          <v:shape id="_x0000_i1035" type="#_x0000_t75" style="width:12.25pt;height:15.6pt" o:ole="">
            <v:imagedata r:id="rId33" o:title=""/>
          </v:shape>
          <o:OLEObject Type="Embed" ProgID="Equation.3" ShapeID="_x0000_i1035" DrawAspect="Content" ObjectID="_1647860468" r:id="rId35"/>
        </w:object>
      </w:r>
      <w:r w:rsidRPr="00C87459">
        <w:rPr>
          <w:rFonts w:ascii="Times New Roman" w:hAnsi="Times New Roman"/>
          <w:sz w:val="28"/>
          <w:szCs w:val="28"/>
        </w:rPr>
        <w:t xml:space="preserve">= 0,8; для камер </w:t>
      </w:r>
      <w:r w:rsidRPr="00C87459">
        <w:rPr>
          <w:rFonts w:ascii="Times New Roman" w:hAnsi="Times New Roman"/>
          <w:position w:val="-12"/>
          <w:sz w:val="28"/>
          <w:szCs w:val="28"/>
        </w:rPr>
        <w:object w:dxaOrig="240" w:dyaOrig="320">
          <v:shape id="_x0000_i1036" type="#_x0000_t75" style="width:12.25pt;height:15.6pt" o:ole="">
            <v:imagedata r:id="rId33" o:title=""/>
          </v:shape>
          <o:OLEObject Type="Embed" ProgID="Equation.3" ShapeID="_x0000_i1036" DrawAspect="Content" ObjectID="_1647860469" r:id="rId36"/>
        </w:object>
      </w:r>
      <w:r w:rsidRPr="00C87459">
        <w:rPr>
          <w:rFonts w:ascii="Times New Roman" w:hAnsi="Times New Roman"/>
          <w:sz w:val="28"/>
          <w:szCs w:val="28"/>
        </w:rPr>
        <w:t xml:space="preserve"> = 0,6).</w:t>
      </w: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7B5D11">
        <w:rPr>
          <w:position w:val="-36"/>
          <w:sz w:val="28"/>
          <w:szCs w:val="28"/>
        </w:rPr>
        <w:object w:dxaOrig="2280" w:dyaOrig="940">
          <v:shape id="_x0000_i1037" type="#_x0000_t75" style="width:114.1pt;height:46.85pt" o:ole="">
            <v:imagedata r:id="rId37" o:title=""/>
          </v:shape>
          <o:OLEObject Type="Embed" ProgID="Equation.3" ShapeID="_x0000_i1037" DrawAspect="Content" ObjectID="_1647860470" r:id="rId38"/>
        </w:object>
      </w:r>
      <w:r>
        <w:rPr>
          <w:sz w:val="28"/>
          <w:szCs w:val="28"/>
        </w:rPr>
        <w:t xml:space="preserve">,   </w:t>
      </w:r>
      <w:r w:rsidRPr="00C87459">
        <w:rPr>
          <w:rFonts w:ascii="Times New Roman" w:hAnsi="Times New Roman"/>
          <w:sz w:val="28"/>
          <w:szCs w:val="28"/>
        </w:rPr>
        <w:t>(11)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7459">
        <w:rPr>
          <w:rFonts w:ascii="Times New Roman" w:hAnsi="Times New Roman"/>
          <w:sz w:val="28"/>
          <w:szCs w:val="28"/>
        </w:rPr>
        <w:t xml:space="preserve"> где </w:t>
      </w:r>
      <w:r w:rsidRPr="00C87459">
        <w:rPr>
          <w:rFonts w:ascii="Times New Roman" w:hAnsi="Times New Roman"/>
          <w:position w:val="-16"/>
          <w:sz w:val="28"/>
          <w:szCs w:val="28"/>
        </w:rPr>
        <w:object w:dxaOrig="380" w:dyaOrig="400">
          <v:shape id="_x0000_i1038" type="#_x0000_t75" style="width:18.35pt;height:19pt" o:ole="">
            <v:imagedata r:id="rId23" o:title=""/>
          </v:shape>
          <o:OLEObject Type="Embed" ProgID="Equation.3" ShapeID="_x0000_i1038" DrawAspect="Content" ObjectID="_1647860471" r:id="rId39"/>
        </w:object>
      </w:r>
      <w:r w:rsidRPr="00C87459">
        <w:rPr>
          <w:rFonts w:ascii="Times New Roman" w:hAnsi="Times New Roman"/>
          <w:sz w:val="28"/>
          <w:szCs w:val="28"/>
        </w:rPr>
        <w:t xml:space="preserve">- масса одной порции изделия, </w:t>
      </w:r>
      <w:proofErr w:type="gramStart"/>
      <w:r w:rsidRPr="00C87459">
        <w:rPr>
          <w:rFonts w:ascii="Times New Roman" w:hAnsi="Times New Roman"/>
          <w:sz w:val="28"/>
          <w:szCs w:val="28"/>
        </w:rPr>
        <w:t>г</w:t>
      </w:r>
      <w:proofErr w:type="gramEnd"/>
      <w:r w:rsidRPr="00C87459">
        <w:rPr>
          <w:rFonts w:ascii="Times New Roman" w:hAnsi="Times New Roman"/>
          <w:sz w:val="28"/>
          <w:szCs w:val="28"/>
        </w:rPr>
        <w:t xml:space="preserve">; </w:t>
      </w:r>
      <w:r w:rsidRPr="00C87459">
        <w:rPr>
          <w:rFonts w:ascii="Times New Roman" w:hAnsi="Times New Roman"/>
          <w:sz w:val="28"/>
          <w:szCs w:val="28"/>
          <w:lang w:val="en-US"/>
        </w:rPr>
        <w:t>n</w:t>
      </w:r>
      <w:r w:rsidRPr="00C87459">
        <w:rPr>
          <w:rFonts w:ascii="Times New Roman" w:hAnsi="Times New Roman"/>
          <w:sz w:val="28"/>
          <w:szCs w:val="28"/>
        </w:rPr>
        <w:t xml:space="preserve"> – количество блюд.</w:t>
      </w:r>
    </w:p>
    <w:p w:rsidR="006F2C7C" w:rsidRPr="00C8745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7459">
        <w:rPr>
          <w:rFonts w:ascii="Times New Roman" w:hAnsi="Times New Roman"/>
          <w:sz w:val="28"/>
          <w:szCs w:val="28"/>
        </w:rPr>
        <w:t>Расчёт вместимости холодильного шкафа может бы</w:t>
      </w:r>
      <w:r>
        <w:rPr>
          <w:rFonts w:ascii="Times New Roman" w:hAnsi="Times New Roman"/>
          <w:sz w:val="28"/>
          <w:szCs w:val="28"/>
        </w:rPr>
        <w:t>ть представлен в виде таблицы 10</w:t>
      </w:r>
      <w:r w:rsidRPr="00C87459">
        <w:rPr>
          <w:rFonts w:ascii="Times New Roman" w:hAnsi="Times New Roman"/>
          <w:sz w:val="28"/>
          <w:szCs w:val="28"/>
        </w:rPr>
        <w:t>.</w:t>
      </w:r>
    </w:p>
    <w:p w:rsidR="006F2C7C" w:rsidRDefault="006F2C7C" w:rsidP="0049548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Таблица 10</w:t>
      </w:r>
    </w:p>
    <w:p w:rsidR="006F2C7C" w:rsidRPr="00C87459" w:rsidRDefault="006F2C7C" w:rsidP="0049548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</w:rPr>
        <w:t>Масса</w:t>
      </w:r>
      <w:r w:rsidRPr="000F65BE">
        <w:rPr>
          <w:rFonts w:ascii="Times New Roman" w:hAnsi="Times New Roman"/>
          <w:bCs/>
        </w:rPr>
        <w:t xml:space="preserve"> продуктов, подлежащих хранению</w:t>
      </w:r>
      <w:r>
        <w:rPr>
          <w:rFonts w:ascii="Times New Roman" w:hAnsi="Times New Roman"/>
          <w:bCs/>
        </w:rPr>
        <w:t xml:space="preserve"> в холодильном шкафу</w:t>
      </w:r>
    </w:p>
    <w:tbl>
      <w:tblPr>
        <w:tblpPr w:leftFromText="180" w:rightFromText="180" w:vertAnchor="text" w:horzAnchor="margin" w:tblpXSpec="center" w:tblpY="267"/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5"/>
        <w:gridCol w:w="1260"/>
        <w:gridCol w:w="1216"/>
        <w:gridCol w:w="992"/>
        <w:gridCol w:w="852"/>
        <w:gridCol w:w="1080"/>
      </w:tblGrid>
      <w:tr w:rsidR="006F2C7C" w:rsidTr="00E17DC8">
        <w:trPr>
          <w:cantSplit/>
        </w:trPr>
        <w:tc>
          <w:tcPr>
            <w:tcW w:w="4295" w:type="dxa"/>
            <w:vMerge w:val="restart"/>
          </w:tcPr>
          <w:p w:rsidR="006F2C7C" w:rsidRPr="00177E31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F2C7C" w:rsidRPr="00177E31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 xml:space="preserve">               Наименование блюд</w:t>
            </w:r>
          </w:p>
        </w:tc>
        <w:tc>
          <w:tcPr>
            <w:tcW w:w="1260" w:type="dxa"/>
            <w:vMerge w:val="restart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Кол-во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 xml:space="preserve">блюд, реализуемых за час </w:t>
            </w:r>
            <w:r w:rsidRPr="00177E31">
              <w:rPr>
                <w:rFonts w:ascii="Times New Roman" w:hAnsi="Times New Roman"/>
                <w:lang w:val="en-US"/>
              </w:rPr>
              <w:t>max</w:t>
            </w:r>
            <w:r w:rsidRPr="00177E31">
              <w:rPr>
                <w:rFonts w:ascii="Times New Roman" w:hAnsi="Times New Roman"/>
              </w:rPr>
              <w:t xml:space="preserve"> загрузки зала</w:t>
            </w:r>
          </w:p>
        </w:tc>
        <w:tc>
          <w:tcPr>
            <w:tcW w:w="1216" w:type="dxa"/>
            <w:vMerge w:val="restart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Кол-во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 xml:space="preserve">блюд, реализуемых </w:t>
            </w:r>
            <w:proofErr w:type="gramStart"/>
            <w:r w:rsidRPr="00177E31">
              <w:rPr>
                <w:rFonts w:ascii="Times New Roman" w:hAnsi="Times New Roman"/>
              </w:rPr>
              <w:t>за</w:t>
            </w:r>
            <w:proofErr w:type="gramEnd"/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1/2 смены</w:t>
            </w:r>
          </w:p>
        </w:tc>
        <w:tc>
          <w:tcPr>
            <w:tcW w:w="992" w:type="dxa"/>
            <w:vMerge w:val="restart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Масса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одной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порции</w:t>
            </w:r>
            <w:r w:rsidRPr="00177E31">
              <w:rPr>
                <w:rFonts w:ascii="Times New Roman" w:hAnsi="Times New Roman"/>
              </w:rPr>
              <w:t>г</w:t>
            </w:r>
            <w:proofErr w:type="spellEnd"/>
          </w:p>
          <w:p w:rsidR="006F2C7C" w:rsidRPr="00177E31" w:rsidRDefault="006F2C7C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932" w:type="dxa"/>
            <w:gridSpan w:val="2"/>
          </w:tcPr>
          <w:p w:rsidR="006F2C7C" w:rsidRPr="00177E31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 xml:space="preserve">  Общая масса</w:t>
            </w:r>
          </w:p>
          <w:p w:rsidR="006F2C7C" w:rsidRPr="00177E31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 xml:space="preserve">   продукта, </w:t>
            </w:r>
            <w:proofErr w:type="gramStart"/>
            <w:r w:rsidRPr="00177E31">
              <w:rPr>
                <w:rFonts w:ascii="Times New Roman" w:hAnsi="Times New Roman"/>
              </w:rPr>
              <w:t>кг</w:t>
            </w:r>
            <w:proofErr w:type="gramEnd"/>
          </w:p>
        </w:tc>
      </w:tr>
      <w:tr w:rsidR="006F2C7C" w:rsidTr="00E17DC8">
        <w:trPr>
          <w:cantSplit/>
          <w:trHeight w:val="1481"/>
        </w:trPr>
        <w:tc>
          <w:tcPr>
            <w:tcW w:w="4295" w:type="dxa"/>
            <w:vMerge/>
          </w:tcPr>
          <w:p w:rsidR="006F2C7C" w:rsidRPr="00177E31" w:rsidRDefault="006F2C7C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60" w:type="dxa"/>
            <w:vMerge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dxa"/>
            <w:vMerge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за час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  <w:lang w:val="en-US"/>
              </w:rPr>
              <w:t>max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загрузки</w:t>
            </w:r>
          </w:p>
        </w:tc>
        <w:tc>
          <w:tcPr>
            <w:tcW w:w="108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за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1/2</w:t>
            </w:r>
          </w:p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177E31">
              <w:rPr>
                <w:rFonts w:ascii="Times New Roman" w:hAnsi="Times New Roman"/>
              </w:rPr>
              <w:t>смены</w:t>
            </w:r>
          </w:p>
        </w:tc>
      </w:tr>
      <w:tr w:rsidR="006F2C7C" w:rsidTr="00E17DC8">
        <w:tc>
          <w:tcPr>
            <w:tcW w:w="4295" w:type="dxa"/>
          </w:tcPr>
          <w:p w:rsidR="006F2C7C" w:rsidRPr="00177E31" w:rsidRDefault="006F2C7C" w:rsidP="004954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Tr="00E17DC8">
        <w:tc>
          <w:tcPr>
            <w:tcW w:w="4295" w:type="dxa"/>
          </w:tcPr>
          <w:p w:rsidR="006F2C7C" w:rsidRPr="00177E31" w:rsidRDefault="006F2C7C" w:rsidP="0049548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6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Tr="00E17DC8">
        <w:tc>
          <w:tcPr>
            <w:tcW w:w="4295" w:type="dxa"/>
          </w:tcPr>
          <w:p w:rsidR="006F2C7C" w:rsidRPr="00177E31" w:rsidRDefault="006F2C7C" w:rsidP="0049548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6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6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Tr="00E17DC8">
        <w:tc>
          <w:tcPr>
            <w:tcW w:w="4295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Итого:</w:t>
            </w:r>
          </w:p>
        </w:tc>
        <w:tc>
          <w:tcPr>
            <w:tcW w:w="126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16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2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80" w:type="dxa"/>
          </w:tcPr>
          <w:p w:rsidR="006F2C7C" w:rsidRPr="00177E31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расчета вместимости, к установке принимают требуемое количество х</w:t>
      </w:r>
      <w:r w:rsidR="00C823D2">
        <w:rPr>
          <w:rFonts w:ascii="Times New Roman" w:hAnsi="Times New Roman"/>
          <w:sz w:val="28"/>
          <w:szCs w:val="28"/>
        </w:rPr>
        <w:t>олодильных шкафов (Приложение</w:t>
      </w:r>
      <w:r>
        <w:rPr>
          <w:rFonts w:ascii="Times New Roman" w:hAnsi="Times New Roman"/>
          <w:sz w:val="28"/>
          <w:szCs w:val="28"/>
        </w:rPr>
        <w:t>).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Pr="00EC2EB4" w:rsidRDefault="006F2C7C" w:rsidP="00495487">
      <w:pPr>
        <w:pStyle w:val="a6"/>
        <w:spacing w:after="0"/>
        <w:rPr>
          <w:b/>
          <w:sz w:val="28"/>
          <w:szCs w:val="28"/>
        </w:rPr>
      </w:pPr>
      <w:r w:rsidRPr="008532FF">
        <w:rPr>
          <w:rFonts w:ascii="Times New Roman" w:hAnsi="Times New Roman" w:cs="Times New Roman"/>
          <w:b/>
          <w:sz w:val="28"/>
          <w:szCs w:val="28"/>
        </w:rPr>
        <w:t>2. Расчёт и подбор теплового оборудования</w:t>
      </w:r>
    </w:p>
    <w:p w:rsidR="006F2C7C" w:rsidRDefault="006F2C7C" w:rsidP="00495487">
      <w:pPr>
        <w:spacing w:after="0"/>
        <w:jc w:val="both"/>
        <w:rPr>
          <w:b/>
          <w:bCs/>
          <w:sz w:val="28"/>
          <w:szCs w:val="28"/>
        </w:rPr>
      </w:pPr>
      <w:r w:rsidRPr="008B62AA">
        <w:rPr>
          <w:rFonts w:ascii="Times New Roman" w:hAnsi="Times New Roman"/>
          <w:sz w:val="28"/>
          <w:szCs w:val="28"/>
        </w:rPr>
        <w:t xml:space="preserve">При расчёте теплового оборудования необходимо учитывать, что жареные блюда готовят на каждый час реализации, отварные – на 2-3 часа, супы заправочные – 2-3 часа, супы молочные и </w:t>
      </w:r>
      <w:proofErr w:type="spellStart"/>
      <w:r w:rsidRPr="008B62AA">
        <w:rPr>
          <w:rFonts w:ascii="Times New Roman" w:hAnsi="Times New Roman"/>
          <w:sz w:val="28"/>
          <w:szCs w:val="28"/>
        </w:rPr>
        <w:t>пюреобразные</w:t>
      </w:r>
      <w:proofErr w:type="spellEnd"/>
      <w:r w:rsidRPr="008B62AA">
        <w:rPr>
          <w:rFonts w:ascii="Times New Roman" w:hAnsi="Times New Roman"/>
          <w:sz w:val="28"/>
          <w:szCs w:val="28"/>
        </w:rPr>
        <w:t xml:space="preserve"> – на каждый час, </w:t>
      </w:r>
      <w:proofErr w:type="spellStart"/>
      <w:r w:rsidRPr="008B62AA">
        <w:rPr>
          <w:rFonts w:ascii="Times New Roman" w:hAnsi="Times New Roman"/>
          <w:sz w:val="28"/>
          <w:szCs w:val="28"/>
        </w:rPr>
        <w:t>пассеровки</w:t>
      </w:r>
      <w:proofErr w:type="spellEnd"/>
      <w:r w:rsidRPr="008B62AA">
        <w:rPr>
          <w:rFonts w:ascii="Times New Roman" w:hAnsi="Times New Roman"/>
          <w:sz w:val="28"/>
          <w:szCs w:val="28"/>
        </w:rPr>
        <w:t>, бульоны, отварные продукты для холодных блюд и закусок – 1, 2 раза в смену.</w:t>
      </w:r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62AA">
        <w:rPr>
          <w:rFonts w:ascii="Times New Roman" w:hAnsi="Times New Roman"/>
          <w:sz w:val="28"/>
          <w:szCs w:val="28"/>
        </w:rPr>
        <w:t>Расчёт объёма котлов производится для выполнения следующих операций: варки бульонов, супов, вторых горячих блюд, гарниров, соусов, сладких блюд, горячих напитков, а также варки продуктов для приготовления холодных блюд и кулинарных изделий.</w:t>
      </w:r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B62AA">
        <w:rPr>
          <w:rFonts w:ascii="Times New Roman" w:hAnsi="Times New Roman"/>
          <w:bCs/>
          <w:sz w:val="28"/>
          <w:szCs w:val="28"/>
        </w:rPr>
        <w:t>А) Объём пищеварочных котлов для варки бульонов определяется по формуле:</w:t>
      </w:r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62AA">
        <w:rPr>
          <w:position w:val="-28"/>
          <w:sz w:val="28"/>
          <w:szCs w:val="28"/>
        </w:rPr>
        <w:object w:dxaOrig="3739" w:dyaOrig="520">
          <v:shape id="_x0000_i1039" type="#_x0000_t75" style="width:186.8pt;height:25.8pt" o:ole="">
            <v:imagedata r:id="rId40" o:title=""/>
          </v:shape>
          <o:OLEObject Type="Embed" ProgID="Equation.3" ShapeID="_x0000_i1039" DrawAspect="Content" ObjectID="_1647860472" r:id="rId41"/>
        </w:object>
      </w:r>
      <w:r>
        <w:rPr>
          <w:sz w:val="28"/>
          <w:szCs w:val="28"/>
        </w:rPr>
        <w:t xml:space="preserve">,    </w:t>
      </w:r>
      <w:r w:rsidRPr="008B62AA">
        <w:rPr>
          <w:rFonts w:ascii="Times New Roman" w:hAnsi="Times New Roman"/>
          <w:sz w:val="28"/>
          <w:szCs w:val="28"/>
        </w:rPr>
        <w:t>(12)</w:t>
      </w:r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62AA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8B62AA">
        <w:rPr>
          <w:rFonts w:ascii="Times New Roman" w:hAnsi="Times New Roman"/>
          <w:sz w:val="28"/>
          <w:szCs w:val="28"/>
          <w:lang w:val="en-US"/>
        </w:rPr>
        <w:t>V</w:t>
      </w:r>
      <w:r w:rsidRPr="008B62AA">
        <w:rPr>
          <w:rFonts w:ascii="Times New Roman" w:hAnsi="Times New Roman"/>
          <w:sz w:val="28"/>
          <w:szCs w:val="28"/>
        </w:rPr>
        <w:t xml:space="preserve"> – номинальный объём котла для варки бульона</w:t>
      </w:r>
      <w:proofErr w:type="gramStart"/>
      <w:r w:rsidRPr="008B62AA">
        <w:rPr>
          <w:rFonts w:ascii="Times New Roman" w:hAnsi="Times New Roman"/>
          <w:sz w:val="28"/>
          <w:szCs w:val="28"/>
        </w:rPr>
        <w:t xml:space="preserve">, </w:t>
      </w:r>
      <w:r w:rsidRPr="008B62AA">
        <w:rPr>
          <w:rFonts w:ascii="Times New Roman" w:hAnsi="Times New Roman"/>
          <w:position w:val="-6"/>
          <w:sz w:val="28"/>
          <w:szCs w:val="28"/>
        </w:rPr>
        <w:object w:dxaOrig="499" w:dyaOrig="400">
          <v:shape id="_x0000_i1040" type="#_x0000_t75" style="width:25.15pt;height:19pt" o:ole="">
            <v:imagedata r:id="rId42" o:title=""/>
          </v:shape>
          <o:OLEObject Type="Embed" ProgID="Equation.3" ShapeID="_x0000_i1040" DrawAspect="Content" ObjectID="_1647860473" r:id="rId43"/>
        </w:object>
      </w:r>
      <w:r w:rsidRPr="008B62AA">
        <w:rPr>
          <w:rFonts w:ascii="Times New Roman" w:hAnsi="Times New Roman"/>
          <w:sz w:val="28"/>
          <w:szCs w:val="28"/>
        </w:rPr>
        <w:t>;</w:t>
      </w:r>
      <w:proofErr w:type="gramEnd"/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62AA">
        <w:rPr>
          <w:rFonts w:ascii="Times New Roman" w:hAnsi="Times New Roman"/>
          <w:position w:val="-24"/>
          <w:sz w:val="28"/>
          <w:szCs w:val="28"/>
        </w:rPr>
        <w:object w:dxaOrig="780" w:dyaOrig="499">
          <v:shape id="_x0000_i1041" type="#_x0000_t75" style="width:39.4pt;height:25.15pt" o:ole="">
            <v:imagedata r:id="rId44" o:title=""/>
          </v:shape>
          <o:OLEObject Type="Embed" ProgID="Equation.3" ShapeID="_x0000_i1041" DrawAspect="Content" ObjectID="_1647860474" r:id="rId45"/>
        </w:object>
      </w:r>
      <w:r w:rsidRPr="008B62AA">
        <w:rPr>
          <w:rFonts w:ascii="Times New Roman" w:hAnsi="Times New Roman"/>
          <w:sz w:val="28"/>
          <w:szCs w:val="28"/>
        </w:rPr>
        <w:t>- объём, занимаемый продуктами, используемыми для варки</w:t>
      </w:r>
      <w:proofErr w:type="gramStart"/>
      <w:r w:rsidRPr="008B62AA">
        <w:rPr>
          <w:rFonts w:ascii="Times New Roman" w:hAnsi="Times New Roman"/>
          <w:sz w:val="28"/>
          <w:szCs w:val="28"/>
        </w:rPr>
        <w:t xml:space="preserve">, </w:t>
      </w:r>
      <w:r w:rsidRPr="008B62AA">
        <w:rPr>
          <w:rFonts w:ascii="Times New Roman" w:hAnsi="Times New Roman"/>
          <w:position w:val="-6"/>
          <w:sz w:val="28"/>
          <w:szCs w:val="28"/>
        </w:rPr>
        <w:object w:dxaOrig="499" w:dyaOrig="400">
          <v:shape id="_x0000_i1042" type="#_x0000_t75" style="width:25.15pt;height:19pt" o:ole="">
            <v:imagedata r:id="rId42" o:title=""/>
          </v:shape>
          <o:OLEObject Type="Embed" ProgID="Equation.3" ShapeID="_x0000_i1042" DrawAspect="Content" ObjectID="_1647860475" r:id="rId46"/>
        </w:object>
      </w:r>
      <w:r w:rsidRPr="008B62AA">
        <w:rPr>
          <w:rFonts w:ascii="Times New Roman" w:hAnsi="Times New Roman"/>
          <w:sz w:val="28"/>
          <w:szCs w:val="28"/>
        </w:rPr>
        <w:t>;</w:t>
      </w:r>
      <w:proofErr w:type="gramEnd"/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62AA">
        <w:rPr>
          <w:rFonts w:ascii="Times New Roman" w:hAnsi="Times New Roman"/>
          <w:position w:val="-18"/>
          <w:sz w:val="28"/>
          <w:szCs w:val="28"/>
        </w:rPr>
        <w:object w:dxaOrig="380" w:dyaOrig="440">
          <v:shape id="_x0000_i1043" type="#_x0000_t75" style="width:18.35pt;height:22.4pt" o:ole="">
            <v:imagedata r:id="rId47" o:title=""/>
          </v:shape>
          <o:OLEObject Type="Embed" ProgID="Equation.3" ShapeID="_x0000_i1043" DrawAspect="Content" ObjectID="_1647860476" r:id="rId48"/>
        </w:object>
      </w:r>
      <w:r w:rsidRPr="008B62AA">
        <w:rPr>
          <w:rFonts w:ascii="Times New Roman" w:hAnsi="Times New Roman"/>
          <w:sz w:val="28"/>
          <w:szCs w:val="28"/>
        </w:rPr>
        <w:t xml:space="preserve"> - объём воды</w:t>
      </w:r>
      <w:proofErr w:type="gramStart"/>
      <w:r w:rsidRPr="008B62AA">
        <w:rPr>
          <w:rFonts w:ascii="Times New Roman" w:hAnsi="Times New Roman"/>
          <w:sz w:val="28"/>
          <w:szCs w:val="28"/>
        </w:rPr>
        <w:t xml:space="preserve">, </w:t>
      </w:r>
      <w:r w:rsidRPr="008B62AA">
        <w:rPr>
          <w:rFonts w:ascii="Times New Roman" w:hAnsi="Times New Roman"/>
          <w:position w:val="-6"/>
          <w:sz w:val="28"/>
          <w:szCs w:val="28"/>
        </w:rPr>
        <w:object w:dxaOrig="499" w:dyaOrig="400">
          <v:shape id="_x0000_i1044" type="#_x0000_t75" style="width:25.15pt;height:19pt" o:ole="">
            <v:imagedata r:id="rId42" o:title=""/>
          </v:shape>
          <o:OLEObject Type="Embed" ProgID="Equation.3" ShapeID="_x0000_i1044" DrawAspect="Content" ObjectID="_1647860477" r:id="rId49"/>
        </w:object>
      </w:r>
      <w:r w:rsidRPr="008B62AA">
        <w:rPr>
          <w:rFonts w:ascii="Times New Roman" w:hAnsi="Times New Roman"/>
          <w:sz w:val="28"/>
          <w:szCs w:val="28"/>
        </w:rPr>
        <w:t xml:space="preserve">; </w:t>
      </w:r>
      <w:r w:rsidRPr="008B62AA">
        <w:rPr>
          <w:rFonts w:ascii="Times New Roman" w:hAnsi="Times New Roman"/>
          <w:position w:val="-24"/>
          <w:sz w:val="28"/>
          <w:szCs w:val="28"/>
        </w:rPr>
        <w:object w:dxaOrig="800" w:dyaOrig="499">
          <v:shape id="_x0000_i1045" type="#_x0000_t75" style="width:40.1pt;height:25.15pt" o:ole="">
            <v:imagedata r:id="rId50" o:title=""/>
          </v:shape>
          <o:OLEObject Type="Embed" ProgID="Equation.3" ShapeID="_x0000_i1045" DrawAspect="Content" ObjectID="_1647860478" r:id="rId51"/>
        </w:object>
      </w:r>
      <w:r w:rsidRPr="008B62AA">
        <w:rPr>
          <w:rFonts w:ascii="Times New Roman" w:hAnsi="Times New Roman"/>
          <w:sz w:val="28"/>
          <w:szCs w:val="28"/>
        </w:rPr>
        <w:t xml:space="preserve">- </w:t>
      </w:r>
      <w:proofErr w:type="gramEnd"/>
      <w:r w:rsidRPr="008B62AA">
        <w:rPr>
          <w:rFonts w:ascii="Times New Roman" w:hAnsi="Times New Roman"/>
          <w:sz w:val="28"/>
          <w:szCs w:val="28"/>
        </w:rPr>
        <w:t xml:space="preserve">объём промежутков между продуктами, </w:t>
      </w:r>
      <w:r w:rsidRPr="008B62AA">
        <w:rPr>
          <w:rFonts w:ascii="Times New Roman" w:hAnsi="Times New Roman"/>
          <w:position w:val="-6"/>
          <w:sz w:val="28"/>
          <w:szCs w:val="28"/>
        </w:rPr>
        <w:object w:dxaOrig="499" w:dyaOrig="400">
          <v:shape id="_x0000_i1046" type="#_x0000_t75" style="width:25.15pt;height:19pt" o:ole="">
            <v:imagedata r:id="rId42" o:title=""/>
          </v:shape>
          <o:OLEObject Type="Embed" ProgID="Equation.3" ShapeID="_x0000_i1046" DrawAspect="Content" ObjectID="_1647860479" r:id="rId52"/>
        </w:object>
      </w:r>
      <w:r w:rsidRPr="008B62AA">
        <w:rPr>
          <w:rFonts w:ascii="Times New Roman" w:hAnsi="Times New Roman"/>
          <w:sz w:val="28"/>
          <w:szCs w:val="28"/>
        </w:rPr>
        <w:t xml:space="preserve">.  </w:t>
      </w:r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5D11">
        <w:rPr>
          <w:position w:val="-38"/>
          <w:sz w:val="28"/>
          <w:szCs w:val="28"/>
        </w:rPr>
        <w:object w:dxaOrig="1460" w:dyaOrig="800">
          <v:shape id="_x0000_i1047" type="#_x0000_t75" style="width:72.7pt;height:40.1pt" o:ole="">
            <v:imagedata r:id="rId53" o:title=""/>
          </v:shape>
          <o:OLEObject Type="Embed" ProgID="Equation.3" ShapeID="_x0000_i1047" DrawAspect="Content" ObjectID="_1647860480" r:id="rId54"/>
        </w:object>
      </w:r>
      <w:r>
        <w:rPr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t>(13</w:t>
      </w:r>
      <w:r w:rsidRPr="008B62AA">
        <w:rPr>
          <w:rFonts w:ascii="Times New Roman" w:hAnsi="Times New Roman"/>
          <w:sz w:val="28"/>
          <w:szCs w:val="28"/>
        </w:rPr>
        <w:t xml:space="preserve">) </w:t>
      </w:r>
    </w:p>
    <w:p w:rsidR="006F2C7C" w:rsidRPr="008B62A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62AA">
        <w:rPr>
          <w:rFonts w:ascii="Times New Roman" w:hAnsi="Times New Roman"/>
          <w:sz w:val="28"/>
          <w:szCs w:val="28"/>
        </w:rPr>
        <w:t xml:space="preserve">где </w:t>
      </w:r>
      <w:r w:rsidRPr="008B62AA">
        <w:rPr>
          <w:rFonts w:ascii="Times New Roman" w:hAnsi="Times New Roman"/>
          <w:sz w:val="28"/>
          <w:szCs w:val="28"/>
          <w:lang w:val="en-US"/>
        </w:rPr>
        <w:t>G</w:t>
      </w:r>
      <w:r w:rsidRPr="008B62AA">
        <w:rPr>
          <w:rFonts w:ascii="Times New Roman" w:hAnsi="Times New Roman"/>
          <w:sz w:val="28"/>
          <w:szCs w:val="28"/>
        </w:rPr>
        <w:t xml:space="preserve"> – масса продукта, </w:t>
      </w:r>
      <w:proofErr w:type="gramStart"/>
      <w:r w:rsidRPr="008B62AA">
        <w:rPr>
          <w:rFonts w:ascii="Times New Roman" w:hAnsi="Times New Roman"/>
          <w:sz w:val="28"/>
          <w:szCs w:val="28"/>
        </w:rPr>
        <w:t>кг</w:t>
      </w:r>
      <w:proofErr w:type="gramEnd"/>
      <w:r w:rsidRPr="008B62AA">
        <w:rPr>
          <w:rFonts w:ascii="Times New Roman" w:hAnsi="Times New Roman"/>
          <w:sz w:val="28"/>
          <w:szCs w:val="28"/>
        </w:rPr>
        <w:t xml:space="preserve">; </w:t>
      </w:r>
      <w:r w:rsidRPr="008B62AA">
        <w:rPr>
          <w:rFonts w:ascii="Times New Roman" w:hAnsi="Times New Roman"/>
          <w:position w:val="-10"/>
          <w:sz w:val="28"/>
          <w:szCs w:val="28"/>
        </w:rPr>
        <w:object w:dxaOrig="260" w:dyaOrig="279">
          <v:shape id="_x0000_i1048" type="#_x0000_t75" style="width:13.6pt;height:14.25pt" o:ole="">
            <v:imagedata r:id="rId55" o:title=""/>
          </v:shape>
          <o:OLEObject Type="Embed" ProgID="Equation.3" ShapeID="_x0000_i1048" DrawAspect="Content" ObjectID="_1647860481" r:id="rId56"/>
        </w:object>
      </w:r>
      <w:r w:rsidRPr="008B62AA">
        <w:rPr>
          <w:rFonts w:ascii="Times New Roman" w:hAnsi="Times New Roman"/>
          <w:sz w:val="28"/>
          <w:szCs w:val="28"/>
        </w:rPr>
        <w:t xml:space="preserve">- плотность продукта кг/ </w:t>
      </w:r>
      <w:r w:rsidRPr="008B62AA">
        <w:rPr>
          <w:rFonts w:ascii="Times New Roman" w:hAnsi="Times New Roman"/>
          <w:position w:val="-6"/>
          <w:sz w:val="28"/>
          <w:szCs w:val="28"/>
        </w:rPr>
        <w:object w:dxaOrig="499" w:dyaOrig="400">
          <v:shape id="_x0000_i1049" type="#_x0000_t75" style="width:25.15pt;height:19pt" o:ole="">
            <v:imagedata r:id="rId42" o:title=""/>
          </v:shape>
          <o:OLEObject Type="Embed" ProgID="Equation.3" ShapeID="_x0000_i1049" DrawAspect="Content" ObjectID="_1647860482" r:id="rId57"/>
        </w:object>
      </w:r>
      <w:r w:rsidRPr="008B62AA">
        <w:rPr>
          <w:rFonts w:ascii="Times New Roman" w:hAnsi="Times New Roman"/>
          <w:sz w:val="28"/>
          <w:szCs w:val="28"/>
        </w:rPr>
        <w:t>(</w:t>
      </w:r>
      <w:r w:rsidR="00C823D2">
        <w:rPr>
          <w:rFonts w:ascii="Times New Roman" w:hAnsi="Times New Roman"/>
          <w:iCs/>
          <w:sz w:val="28"/>
          <w:szCs w:val="28"/>
        </w:rPr>
        <w:t>Приложение</w:t>
      </w:r>
      <w:r w:rsidRPr="008B62AA">
        <w:rPr>
          <w:rFonts w:ascii="Times New Roman" w:hAnsi="Times New Roman"/>
          <w:sz w:val="28"/>
          <w:szCs w:val="28"/>
        </w:rPr>
        <w:t xml:space="preserve">).                         </w:t>
      </w: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7B5D11">
        <w:rPr>
          <w:position w:val="-36"/>
          <w:sz w:val="28"/>
          <w:szCs w:val="28"/>
        </w:rPr>
        <w:object w:dxaOrig="1420" w:dyaOrig="940">
          <v:shape id="_x0000_i1050" type="#_x0000_t75" style="width:71.3pt;height:46.85pt" o:ole="">
            <v:imagedata r:id="rId58" o:title=""/>
          </v:shape>
          <o:OLEObject Type="Embed" ProgID="Equation.3" ShapeID="_x0000_i1050" DrawAspect="Content" ObjectID="_1647860483" r:id="rId59"/>
        </w:object>
      </w:r>
    </w:p>
    <w:p w:rsidR="006F2C7C" w:rsidRPr="007857F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57FC">
        <w:rPr>
          <w:rFonts w:ascii="Times New Roman" w:hAnsi="Times New Roman"/>
          <w:sz w:val="28"/>
          <w:szCs w:val="28"/>
        </w:rPr>
        <w:t xml:space="preserve">где </w:t>
      </w:r>
      <w:r w:rsidRPr="007857FC">
        <w:rPr>
          <w:rFonts w:ascii="Times New Roman" w:hAnsi="Times New Roman"/>
          <w:position w:val="-16"/>
          <w:sz w:val="28"/>
          <w:szCs w:val="28"/>
        </w:rPr>
        <w:object w:dxaOrig="380" w:dyaOrig="400">
          <v:shape id="_x0000_i1051" type="#_x0000_t75" style="width:18.35pt;height:19pt" o:ole="">
            <v:imagedata r:id="rId23" o:title=""/>
          </v:shape>
          <o:OLEObject Type="Embed" ProgID="Equation.3" ShapeID="_x0000_i1051" DrawAspect="Content" ObjectID="_1647860484" r:id="rId60"/>
        </w:object>
      </w:r>
      <w:r w:rsidRPr="007857FC">
        <w:rPr>
          <w:rFonts w:ascii="Times New Roman" w:hAnsi="Times New Roman"/>
          <w:sz w:val="28"/>
          <w:szCs w:val="28"/>
        </w:rPr>
        <w:t xml:space="preserve">- норма продукта на одно блюдо, </w:t>
      </w:r>
      <w:proofErr w:type="gramStart"/>
      <w:r w:rsidRPr="007857FC">
        <w:rPr>
          <w:rFonts w:ascii="Times New Roman" w:hAnsi="Times New Roman"/>
          <w:sz w:val="28"/>
          <w:szCs w:val="28"/>
        </w:rPr>
        <w:t>г</w:t>
      </w:r>
      <w:proofErr w:type="gramEnd"/>
      <w:r w:rsidRPr="007857FC">
        <w:rPr>
          <w:rFonts w:ascii="Times New Roman" w:hAnsi="Times New Roman"/>
          <w:sz w:val="28"/>
          <w:szCs w:val="28"/>
        </w:rPr>
        <w:t xml:space="preserve">; </w:t>
      </w:r>
      <w:r w:rsidRPr="007857FC">
        <w:rPr>
          <w:rFonts w:ascii="Times New Roman" w:hAnsi="Times New Roman"/>
          <w:sz w:val="28"/>
          <w:szCs w:val="28"/>
          <w:lang w:val="en-US"/>
        </w:rPr>
        <w:t>n</w:t>
      </w:r>
      <w:r w:rsidRPr="007857FC">
        <w:rPr>
          <w:rFonts w:ascii="Times New Roman" w:hAnsi="Times New Roman"/>
          <w:sz w:val="28"/>
          <w:szCs w:val="28"/>
        </w:rPr>
        <w:t xml:space="preserve"> – количество блюд.</w:t>
      </w:r>
    </w:p>
    <w:p w:rsidR="006F2C7C" w:rsidRPr="007857FC" w:rsidRDefault="006F2C7C" w:rsidP="0049548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857FC">
        <w:rPr>
          <w:position w:val="-20"/>
          <w:sz w:val="28"/>
          <w:szCs w:val="28"/>
        </w:rPr>
        <w:object w:dxaOrig="1620" w:dyaOrig="440">
          <v:shape id="_x0000_i1052" type="#_x0000_t75" style="width:80.85pt;height:22.4pt" o:ole="">
            <v:imagedata r:id="rId61" o:title=""/>
          </v:shape>
          <o:OLEObject Type="Embed" ProgID="Equation.3" ShapeID="_x0000_i1052" DrawAspect="Content" ObjectID="_1647860485" r:id="rId62"/>
        </w:object>
      </w:r>
      <w:r>
        <w:rPr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t>(14</w:t>
      </w:r>
      <w:r w:rsidRPr="007857FC">
        <w:rPr>
          <w:rFonts w:ascii="Times New Roman" w:hAnsi="Times New Roman"/>
          <w:sz w:val="28"/>
          <w:szCs w:val="28"/>
        </w:rPr>
        <w:t>)</w:t>
      </w:r>
    </w:p>
    <w:p w:rsidR="006F2C7C" w:rsidRPr="007857F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57FC">
        <w:rPr>
          <w:rFonts w:ascii="Times New Roman" w:hAnsi="Times New Roman"/>
          <w:position w:val="-18"/>
          <w:sz w:val="28"/>
          <w:szCs w:val="28"/>
        </w:rPr>
        <w:object w:dxaOrig="380" w:dyaOrig="420">
          <v:shape id="_x0000_i1053" type="#_x0000_t75" style="width:18.35pt;height:21.05pt" o:ole="">
            <v:imagedata r:id="rId63" o:title=""/>
          </v:shape>
          <o:OLEObject Type="Embed" ProgID="Equation.3" ShapeID="_x0000_i1053" DrawAspect="Content" ObjectID="_1647860486" r:id="rId64"/>
        </w:object>
      </w:r>
      <w:r w:rsidRPr="007857FC">
        <w:rPr>
          <w:rFonts w:ascii="Times New Roman" w:hAnsi="Times New Roman"/>
          <w:sz w:val="28"/>
          <w:szCs w:val="28"/>
        </w:rPr>
        <w:t xml:space="preserve"> - норма воды на 1 кг основного продукта, </w:t>
      </w:r>
      <w:r w:rsidRPr="007857FC">
        <w:rPr>
          <w:rFonts w:ascii="Times New Roman" w:hAnsi="Times New Roman"/>
          <w:position w:val="-6"/>
          <w:sz w:val="28"/>
          <w:szCs w:val="28"/>
        </w:rPr>
        <w:object w:dxaOrig="499" w:dyaOrig="400">
          <v:shape id="_x0000_i1054" type="#_x0000_t75" style="width:25.15pt;height:19pt" o:ole="">
            <v:imagedata r:id="rId42" o:title=""/>
          </v:shape>
          <o:OLEObject Type="Embed" ProgID="Equation.3" ShapeID="_x0000_i1054" DrawAspect="Content" ObjectID="_1647860487" r:id="rId65"/>
        </w:object>
      </w:r>
      <w:proofErr w:type="gramStart"/>
      <w:r w:rsidRPr="007857F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7857FC">
        <w:rPr>
          <w:rFonts w:ascii="Times New Roman" w:hAnsi="Times New Roman"/>
          <w:sz w:val="28"/>
          <w:szCs w:val="28"/>
        </w:rPr>
        <w:t>для костного бульона – 1,25; для мясного – 1,25; для рыбного – 1,1; для куриного – 1,15; для грибного – 1,25).</w:t>
      </w:r>
    </w:p>
    <w:p w:rsidR="006F2C7C" w:rsidRPr="007857F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57FC">
        <w:rPr>
          <w:rFonts w:ascii="Times New Roman" w:hAnsi="Times New Roman"/>
          <w:sz w:val="28"/>
          <w:szCs w:val="28"/>
        </w:rPr>
        <w:t xml:space="preserve">При расчёте объёмов котлов для варки бульонов объём воды определяется только для основных продуктов. Для овощей расчёт не производится из-за их незначительного содержания в общем объёме продуктов. </w:t>
      </w:r>
    </w:p>
    <w:p w:rsidR="006F2C7C" w:rsidRDefault="006F2C7C" w:rsidP="00495487">
      <w:pPr>
        <w:spacing w:after="0"/>
        <w:jc w:val="both"/>
        <w:rPr>
          <w:sz w:val="28"/>
          <w:szCs w:val="28"/>
        </w:rPr>
      </w:pP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7857FC">
        <w:rPr>
          <w:position w:val="-26"/>
          <w:sz w:val="28"/>
          <w:szCs w:val="28"/>
        </w:rPr>
        <w:object w:dxaOrig="2620" w:dyaOrig="499">
          <v:shape id="_x0000_i1055" type="#_x0000_t75" style="width:130.4pt;height:25.15pt" o:ole="">
            <v:imagedata r:id="rId66" o:title=""/>
          </v:shape>
          <o:OLEObject Type="Embed" ProgID="Equation.3" ShapeID="_x0000_i1055" DrawAspect="Content" ObjectID="_1647860488" r:id="rId67"/>
        </w:object>
      </w:r>
      <w:r>
        <w:rPr>
          <w:rFonts w:ascii="Times New Roman" w:hAnsi="Times New Roman"/>
          <w:sz w:val="28"/>
          <w:szCs w:val="28"/>
        </w:rPr>
        <w:t>(15</w:t>
      </w:r>
      <w:r w:rsidRPr="007857FC">
        <w:rPr>
          <w:rFonts w:ascii="Times New Roman" w:hAnsi="Times New Roman"/>
          <w:sz w:val="28"/>
          <w:szCs w:val="28"/>
        </w:rPr>
        <w:t>)</w:t>
      </w:r>
    </w:p>
    <w:p w:rsidR="006F2C7C" w:rsidRPr="007857F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57FC">
        <w:rPr>
          <w:rFonts w:ascii="Times New Roman" w:hAnsi="Times New Roman"/>
          <w:sz w:val="28"/>
          <w:szCs w:val="28"/>
        </w:rPr>
        <w:t xml:space="preserve">где </w:t>
      </w:r>
      <w:r w:rsidRPr="007857FC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056" type="#_x0000_t75" style="width:14.25pt;height:17pt" o:ole="">
            <v:imagedata r:id="rId68" o:title=""/>
          </v:shape>
          <o:OLEObject Type="Embed" ProgID="Equation.3" ShapeID="_x0000_i1056" DrawAspect="Content" ObjectID="_1647860489" r:id="rId69"/>
        </w:object>
      </w:r>
      <w:r w:rsidRPr="007857FC">
        <w:rPr>
          <w:rFonts w:ascii="Times New Roman" w:hAnsi="Times New Roman"/>
          <w:sz w:val="28"/>
          <w:szCs w:val="28"/>
        </w:rPr>
        <w:t>- коэффициент, учитывающий промежутки между продуктами (</w:t>
      </w:r>
      <w:r w:rsidRPr="007857FC">
        <w:rPr>
          <w:rFonts w:ascii="Times New Roman" w:hAnsi="Times New Roman"/>
          <w:position w:val="-10"/>
          <w:sz w:val="28"/>
          <w:szCs w:val="28"/>
        </w:rPr>
        <w:object w:dxaOrig="279" w:dyaOrig="340">
          <v:shape id="_x0000_i1057" type="#_x0000_t75" style="width:14.25pt;height:17pt" o:ole="">
            <v:imagedata r:id="rId68" o:title=""/>
          </v:shape>
          <o:OLEObject Type="Embed" ProgID="Equation.3" ShapeID="_x0000_i1057" DrawAspect="Content" ObjectID="_1647860490" r:id="rId70"/>
        </w:object>
      </w:r>
      <w:r w:rsidRPr="007857FC">
        <w:rPr>
          <w:rFonts w:ascii="Times New Roman" w:hAnsi="Times New Roman"/>
          <w:sz w:val="28"/>
          <w:szCs w:val="28"/>
        </w:rPr>
        <w:t xml:space="preserve">= 1 - </w:t>
      </w:r>
      <w:r w:rsidRPr="007857FC">
        <w:rPr>
          <w:rFonts w:ascii="Times New Roman" w:hAnsi="Times New Roman"/>
          <w:position w:val="-10"/>
          <w:sz w:val="28"/>
          <w:szCs w:val="28"/>
        </w:rPr>
        <w:object w:dxaOrig="260" w:dyaOrig="279">
          <v:shape id="_x0000_i1058" type="#_x0000_t75" style="width:13.6pt;height:14.25pt" o:ole="">
            <v:imagedata r:id="rId55" o:title=""/>
          </v:shape>
          <o:OLEObject Type="Embed" ProgID="Equation.3" ShapeID="_x0000_i1058" DrawAspect="Content" ObjectID="_1647860491" r:id="rId71"/>
        </w:object>
      </w:r>
      <w:r w:rsidRPr="007857FC">
        <w:rPr>
          <w:rFonts w:ascii="Times New Roman" w:hAnsi="Times New Roman"/>
          <w:sz w:val="28"/>
          <w:szCs w:val="28"/>
        </w:rPr>
        <w:t>).</w:t>
      </w:r>
    </w:p>
    <w:p w:rsidR="00C823D2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57FC">
        <w:rPr>
          <w:rFonts w:ascii="Times New Roman" w:hAnsi="Times New Roman"/>
          <w:sz w:val="28"/>
          <w:szCs w:val="28"/>
        </w:rPr>
        <w:t xml:space="preserve">Если в результате расчёта объёма котла для варки бульонов, а также супов, вторых горячих и сладких блюд получен объём, равный объёму </w:t>
      </w:r>
      <w:proofErr w:type="spellStart"/>
      <w:r w:rsidRPr="007857FC">
        <w:rPr>
          <w:rFonts w:ascii="Times New Roman" w:hAnsi="Times New Roman"/>
          <w:sz w:val="28"/>
          <w:szCs w:val="28"/>
        </w:rPr>
        <w:t>наплитных</w:t>
      </w:r>
      <w:proofErr w:type="spellEnd"/>
      <w:r w:rsidRPr="007857FC">
        <w:rPr>
          <w:rFonts w:ascii="Times New Roman" w:hAnsi="Times New Roman"/>
          <w:sz w:val="28"/>
          <w:szCs w:val="28"/>
        </w:rPr>
        <w:t xml:space="preserve"> котлов или кастрюль, то необходимо учесть коэффициент заполнения котла (К=0,85), т.е. полученный при расчёте результат разделить на 0,85</w:t>
      </w:r>
      <w:r w:rsidR="00C823D2">
        <w:rPr>
          <w:rFonts w:ascii="Times New Roman" w:hAnsi="Times New Roman"/>
          <w:sz w:val="28"/>
          <w:szCs w:val="28"/>
        </w:rPr>
        <w:t>.</w:t>
      </w:r>
    </w:p>
    <w:p w:rsidR="006F2C7C" w:rsidRPr="00A773F1" w:rsidRDefault="006F2C7C" w:rsidP="00495487">
      <w:pPr>
        <w:spacing w:after="0"/>
        <w:jc w:val="right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Таблица 11</w:t>
      </w:r>
    </w:p>
    <w:p w:rsidR="006F2C7C" w:rsidRPr="00892E22" w:rsidRDefault="006F2C7C" w:rsidP="00495487">
      <w:pPr>
        <w:spacing w:after="0"/>
        <w:jc w:val="center"/>
        <w:rPr>
          <w:rFonts w:ascii="Times New Roman" w:hAnsi="Times New Roman"/>
        </w:rPr>
      </w:pPr>
      <w:r w:rsidRPr="00892E22">
        <w:rPr>
          <w:rFonts w:ascii="Times New Roman" w:hAnsi="Times New Roman"/>
          <w:bCs/>
        </w:rPr>
        <w:t>Расчёт объёма пищеварочных котлов для варки бульонов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982"/>
        <w:gridCol w:w="1085"/>
        <w:gridCol w:w="998"/>
        <w:gridCol w:w="1029"/>
        <w:gridCol w:w="764"/>
        <w:gridCol w:w="769"/>
        <w:gridCol w:w="820"/>
        <w:gridCol w:w="858"/>
        <w:gridCol w:w="828"/>
      </w:tblGrid>
      <w:tr w:rsidR="006F2C7C" w:rsidTr="00E17DC8">
        <w:tc>
          <w:tcPr>
            <w:tcW w:w="143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Наименование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Pr="00892E22">
              <w:rPr>
                <w:rFonts w:ascii="Times New Roman" w:hAnsi="Times New Roman"/>
              </w:rPr>
              <w:t>ульона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и продуктов</w:t>
            </w:r>
          </w:p>
        </w:tc>
        <w:tc>
          <w:tcPr>
            <w:tcW w:w="982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Норма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продукта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на одну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порцию,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г</w:t>
            </w:r>
          </w:p>
        </w:tc>
        <w:tc>
          <w:tcPr>
            <w:tcW w:w="1085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</w:t>
            </w:r>
            <w:r w:rsidRPr="00892E22">
              <w:rPr>
                <w:rFonts w:ascii="Times New Roman" w:hAnsi="Times New Roman"/>
              </w:rPr>
              <w:t>во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</w:t>
            </w:r>
            <w:r w:rsidRPr="00892E22">
              <w:rPr>
                <w:rFonts w:ascii="Times New Roman" w:hAnsi="Times New Roman"/>
              </w:rPr>
              <w:t>тов на все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порции,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кг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Плот</w:t>
            </w:r>
            <w:r w:rsidRPr="00892E22">
              <w:rPr>
                <w:rFonts w:ascii="Times New Roman" w:hAnsi="Times New Roman"/>
              </w:rPr>
              <w:t>ность,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892E22">
              <w:rPr>
                <w:rFonts w:ascii="Times New Roman" w:hAnsi="Times New Roman"/>
              </w:rPr>
              <w:t>кг</w:t>
            </w:r>
            <w:proofErr w:type="gramEnd"/>
            <w:r w:rsidRPr="00892E22">
              <w:rPr>
                <w:rFonts w:ascii="Times New Roman" w:hAnsi="Times New Roman"/>
              </w:rPr>
              <w:t>/</w:t>
            </w:r>
            <w:r w:rsidRPr="00892E22">
              <w:rPr>
                <w:rFonts w:ascii="Times New Roman" w:hAnsi="Times New Roman"/>
                <w:position w:val="-6"/>
              </w:rPr>
              <w:object w:dxaOrig="460" w:dyaOrig="400">
                <v:shape id="_x0000_i1059" type="#_x0000_t75" style="width:21.05pt;height:17.65pt" o:ole="">
                  <v:imagedata r:id="rId72" o:title=""/>
                </v:shape>
                <o:OLEObject Type="Embed" ProgID="Equation.3" ShapeID="_x0000_i1059" DrawAspect="Content" ObjectID="_1647860492" r:id="rId73"/>
              </w:objec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Объём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продук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892E22">
              <w:rPr>
                <w:rFonts w:ascii="Times New Roman" w:hAnsi="Times New Roman"/>
              </w:rPr>
              <w:t>тов</w:t>
            </w:r>
            <w:proofErr w:type="spellEnd"/>
            <w:proofErr w:type="gramEnd"/>
            <w:r w:rsidRPr="00892E22">
              <w:rPr>
                <w:rFonts w:ascii="Times New Roman" w:hAnsi="Times New Roman"/>
              </w:rPr>
              <w:t>,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  <w:position w:val="-6"/>
              </w:rPr>
              <w:object w:dxaOrig="460" w:dyaOrig="400">
                <v:shape id="_x0000_i1060" type="#_x0000_t75" style="width:21.05pt;height:17.65pt" o:ole="">
                  <v:imagedata r:id="rId72" o:title=""/>
                </v:shape>
                <o:OLEObject Type="Embed" ProgID="Equation.3" ShapeID="_x0000_i1060" DrawAspect="Content" ObjectID="_1647860493" r:id="rId74"/>
              </w:objec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4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Норма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воды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  <w:position w:val="-6"/>
              </w:rPr>
              <w:object w:dxaOrig="460" w:dyaOrig="400">
                <v:shape id="_x0000_i1061" type="#_x0000_t75" style="width:21.05pt;height:17.65pt" o:ole="">
                  <v:imagedata r:id="rId72" o:title=""/>
                </v:shape>
                <o:OLEObject Type="Embed" ProgID="Equation.3" ShapeID="_x0000_i1061" DrawAspect="Content" ObjectID="_1647860494" r:id="rId75"/>
              </w:object>
            </w:r>
          </w:p>
        </w:tc>
        <w:tc>
          <w:tcPr>
            <w:tcW w:w="76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Объём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воды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  <w:position w:val="-6"/>
              </w:rPr>
              <w:object w:dxaOrig="460" w:dyaOrig="400">
                <v:shape id="_x0000_i1062" type="#_x0000_t75" style="width:21.05pt;height:17.65pt" o:ole="">
                  <v:imagedata r:id="rId72" o:title=""/>
                </v:shape>
                <o:OLEObject Type="Embed" ProgID="Equation.3" ShapeID="_x0000_i1062" DrawAspect="Content" ObjectID="_1647860495" r:id="rId76"/>
              </w:object>
            </w:r>
          </w:p>
        </w:tc>
        <w:tc>
          <w:tcPr>
            <w:tcW w:w="820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Коэф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фици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892E22">
              <w:rPr>
                <w:rFonts w:ascii="Times New Roman" w:hAnsi="Times New Roman"/>
              </w:rPr>
              <w:t>ент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запол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нения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проме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892E22">
              <w:rPr>
                <w:rFonts w:ascii="Times New Roman" w:hAnsi="Times New Roman"/>
              </w:rPr>
              <w:t>жутков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Объём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запол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892E22">
              <w:rPr>
                <w:rFonts w:ascii="Times New Roman" w:hAnsi="Times New Roman"/>
              </w:rPr>
              <w:t>няемый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проме</w:t>
            </w:r>
            <w:proofErr w:type="spellEnd"/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жутка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ми,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  <w:position w:val="-6"/>
              </w:rPr>
              <w:object w:dxaOrig="460" w:dyaOrig="400">
                <v:shape id="_x0000_i1063" type="#_x0000_t75" style="width:21.05pt;height:17.65pt" o:ole="">
                  <v:imagedata r:id="rId72" o:title=""/>
                </v:shape>
                <o:OLEObject Type="Embed" ProgID="Equation.3" ShapeID="_x0000_i1063" DrawAspect="Content" ObjectID="_1647860496" r:id="rId77"/>
              </w:object>
            </w:r>
          </w:p>
        </w:tc>
        <w:tc>
          <w:tcPr>
            <w:tcW w:w="82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чётный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объём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котла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92E22">
              <w:rPr>
                <w:rFonts w:ascii="Times New Roman" w:hAnsi="Times New Roman"/>
              </w:rPr>
              <w:t>л</w:t>
            </w: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Tr="00E17DC8">
        <w:trPr>
          <w:cantSplit/>
        </w:trPr>
        <w:tc>
          <w:tcPr>
            <w:tcW w:w="143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5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9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64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69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0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28" w:type="dxa"/>
            <w:vMerge w:val="restart"/>
          </w:tcPr>
          <w:p w:rsidR="006F2C7C" w:rsidRDefault="006F2C7C" w:rsidP="00495487">
            <w:pPr>
              <w:spacing w:after="0"/>
              <w:jc w:val="center"/>
            </w:pPr>
          </w:p>
          <w:p w:rsidR="006F2C7C" w:rsidRDefault="006F2C7C" w:rsidP="00495487">
            <w:pPr>
              <w:spacing w:after="0"/>
            </w:pPr>
          </w:p>
          <w:p w:rsidR="006F2C7C" w:rsidRDefault="006F2C7C" w:rsidP="00495487">
            <w:pPr>
              <w:spacing w:after="0"/>
            </w:pPr>
          </w:p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6F2C7C" w:rsidTr="00E17DC8">
        <w:trPr>
          <w:cantSplit/>
        </w:trPr>
        <w:tc>
          <w:tcPr>
            <w:tcW w:w="143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5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4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8" w:type="dxa"/>
            <w:vMerge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6F2C7C" w:rsidTr="00E17DC8">
        <w:trPr>
          <w:cantSplit/>
        </w:trPr>
        <w:tc>
          <w:tcPr>
            <w:tcW w:w="143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5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4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8" w:type="dxa"/>
            <w:vMerge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6F2C7C" w:rsidTr="00E17DC8">
        <w:trPr>
          <w:cantSplit/>
        </w:trPr>
        <w:tc>
          <w:tcPr>
            <w:tcW w:w="143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5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4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8" w:type="dxa"/>
            <w:vMerge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6F2C7C" w:rsidTr="00E17DC8">
        <w:trPr>
          <w:cantSplit/>
        </w:trPr>
        <w:tc>
          <w:tcPr>
            <w:tcW w:w="1438" w:type="dxa"/>
          </w:tcPr>
          <w:p w:rsidR="006F2C7C" w:rsidRPr="00892E22" w:rsidRDefault="006F2C7C" w:rsidP="00495487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892E22">
              <w:rPr>
                <w:rFonts w:ascii="Times New Roman" w:hAnsi="Times New Roman"/>
                <w:bCs/>
              </w:rPr>
              <w:t>Итого:</w:t>
            </w:r>
          </w:p>
        </w:tc>
        <w:tc>
          <w:tcPr>
            <w:tcW w:w="982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5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4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9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0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</w:tcPr>
          <w:p w:rsidR="006F2C7C" w:rsidRPr="00892E22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8" w:type="dxa"/>
            <w:vMerge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6F2C7C" w:rsidRPr="00DB0CB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0CB9">
        <w:rPr>
          <w:rFonts w:ascii="Times New Roman" w:hAnsi="Times New Roman"/>
          <w:sz w:val="28"/>
          <w:szCs w:val="28"/>
        </w:rPr>
        <w:t>По расчётному объёму котла к установке принимают требуемое количество котлов</w:t>
      </w:r>
      <w:r w:rsidR="00C823D2">
        <w:rPr>
          <w:rFonts w:ascii="Times New Roman" w:hAnsi="Times New Roman"/>
          <w:sz w:val="28"/>
          <w:szCs w:val="28"/>
        </w:rPr>
        <w:t xml:space="preserve"> (Приложение</w:t>
      </w:r>
      <w:r>
        <w:rPr>
          <w:rFonts w:ascii="Times New Roman" w:hAnsi="Times New Roman"/>
          <w:sz w:val="28"/>
          <w:szCs w:val="28"/>
        </w:rPr>
        <w:t>).</w:t>
      </w:r>
    </w:p>
    <w:p w:rsidR="006F2C7C" w:rsidRDefault="006F2C7C" w:rsidP="00495487">
      <w:pPr>
        <w:pStyle w:val="a6"/>
        <w:spacing w:after="0"/>
        <w:jc w:val="both"/>
        <w:rPr>
          <w:sz w:val="28"/>
          <w:szCs w:val="28"/>
        </w:rPr>
      </w:pPr>
      <w:r w:rsidRPr="00F95BD2">
        <w:rPr>
          <w:sz w:val="28"/>
          <w:szCs w:val="28"/>
        </w:rPr>
        <w:t>Б) Объём пищеварочных котлов для варки супов рассчитывается по формуле:</w:t>
      </w:r>
    </w:p>
    <w:p w:rsidR="006F2C7C" w:rsidRPr="00F95BD2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5D11">
        <w:rPr>
          <w:position w:val="-24"/>
          <w:sz w:val="28"/>
          <w:szCs w:val="28"/>
        </w:rPr>
        <w:object w:dxaOrig="1480" w:dyaOrig="480">
          <v:shape id="_x0000_i1064" type="#_x0000_t75" style="width:73.35pt;height:24.45pt" o:ole="">
            <v:imagedata r:id="rId78" o:title=""/>
          </v:shape>
          <o:OLEObject Type="Embed" ProgID="Equation.3" ShapeID="_x0000_i1064" DrawAspect="Content" ObjectID="_1647860497" r:id="rId79"/>
        </w:object>
      </w:r>
      <w:r>
        <w:rPr>
          <w:sz w:val="28"/>
          <w:szCs w:val="28"/>
        </w:rPr>
        <w:t xml:space="preserve">,   </w:t>
      </w:r>
      <w:r>
        <w:rPr>
          <w:rFonts w:ascii="Times New Roman" w:hAnsi="Times New Roman"/>
          <w:sz w:val="28"/>
          <w:szCs w:val="28"/>
        </w:rPr>
        <w:t>(16</w:t>
      </w:r>
      <w:r w:rsidRPr="00F95BD2">
        <w:rPr>
          <w:rFonts w:ascii="Times New Roman" w:hAnsi="Times New Roman"/>
          <w:sz w:val="28"/>
          <w:szCs w:val="28"/>
        </w:rPr>
        <w:t>)</w:t>
      </w:r>
    </w:p>
    <w:p w:rsidR="006F2C7C" w:rsidRPr="00F95BD2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5BD2">
        <w:rPr>
          <w:rFonts w:ascii="Times New Roman" w:hAnsi="Times New Roman"/>
          <w:sz w:val="28"/>
          <w:szCs w:val="28"/>
        </w:rPr>
        <w:t xml:space="preserve">где </w:t>
      </w:r>
      <w:r w:rsidRPr="00F95BD2">
        <w:rPr>
          <w:rFonts w:ascii="Times New Roman" w:hAnsi="Times New Roman"/>
          <w:sz w:val="28"/>
          <w:szCs w:val="28"/>
          <w:lang w:val="en-US"/>
        </w:rPr>
        <w:t>V</w:t>
      </w:r>
      <w:r w:rsidRPr="00F95BD2">
        <w:rPr>
          <w:rFonts w:ascii="Times New Roman" w:hAnsi="Times New Roman"/>
          <w:sz w:val="28"/>
          <w:szCs w:val="28"/>
        </w:rPr>
        <w:t xml:space="preserve"> – объём котла, </w:t>
      </w:r>
      <w:r w:rsidRPr="00F95BD2">
        <w:rPr>
          <w:rFonts w:ascii="Times New Roman" w:hAnsi="Times New Roman"/>
          <w:position w:val="-6"/>
          <w:sz w:val="28"/>
          <w:szCs w:val="28"/>
        </w:rPr>
        <w:object w:dxaOrig="460" w:dyaOrig="400">
          <v:shape id="_x0000_i1065" type="#_x0000_t75" style="width:21.05pt;height:17.65pt" o:ole="">
            <v:imagedata r:id="rId72" o:title=""/>
          </v:shape>
          <o:OLEObject Type="Embed" ProgID="Equation.3" ShapeID="_x0000_i1065" DrawAspect="Content" ObjectID="_1647860498" r:id="rId80"/>
        </w:object>
      </w:r>
      <w:r w:rsidRPr="00F95BD2">
        <w:rPr>
          <w:rFonts w:ascii="Times New Roman" w:hAnsi="Times New Roman"/>
          <w:sz w:val="28"/>
          <w:szCs w:val="28"/>
        </w:rPr>
        <w:t xml:space="preserve">; </w:t>
      </w:r>
      <w:r w:rsidRPr="00F95BD2">
        <w:rPr>
          <w:rFonts w:ascii="Times New Roman" w:hAnsi="Times New Roman"/>
          <w:sz w:val="28"/>
          <w:szCs w:val="28"/>
          <w:lang w:val="en-US"/>
        </w:rPr>
        <w:t>n</w:t>
      </w:r>
      <w:r w:rsidRPr="00F95BD2">
        <w:rPr>
          <w:rFonts w:ascii="Times New Roman" w:hAnsi="Times New Roman"/>
          <w:sz w:val="28"/>
          <w:szCs w:val="28"/>
        </w:rPr>
        <w:t xml:space="preserve"> – количество порций супа, реализуемых за 2 часа; </w:t>
      </w:r>
      <w:r w:rsidRPr="00F95BD2">
        <w:rPr>
          <w:rFonts w:ascii="Times New Roman" w:hAnsi="Times New Roman"/>
          <w:position w:val="-18"/>
          <w:sz w:val="28"/>
          <w:szCs w:val="28"/>
        </w:rPr>
        <w:object w:dxaOrig="300" w:dyaOrig="420">
          <v:shape id="_x0000_i1066" type="#_x0000_t75" style="width:14.95pt;height:21.05pt" o:ole="">
            <v:imagedata r:id="rId81" o:title=""/>
          </v:shape>
          <o:OLEObject Type="Embed" ProgID="Equation.3" ShapeID="_x0000_i1066" DrawAspect="Content" ObjectID="_1647860499" r:id="rId82"/>
        </w:object>
      </w:r>
      <w:r w:rsidRPr="00F95BD2">
        <w:rPr>
          <w:rFonts w:ascii="Times New Roman" w:hAnsi="Times New Roman"/>
          <w:sz w:val="28"/>
          <w:szCs w:val="28"/>
        </w:rPr>
        <w:t xml:space="preserve">- норма супа на одну порцию, </w:t>
      </w:r>
      <w:r w:rsidRPr="00F95BD2">
        <w:rPr>
          <w:rFonts w:ascii="Times New Roman" w:hAnsi="Times New Roman"/>
          <w:position w:val="-6"/>
          <w:sz w:val="28"/>
          <w:szCs w:val="28"/>
        </w:rPr>
        <w:object w:dxaOrig="460" w:dyaOrig="400">
          <v:shape id="_x0000_i1067" type="#_x0000_t75" style="width:21.05pt;height:17.65pt" o:ole="">
            <v:imagedata r:id="rId72" o:title=""/>
          </v:shape>
          <o:OLEObject Type="Embed" ProgID="Equation.3" ShapeID="_x0000_i1067" DrawAspect="Content" ObjectID="_1647860500" r:id="rId83"/>
        </w:object>
      </w:r>
      <w:r w:rsidRPr="00F95BD2">
        <w:rPr>
          <w:rFonts w:ascii="Times New Roman" w:hAnsi="Times New Roman"/>
          <w:sz w:val="28"/>
          <w:szCs w:val="28"/>
        </w:rPr>
        <w:t>.</w:t>
      </w:r>
    </w:p>
    <w:p w:rsidR="006F2C7C" w:rsidRDefault="006F2C7C" w:rsidP="00495487">
      <w:pPr>
        <w:spacing w:after="0"/>
        <w:rPr>
          <w:rFonts w:ascii="Times New Roman" w:hAnsi="Times New Roman"/>
          <w:sz w:val="28"/>
          <w:szCs w:val="28"/>
        </w:rPr>
      </w:pPr>
      <w:r w:rsidRPr="00F95BD2">
        <w:rPr>
          <w:rFonts w:ascii="Times New Roman" w:hAnsi="Times New Roman"/>
          <w:sz w:val="28"/>
          <w:szCs w:val="28"/>
        </w:rPr>
        <w:t xml:space="preserve"> Вследствие относительно непродолжительного времени варки супов </w:t>
      </w:r>
      <w:proofErr w:type="spellStart"/>
      <w:r w:rsidRPr="00F95BD2">
        <w:rPr>
          <w:rFonts w:ascii="Times New Roman" w:hAnsi="Times New Roman"/>
          <w:sz w:val="28"/>
          <w:szCs w:val="28"/>
        </w:rPr>
        <w:t>выкипание</w:t>
      </w:r>
      <w:proofErr w:type="spellEnd"/>
      <w:r w:rsidRPr="00F95BD2">
        <w:rPr>
          <w:rFonts w:ascii="Times New Roman" w:hAnsi="Times New Roman"/>
          <w:sz w:val="28"/>
          <w:szCs w:val="28"/>
        </w:rPr>
        <w:t xml:space="preserve"> жидкости при расчёте объёма котла не учитывается. При расчёте объёма котлов плотность супа принимается равной единице. Расчёт объёма котлов </w:t>
      </w:r>
      <w:proofErr w:type="spellStart"/>
      <w:r w:rsidRPr="00F95BD2">
        <w:rPr>
          <w:rFonts w:ascii="Times New Roman" w:hAnsi="Times New Roman"/>
          <w:sz w:val="28"/>
          <w:szCs w:val="28"/>
        </w:rPr>
        <w:t>производитсяна</w:t>
      </w:r>
      <w:proofErr w:type="spellEnd"/>
      <w:r w:rsidRPr="00F95BD2">
        <w:rPr>
          <w:rFonts w:ascii="Times New Roman" w:hAnsi="Times New Roman"/>
          <w:sz w:val="28"/>
          <w:szCs w:val="28"/>
        </w:rPr>
        <w:t xml:space="preserve"> каждые 2 часа реализации.</w:t>
      </w:r>
    </w:p>
    <w:p w:rsidR="006F2C7C" w:rsidRDefault="006F2C7C" w:rsidP="00495487">
      <w:pPr>
        <w:spacing w:after="0"/>
        <w:rPr>
          <w:rFonts w:ascii="Times New Roman" w:hAnsi="Times New Roman"/>
        </w:rPr>
      </w:pPr>
    </w:p>
    <w:p w:rsidR="006F2C7C" w:rsidRPr="00224667" w:rsidRDefault="006F2C7C" w:rsidP="004954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Таблица 12</w:t>
      </w:r>
      <w:r w:rsidRPr="007B5D11">
        <w:rPr>
          <w:position w:val="-8"/>
          <w:sz w:val="28"/>
          <w:szCs w:val="28"/>
        </w:rPr>
        <w:object w:dxaOrig="120" w:dyaOrig="200">
          <v:shape id="_x0000_i1068" type="#_x0000_t75" style="width:6.1pt;height:10.2pt" o:ole="">
            <v:imagedata r:id="rId84" o:title=""/>
          </v:shape>
          <o:OLEObject Type="Embed" ProgID="Equation.3" ShapeID="_x0000_i1068" DrawAspect="Content" ObjectID="_1647860501" r:id="rId85"/>
        </w:object>
      </w:r>
      <w:r w:rsidRPr="00224667">
        <w:rPr>
          <w:rFonts w:ascii="Times New Roman" w:hAnsi="Times New Roman"/>
          <w:bCs/>
        </w:rPr>
        <w:t>Расчёт объёма котлов для первых блюд, соусов и напитков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0"/>
        <w:gridCol w:w="778"/>
        <w:gridCol w:w="1025"/>
        <w:gridCol w:w="1045"/>
        <w:gridCol w:w="973"/>
        <w:gridCol w:w="1241"/>
        <w:gridCol w:w="1045"/>
        <w:gridCol w:w="973"/>
        <w:gridCol w:w="1241"/>
      </w:tblGrid>
      <w:tr w:rsidR="006F2C7C" w:rsidTr="00E17DC8">
        <w:trPr>
          <w:cantSplit/>
        </w:trPr>
        <w:tc>
          <w:tcPr>
            <w:tcW w:w="1250" w:type="dxa"/>
            <w:vMerge w:val="restart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Наименование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блюда</w:t>
            </w:r>
          </w:p>
        </w:tc>
        <w:tc>
          <w:tcPr>
            <w:tcW w:w="778" w:type="dxa"/>
            <w:vMerge w:val="restart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Объём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одной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порции,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л</w:t>
            </w:r>
          </w:p>
        </w:tc>
        <w:tc>
          <w:tcPr>
            <w:tcW w:w="1025" w:type="dxa"/>
            <w:vMerge w:val="restart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Коэф</w:t>
            </w:r>
            <w:proofErr w:type="spellEnd"/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00A4D">
              <w:rPr>
                <w:rFonts w:ascii="Times New Roman" w:hAnsi="Times New Roman"/>
              </w:rPr>
              <w:t>фициент</w:t>
            </w:r>
            <w:proofErr w:type="spellEnd"/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заполнения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котла</w:t>
            </w:r>
          </w:p>
        </w:tc>
        <w:tc>
          <w:tcPr>
            <w:tcW w:w="6518" w:type="dxa"/>
            <w:gridSpan w:val="6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Часы реализации</w:t>
            </w:r>
          </w:p>
        </w:tc>
      </w:tr>
      <w:tr w:rsidR="006F2C7C" w:rsidTr="00E17DC8">
        <w:trPr>
          <w:cantSplit/>
        </w:trPr>
        <w:tc>
          <w:tcPr>
            <w:tcW w:w="1250" w:type="dxa"/>
            <w:vMerge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8" w:type="dxa"/>
            <w:vMerge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5" w:type="dxa"/>
            <w:vMerge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9" w:type="dxa"/>
            <w:gridSpan w:val="3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10-12</w:t>
            </w:r>
          </w:p>
        </w:tc>
        <w:tc>
          <w:tcPr>
            <w:tcW w:w="3259" w:type="dxa"/>
            <w:gridSpan w:val="3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и т.д.</w:t>
            </w:r>
          </w:p>
        </w:tc>
      </w:tr>
      <w:tr w:rsidR="006F2C7C" w:rsidTr="00E17DC8">
        <w:trPr>
          <w:cantSplit/>
        </w:trPr>
        <w:tc>
          <w:tcPr>
            <w:tcW w:w="1250" w:type="dxa"/>
            <w:vMerge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8" w:type="dxa"/>
            <w:vMerge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5" w:type="dxa"/>
            <w:vMerge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Количество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блюд</w:t>
            </w:r>
          </w:p>
        </w:tc>
        <w:tc>
          <w:tcPr>
            <w:tcW w:w="973" w:type="dxa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Расчётный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 xml:space="preserve">объём, </w:t>
            </w:r>
            <w:r w:rsidRPr="00200A4D">
              <w:rPr>
                <w:rFonts w:ascii="Times New Roman" w:hAnsi="Times New Roman"/>
                <w:position w:val="-6"/>
              </w:rPr>
              <w:object w:dxaOrig="460" w:dyaOrig="400">
                <v:shape id="_x0000_i1069" type="#_x0000_t75" style="width:21.05pt;height:17.65pt" o:ole="">
                  <v:imagedata r:id="rId72" o:title=""/>
                </v:shape>
                <o:OLEObject Type="Embed" ProgID="Equation.3" ShapeID="_x0000_i1069" DrawAspect="Content" ObjectID="_1647860502" r:id="rId86"/>
              </w:object>
            </w:r>
          </w:p>
        </w:tc>
        <w:tc>
          <w:tcPr>
            <w:tcW w:w="1241" w:type="dxa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Принимаемый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 xml:space="preserve">объём, </w:t>
            </w:r>
            <w:r w:rsidRPr="00200A4D">
              <w:rPr>
                <w:rFonts w:ascii="Times New Roman" w:hAnsi="Times New Roman"/>
                <w:position w:val="-6"/>
              </w:rPr>
              <w:object w:dxaOrig="460" w:dyaOrig="400">
                <v:shape id="_x0000_i1070" type="#_x0000_t75" style="width:21.05pt;height:17.65pt" o:ole="">
                  <v:imagedata r:id="rId72" o:title=""/>
                </v:shape>
                <o:OLEObject Type="Embed" ProgID="Equation.3" ShapeID="_x0000_i1070" DrawAspect="Content" ObjectID="_1647860503" r:id="rId87"/>
              </w:object>
            </w:r>
          </w:p>
        </w:tc>
        <w:tc>
          <w:tcPr>
            <w:tcW w:w="1045" w:type="dxa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Количество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блюд</w:t>
            </w:r>
          </w:p>
        </w:tc>
        <w:tc>
          <w:tcPr>
            <w:tcW w:w="973" w:type="dxa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Расчётный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 xml:space="preserve">объём, </w:t>
            </w:r>
            <w:r w:rsidRPr="00200A4D">
              <w:rPr>
                <w:rFonts w:ascii="Times New Roman" w:hAnsi="Times New Roman"/>
                <w:position w:val="-6"/>
              </w:rPr>
              <w:object w:dxaOrig="460" w:dyaOrig="400">
                <v:shape id="_x0000_i1071" type="#_x0000_t75" style="width:21.05pt;height:17.65pt" o:ole="">
                  <v:imagedata r:id="rId72" o:title=""/>
                </v:shape>
                <o:OLEObject Type="Embed" ProgID="Equation.3" ShapeID="_x0000_i1071" DrawAspect="Content" ObjectID="_1647860504" r:id="rId88"/>
              </w:object>
            </w:r>
          </w:p>
        </w:tc>
        <w:tc>
          <w:tcPr>
            <w:tcW w:w="1241" w:type="dxa"/>
          </w:tcPr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>Принимаемый</w:t>
            </w:r>
          </w:p>
          <w:p w:rsidR="006F2C7C" w:rsidRPr="00200A4D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200A4D">
              <w:rPr>
                <w:rFonts w:ascii="Times New Roman" w:hAnsi="Times New Roman"/>
              </w:rPr>
              <w:t xml:space="preserve">объём, </w:t>
            </w:r>
            <w:r w:rsidRPr="00200A4D">
              <w:rPr>
                <w:rFonts w:ascii="Times New Roman" w:hAnsi="Times New Roman"/>
                <w:position w:val="-6"/>
              </w:rPr>
              <w:object w:dxaOrig="460" w:dyaOrig="400">
                <v:shape id="_x0000_i1072" type="#_x0000_t75" style="width:21.05pt;height:17.65pt" o:ole="">
                  <v:imagedata r:id="rId72" o:title=""/>
                </v:shape>
                <o:OLEObject Type="Embed" ProgID="Equation.3" ShapeID="_x0000_i1072" DrawAspect="Content" ObjectID="_1647860505" r:id="rId89"/>
              </w:object>
            </w:r>
          </w:p>
        </w:tc>
      </w:tr>
      <w:tr w:rsidR="006F2C7C" w:rsidTr="00E17DC8">
        <w:tc>
          <w:tcPr>
            <w:tcW w:w="1250" w:type="dxa"/>
          </w:tcPr>
          <w:p w:rsidR="006F2C7C" w:rsidRDefault="006F2C7C" w:rsidP="0049548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78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F2C7C" w:rsidRDefault="006F2C7C" w:rsidP="0049548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F2C7C" w:rsidRDefault="006F2C7C" w:rsidP="0049548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2C7C" w:rsidTr="00E17DC8">
        <w:tc>
          <w:tcPr>
            <w:tcW w:w="1250" w:type="dxa"/>
          </w:tcPr>
          <w:p w:rsidR="006F2C7C" w:rsidRDefault="006F2C7C" w:rsidP="00495487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78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F2C7C" w:rsidRDefault="006F2C7C" w:rsidP="0049548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F2C7C" w:rsidRDefault="006F2C7C" w:rsidP="0049548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2C7C" w:rsidTr="00E17DC8">
        <w:tc>
          <w:tcPr>
            <w:tcW w:w="1250" w:type="dxa"/>
          </w:tcPr>
          <w:p w:rsidR="006F2C7C" w:rsidRDefault="006F2C7C" w:rsidP="00495487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778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F2C7C" w:rsidRDefault="006F2C7C" w:rsidP="00495487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6F2C7C" w:rsidRDefault="006F2C7C" w:rsidP="00495487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6F2C7C" w:rsidRPr="00DB0CB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B0CB9">
        <w:rPr>
          <w:rFonts w:ascii="Times New Roman" w:hAnsi="Times New Roman"/>
          <w:sz w:val="28"/>
          <w:szCs w:val="28"/>
        </w:rPr>
        <w:t>По расчётному объёму котла к установке принимают требуемое количество котлов</w:t>
      </w:r>
      <w:r w:rsidR="00C823D2">
        <w:rPr>
          <w:rFonts w:ascii="Times New Roman" w:hAnsi="Times New Roman"/>
          <w:sz w:val="28"/>
          <w:szCs w:val="28"/>
        </w:rPr>
        <w:t xml:space="preserve"> (Приложение</w:t>
      </w:r>
      <w:r>
        <w:rPr>
          <w:rFonts w:ascii="Times New Roman" w:hAnsi="Times New Roman"/>
          <w:sz w:val="28"/>
          <w:szCs w:val="28"/>
        </w:rPr>
        <w:t>).</w:t>
      </w:r>
    </w:p>
    <w:p w:rsidR="006F2C7C" w:rsidRPr="008532FF" w:rsidRDefault="006F2C7C" w:rsidP="00495487">
      <w:pPr>
        <w:pStyle w:val="a6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32FF">
        <w:rPr>
          <w:rFonts w:ascii="Times New Roman" w:hAnsi="Times New Roman" w:cs="Times New Roman"/>
          <w:b/>
          <w:sz w:val="28"/>
          <w:szCs w:val="28"/>
        </w:rPr>
        <w:t>3. Расчёт и подбор вспомогательного оборудования</w:t>
      </w:r>
    </w:p>
    <w:p w:rsidR="006F2C7C" w:rsidRPr="00245771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5771">
        <w:rPr>
          <w:rFonts w:ascii="Times New Roman" w:hAnsi="Times New Roman"/>
          <w:sz w:val="28"/>
          <w:szCs w:val="28"/>
        </w:rPr>
        <w:t>Расчёт вспомогательного оборудования осуществляется с целью определения необходимого количества производственных столов, ванн и стеллажей.</w:t>
      </w:r>
    </w:p>
    <w:p w:rsidR="006F2C7C" w:rsidRPr="00245771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5771">
        <w:rPr>
          <w:rFonts w:ascii="Times New Roman" w:hAnsi="Times New Roman"/>
          <w:sz w:val="28"/>
          <w:szCs w:val="28"/>
        </w:rPr>
        <w:lastRenderedPageBreak/>
        <w:t xml:space="preserve"> Расчёт количества производственных столов ведётся по количеству одновременно работающих в цехе и длине рабочего места на одного работника. Общая длина столов определяется по формуле:</w:t>
      </w:r>
    </w:p>
    <w:p w:rsidR="006F2C7C" w:rsidRPr="00245771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7B5D11">
        <w:rPr>
          <w:position w:val="-10"/>
          <w:sz w:val="28"/>
          <w:szCs w:val="28"/>
        </w:rPr>
        <w:object w:dxaOrig="1060" w:dyaOrig="340">
          <v:shape id="_x0000_i1073" type="#_x0000_t75" style="width:53.65pt;height:17pt" o:ole="">
            <v:imagedata r:id="rId90" o:title=""/>
          </v:shape>
          <o:OLEObject Type="Embed" ProgID="Equation.3" ShapeID="_x0000_i1073" DrawAspect="Content" ObjectID="_1647860506" r:id="rId91"/>
        </w:object>
      </w:r>
      <w:r>
        <w:rPr>
          <w:sz w:val="28"/>
          <w:szCs w:val="28"/>
        </w:rPr>
        <w:t xml:space="preserve">,    </w:t>
      </w:r>
      <w:r>
        <w:rPr>
          <w:rFonts w:ascii="Times New Roman" w:hAnsi="Times New Roman"/>
          <w:sz w:val="28"/>
          <w:szCs w:val="28"/>
        </w:rPr>
        <w:t>(17</w:t>
      </w:r>
      <w:r w:rsidRPr="00245771">
        <w:rPr>
          <w:rFonts w:ascii="Times New Roman" w:hAnsi="Times New Roman"/>
          <w:sz w:val="28"/>
          <w:szCs w:val="28"/>
        </w:rPr>
        <w:t>)</w:t>
      </w:r>
    </w:p>
    <w:p w:rsidR="006F2C7C" w:rsidRPr="00245771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5771">
        <w:rPr>
          <w:rFonts w:ascii="Times New Roman" w:hAnsi="Times New Roman"/>
          <w:sz w:val="28"/>
          <w:szCs w:val="28"/>
        </w:rPr>
        <w:t xml:space="preserve">где </w:t>
      </w:r>
      <w:r w:rsidRPr="00245771">
        <w:rPr>
          <w:rFonts w:ascii="Times New Roman" w:hAnsi="Times New Roman"/>
          <w:sz w:val="28"/>
          <w:szCs w:val="28"/>
          <w:lang w:val="en-US"/>
        </w:rPr>
        <w:t>N</w:t>
      </w:r>
      <w:r w:rsidRPr="00245771">
        <w:rPr>
          <w:rFonts w:ascii="Times New Roman" w:hAnsi="Times New Roman"/>
          <w:sz w:val="28"/>
          <w:szCs w:val="28"/>
        </w:rPr>
        <w:t xml:space="preserve"> – количество одновременно работающих в цехе, человек;</w:t>
      </w:r>
    </w:p>
    <w:p w:rsidR="006F2C7C" w:rsidRPr="00245771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5771">
        <w:rPr>
          <w:rFonts w:ascii="Times New Roman" w:hAnsi="Times New Roman"/>
          <w:i/>
          <w:sz w:val="28"/>
          <w:szCs w:val="28"/>
          <w:lang w:val="en-US"/>
        </w:rPr>
        <w:t>l</w:t>
      </w:r>
      <w:r w:rsidRPr="00245771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245771">
        <w:rPr>
          <w:rFonts w:ascii="Times New Roman" w:hAnsi="Times New Roman"/>
          <w:sz w:val="28"/>
          <w:szCs w:val="28"/>
        </w:rPr>
        <w:t>длина</w:t>
      </w:r>
      <w:proofErr w:type="gramEnd"/>
      <w:r w:rsidRPr="00245771">
        <w:rPr>
          <w:rFonts w:ascii="Times New Roman" w:hAnsi="Times New Roman"/>
          <w:sz w:val="28"/>
          <w:szCs w:val="28"/>
        </w:rPr>
        <w:t xml:space="preserve"> рабочего места на одного работника, м (в среднем </w:t>
      </w:r>
      <w:r w:rsidRPr="00245771">
        <w:rPr>
          <w:rFonts w:ascii="Times New Roman" w:hAnsi="Times New Roman"/>
          <w:i/>
          <w:sz w:val="28"/>
          <w:szCs w:val="28"/>
          <w:lang w:val="en-US"/>
        </w:rPr>
        <w:t>l</w:t>
      </w:r>
      <w:r w:rsidRPr="00245771">
        <w:rPr>
          <w:rFonts w:ascii="Times New Roman" w:hAnsi="Times New Roman"/>
          <w:sz w:val="28"/>
          <w:szCs w:val="28"/>
        </w:rPr>
        <w:t>= 1,25).</w:t>
      </w:r>
    </w:p>
    <w:p w:rsidR="006F2C7C" w:rsidRPr="00A56212" w:rsidRDefault="006F2C7C" w:rsidP="00495487">
      <w:pPr>
        <w:spacing w:after="0"/>
        <w:rPr>
          <w:rFonts w:ascii="Times New Roman" w:hAnsi="Times New Roman"/>
          <w:sz w:val="28"/>
          <w:szCs w:val="28"/>
        </w:rPr>
      </w:pPr>
      <w:r w:rsidRPr="00A56212">
        <w:rPr>
          <w:rFonts w:ascii="Times New Roman" w:hAnsi="Times New Roman"/>
          <w:sz w:val="28"/>
          <w:szCs w:val="28"/>
        </w:rPr>
        <w:t>Исходя из общей длины производственных столов</w:t>
      </w:r>
      <w:r>
        <w:rPr>
          <w:rFonts w:ascii="Times New Roman" w:hAnsi="Times New Roman"/>
          <w:sz w:val="28"/>
          <w:szCs w:val="28"/>
        </w:rPr>
        <w:t xml:space="preserve">, выбирают конкретные виды: </w:t>
      </w:r>
      <w:r w:rsidRPr="00A56212">
        <w:rPr>
          <w:rFonts w:ascii="Times New Roman" w:hAnsi="Times New Roman"/>
          <w:sz w:val="28"/>
          <w:szCs w:val="28"/>
        </w:rPr>
        <w:t>стол производственный секционно – модульный с охлаждаемым шкафом и горкой СОЭСМ-3; стол производственный СП-1470; секция – стол со встроенной моечной ванной СМВСМ.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1916">
        <w:rPr>
          <w:rFonts w:ascii="Times New Roman" w:hAnsi="Times New Roman"/>
          <w:sz w:val="28"/>
          <w:szCs w:val="28"/>
        </w:rPr>
        <w:t xml:space="preserve">      Подбор  технологического оборудования  осуществляется по Нормам оснащения и фактической потребности в нем. При этом учитывается тип предприятия, его мощность, ассортимент  выпускаемой продукции, особен</w:t>
      </w:r>
      <w:r>
        <w:rPr>
          <w:rFonts w:ascii="Times New Roman" w:hAnsi="Times New Roman"/>
          <w:sz w:val="28"/>
          <w:szCs w:val="28"/>
        </w:rPr>
        <w:t xml:space="preserve">ности технологического процесса (Приложение 13). </w:t>
      </w:r>
      <w:r w:rsidRPr="00416F59">
        <w:rPr>
          <w:rFonts w:ascii="Times New Roman" w:hAnsi="Times New Roman"/>
          <w:sz w:val="28"/>
          <w:szCs w:val="28"/>
        </w:rPr>
        <w:t xml:space="preserve">Затем вычисляются размеры </w:t>
      </w:r>
      <w:proofErr w:type="gramStart"/>
      <w:r w:rsidRPr="00416F59">
        <w:rPr>
          <w:rFonts w:ascii="Times New Roman" w:hAnsi="Times New Roman"/>
          <w:sz w:val="28"/>
          <w:szCs w:val="28"/>
        </w:rPr>
        <w:t>оборудования</w:t>
      </w:r>
      <w:proofErr w:type="gramEnd"/>
      <w:r w:rsidRPr="00416F59">
        <w:rPr>
          <w:rFonts w:ascii="Times New Roman" w:hAnsi="Times New Roman"/>
          <w:sz w:val="28"/>
          <w:szCs w:val="28"/>
        </w:rPr>
        <w:t xml:space="preserve"> и рассчитывается по</w:t>
      </w:r>
      <w:r>
        <w:rPr>
          <w:rFonts w:ascii="Times New Roman" w:hAnsi="Times New Roman"/>
          <w:sz w:val="28"/>
          <w:szCs w:val="28"/>
        </w:rPr>
        <w:t>лезная и общая площадь</w:t>
      </w:r>
      <w:r w:rsidRPr="00416F59">
        <w:rPr>
          <w:rFonts w:ascii="Times New Roman" w:hAnsi="Times New Roman"/>
          <w:sz w:val="28"/>
          <w:szCs w:val="28"/>
        </w:rPr>
        <w:t xml:space="preserve"> цеха.</w:t>
      </w:r>
    </w:p>
    <w:p w:rsidR="006F2C7C" w:rsidRPr="00615A5A" w:rsidRDefault="006F2C7C" w:rsidP="00495487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16F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Расчет площади цеха</w:t>
      </w:r>
    </w:p>
    <w:p w:rsidR="006F2C7C" w:rsidRPr="00615A5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A5A">
        <w:rPr>
          <w:rFonts w:ascii="Times New Roman" w:hAnsi="Times New Roman"/>
          <w:sz w:val="28"/>
          <w:szCs w:val="28"/>
        </w:rPr>
        <w:t>Площадь производственных помещений рассчитывается по формуле:</w:t>
      </w:r>
    </w:p>
    <w:p w:rsidR="006F2C7C" w:rsidRPr="0083106D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5D11">
        <w:rPr>
          <w:position w:val="-48"/>
          <w:sz w:val="28"/>
          <w:szCs w:val="28"/>
        </w:rPr>
        <w:object w:dxaOrig="1800" w:dyaOrig="980">
          <v:shape id="_x0000_i1074" type="#_x0000_t75" style="width:89.65pt;height:48.25pt" o:ole="">
            <v:imagedata r:id="rId92" o:title=""/>
          </v:shape>
          <o:OLEObject Type="Embed" ProgID="Equation.3" ShapeID="_x0000_i1074" DrawAspect="Content" ObjectID="_1647860507" r:id="rId93"/>
        </w:object>
      </w:r>
      <w:r>
        <w:rPr>
          <w:sz w:val="28"/>
          <w:szCs w:val="28"/>
        </w:rPr>
        <w:t xml:space="preserve">,    </w:t>
      </w:r>
      <w:r w:rsidRPr="0083106D">
        <w:rPr>
          <w:rFonts w:ascii="Times New Roman" w:hAnsi="Times New Roman"/>
          <w:sz w:val="28"/>
          <w:szCs w:val="28"/>
        </w:rPr>
        <w:t xml:space="preserve">(18) 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3106D">
        <w:rPr>
          <w:rFonts w:ascii="Times New Roman" w:hAnsi="Times New Roman"/>
          <w:sz w:val="28"/>
          <w:szCs w:val="28"/>
        </w:rPr>
        <w:t xml:space="preserve">где   </w:t>
      </w:r>
      <w:r w:rsidRPr="0083106D">
        <w:rPr>
          <w:rFonts w:ascii="Times New Roman" w:hAnsi="Times New Roman"/>
          <w:position w:val="-18"/>
          <w:sz w:val="28"/>
          <w:szCs w:val="28"/>
        </w:rPr>
        <w:object w:dxaOrig="639" w:dyaOrig="499">
          <v:shape id="_x0000_i1075" type="#_x0000_t75" style="width:31.9pt;height:25.15pt" o:ole="">
            <v:imagedata r:id="rId94" o:title=""/>
          </v:shape>
          <o:OLEObject Type="Embed" ProgID="Equation.3" ShapeID="_x0000_i1075" DrawAspect="Content" ObjectID="_1647860508" r:id="rId95"/>
        </w:object>
      </w:r>
      <w:r w:rsidRPr="0083106D">
        <w:rPr>
          <w:rFonts w:ascii="Times New Roman" w:hAnsi="Times New Roman"/>
          <w:sz w:val="28"/>
          <w:szCs w:val="28"/>
        </w:rPr>
        <w:t xml:space="preserve">- общая площадь цеха, </w:t>
      </w:r>
      <w:r w:rsidRPr="0083106D">
        <w:rPr>
          <w:rFonts w:ascii="Times New Roman" w:hAnsi="Times New Roman"/>
          <w:position w:val="-10"/>
          <w:sz w:val="28"/>
          <w:szCs w:val="28"/>
        </w:rPr>
        <w:object w:dxaOrig="480" w:dyaOrig="440">
          <v:shape id="_x0000_i1076" type="#_x0000_t75" style="width:24.45pt;height:22.4pt" o:ole="">
            <v:imagedata r:id="rId96" o:title=""/>
          </v:shape>
          <o:OLEObject Type="Embed" ProgID="Equation.3" ShapeID="_x0000_i1076" DrawAspect="Content" ObjectID="_1647860509" r:id="rId97"/>
        </w:object>
      </w:r>
      <w:r w:rsidRPr="0083106D">
        <w:rPr>
          <w:rFonts w:ascii="Times New Roman" w:hAnsi="Times New Roman"/>
          <w:position w:val="-18"/>
          <w:sz w:val="28"/>
          <w:szCs w:val="28"/>
        </w:rPr>
        <w:object w:dxaOrig="920" w:dyaOrig="440">
          <v:shape id="_x0000_i1077" type="#_x0000_t75" style="width:46.2pt;height:22.4pt" o:ole="">
            <v:imagedata r:id="rId98" o:title=""/>
          </v:shape>
          <o:OLEObject Type="Embed" ProgID="Equation.3" ShapeID="_x0000_i1077" DrawAspect="Content" ObjectID="_1647860510" r:id="rId99"/>
        </w:object>
      </w:r>
      <w:r w:rsidRPr="0083106D">
        <w:rPr>
          <w:rFonts w:ascii="Times New Roman" w:hAnsi="Times New Roman"/>
          <w:sz w:val="28"/>
          <w:szCs w:val="28"/>
        </w:rPr>
        <w:t xml:space="preserve">полезная площадь цеха, занятая под оборудование, </w:t>
      </w:r>
      <w:r w:rsidRPr="0083106D">
        <w:rPr>
          <w:rFonts w:ascii="Times New Roman" w:hAnsi="Times New Roman"/>
          <w:position w:val="-10"/>
          <w:sz w:val="28"/>
          <w:szCs w:val="28"/>
        </w:rPr>
        <w:object w:dxaOrig="480" w:dyaOrig="440">
          <v:shape id="_x0000_i1078" type="#_x0000_t75" style="width:24.45pt;height:22.4pt" o:ole="">
            <v:imagedata r:id="rId96" o:title=""/>
          </v:shape>
          <o:OLEObject Type="Embed" ProgID="Equation.3" ShapeID="_x0000_i1078" DrawAspect="Content" ObjectID="_1647860511" r:id="rId100"/>
        </w:object>
      </w:r>
      <w:r w:rsidRPr="0083106D">
        <w:rPr>
          <w:rFonts w:ascii="Times New Roman" w:hAnsi="Times New Roman"/>
          <w:sz w:val="28"/>
          <w:szCs w:val="28"/>
        </w:rPr>
        <w:t xml:space="preserve"> К – коэффициент использования площади, учитывающий проходы между оборудованием (К = 0,4 для холодного цеха; 0,3 – для горячего цеха; 0,35 – для заготов</w:t>
      </w:r>
      <w:r>
        <w:rPr>
          <w:rFonts w:ascii="Times New Roman" w:hAnsi="Times New Roman"/>
          <w:sz w:val="28"/>
          <w:szCs w:val="28"/>
        </w:rPr>
        <w:t>очных цехов).</w:t>
      </w:r>
      <w:proofErr w:type="gramEnd"/>
    </w:p>
    <w:p w:rsidR="006F2C7C" w:rsidRPr="0083106D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Расчеты оформить в таблице 13.</w:t>
      </w:r>
    </w:p>
    <w:p w:rsidR="006F2C7C" w:rsidRPr="00CD6630" w:rsidRDefault="006F2C7C" w:rsidP="0049548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Таблица 13</w:t>
      </w:r>
    </w:p>
    <w:p w:rsidR="006F2C7C" w:rsidRPr="000D5839" w:rsidRDefault="006F2C7C" w:rsidP="00495487">
      <w:pPr>
        <w:spacing w:after="0"/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1577"/>
        <w:gridCol w:w="1440"/>
        <w:gridCol w:w="1032"/>
        <w:gridCol w:w="1209"/>
        <w:gridCol w:w="1196"/>
        <w:gridCol w:w="1134"/>
      </w:tblGrid>
      <w:tr w:rsidR="006F2C7C" w:rsidRPr="00CD6630" w:rsidTr="00E17DC8">
        <w:trPr>
          <w:cantSplit/>
        </w:trPr>
        <w:tc>
          <w:tcPr>
            <w:tcW w:w="2051" w:type="dxa"/>
            <w:vMerge w:val="restart"/>
          </w:tcPr>
          <w:p w:rsidR="006F2C7C" w:rsidRPr="00CD6630" w:rsidRDefault="006F2C7C" w:rsidP="00495487">
            <w:pPr>
              <w:spacing w:after="0"/>
              <w:ind w:hanging="37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Наименование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оборудования</w:t>
            </w:r>
          </w:p>
        </w:tc>
        <w:tc>
          <w:tcPr>
            <w:tcW w:w="1577" w:type="dxa"/>
            <w:vMerge w:val="restart"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 xml:space="preserve"> Тип марки</w:t>
            </w:r>
          </w:p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 w:val="restart"/>
          </w:tcPr>
          <w:p w:rsidR="006F2C7C" w:rsidRPr="00CD6630" w:rsidRDefault="006F2C7C" w:rsidP="00495487">
            <w:pPr>
              <w:spacing w:after="0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Количество</w:t>
            </w:r>
          </w:p>
          <w:p w:rsidR="006F2C7C" w:rsidRPr="00CD6630" w:rsidRDefault="006F2C7C" w:rsidP="00495487">
            <w:pPr>
              <w:spacing w:after="0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 xml:space="preserve">  единиц</w:t>
            </w:r>
          </w:p>
        </w:tc>
        <w:tc>
          <w:tcPr>
            <w:tcW w:w="2241" w:type="dxa"/>
            <w:gridSpan w:val="2"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 xml:space="preserve">   Габариты, </w:t>
            </w:r>
            <w:proofErr w:type="gramStart"/>
            <w:r w:rsidRPr="00CD6630">
              <w:rPr>
                <w:rFonts w:ascii="Times New Roman" w:hAnsi="Times New Roman"/>
              </w:rPr>
              <w:t>мм</w:t>
            </w:r>
            <w:proofErr w:type="gramEnd"/>
          </w:p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96" w:type="dxa"/>
            <w:vMerge w:val="restart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Площадь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одной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единицы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оборудо</w:t>
            </w:r>
            <w:proofErr w:type="spellEnd"/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CD6630">
              <w:rPr>
                <w:rFonts w:ascii="Times New Roman" w:hAnsi="Times New Roman"/>
              </w:rPr>
              <w:t>вания</w:t>
            </w:r>
            <w:proofErr w:type="spellEnd"/>
            <w:r w:rsidRPr="00CD6630">
              <w:rPr>
                <w:rFonts w:ascii="Times New Roman" w:hAnsi="Times New Roman"/>
              </w:rPr>
              <w:t>,</w:t>
            </w:r>
          </w:p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  <w:position w:val="-4"/>
              </w:rPr>
              <w:object w:dxaOrig="440" w:dyaOrig="540">
                <v:shape id="_x0000_i1079" type="#_x0000_t75" style="width:22.4pt;height:26.5pt" o:ole="">
                  <v:imagedata r:id="rId101" o:title=""/>
                </v:shape>
                <o:OLEObject Type="Embed" ProgID="Equation.3" ShapeID="_x0000_i1079" DrawAspect="Content" ObjectID="_1647860512" r:id="rId102"/>
              </w:object>
            </w:r>
          </w:p>
        </w:tc>
        <w:tc>
          <w:tcPr>
            <w:tcW w:w="1134" w:type="dxa"/>
            <w:vMerge w:val="restart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Общая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занимае</w:t>
            </w:r>
            <w:proofErr w:type="spellEnd"/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мая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оборудо</w:t>
            </w:r>
            <w:proofErr w:type="spellEnd"/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CD6630">
              <w:rPr>
                <w:rFonts w:ascii="Times New Roman" w:hAnsi="Times New Roman"/>
              </w:rPr>
              <w:t>ванием</w:t>
            </w:r>
            <w:proofErr w:type="spellEnd"/>
            <w:r w:rsidRPr="00CD6630">
              <w:rPr>
                <w:rFonts w:ascii="Times New Roman" w:hAnsi="Times New Roman"/>
              </w:rPr>
              <w:t>,</w:t>
            </w:r>
          </w:p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  <w:position w:val="-4"/>
              </w:rPr>
              <w:object w:dxaOrig="440" w:dyaOrig="540">
                <v:shape id="_x0000_i1080" type="#_x0000_t75" style="width:22.4pt;height:26.5pt" o:ole="">
                  <v:imagedata r:id="rId103" o:title=""/>
                </v:shape>
                <o:OLEObject Type="Embed" ProgID="Equation.3" ShapeID="_x0000_i1080" DrawAspect="Content" ObjectID="_1647860513" r:id="rId104"/>
              </w:object>
            </w:r>
          </w:p>
        </w:tc>
      </w:tr>
      <w:tr w:rsidR="006F2C7C" w:rsidRPr="00CD6630" w:rsidTr="00E17DC8">
        <w:trPr>
          <w:cantSplit/>
        </w:trPr>
        <w:tc>
          <w:tcPr>
            <w:tcW w:w="2051" w:type="dxa"/>
            <w:vMerge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77" w:type="dxa"/>
            <w:vMerge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40" w:type="dxa"/>
            <w:vMerge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 xml:space="preserve">  длина</w:t>
            </w: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  <w:r w:rsidRPr="00CD6630">
              <w:rPr>
                <w:rFonts w:ascii="Times New Roman" w:hAnsi="Times New Roman"/>
              </w:rPr>
              <w:t>ширина</w:t>
            </w:r>
          </w:p>
        </w:tc>
        <w:tc>
          <w:tcPr>
            <w:tcW w:w="1196" w:type="dxa"/>
            <w:vMerge/>
          </w:tcPr>
          <w:p w:rsidR="006F2C7C" w:rsidRPr="00CD6630" w:rsidRDefault="006F2C7C" w:rsidP="0049548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F2C7C" w:rsidRPr="00CD6630" w:rsidTr="00E17DC8">
        <w:tc>
          <w:tcPr>
            <w:tcW w:w="2051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CD6630">
              <w:rPr>
                <w:rFonts w:ascii="Times New Roman" w:hAnsi="Times New Roman"/>
                <w:bCs/>
              </w:rPr>
              <w:t>Итого:</w:t>
            </w:r>
          </w:p>
        </w:tc>
        <w:tc>
          <w:tcPr>
            <w:tcW w:w="1577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2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9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6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F2C7C" w:rsidRPr="00CD6630" w:rsidRDefault="006F2C7C" w:rsidP="00495487">
            <w:pPr>
              <w:spacing w:after="0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</w:tbl>
    <w:p w:rsidR="006F2C7C" w:rsidRPr="00CD6630" w:rsidRDefault="006F2C7C" w:rsidP="00495487">
      <w:pPr>
        <w:spacing w:after="0"/>
        <w:jc w:val="center"/>
        <w:rPr>
          <w:rFonts w:ascii="Times New Roman" w:hAnsi="Times New Roman"/>
        </w:rPr>
      </w:pPr>
    </w:p>
    <w:p w:rsidR="006F2C7C" w:rsidRPr="008C3B79" w:rsidRDefault="006F2C7C" w:rsidP="00495487">
      <w:pPr>
        <w:spacing w:after="0"/>
        <w:ind w:left="70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Подбор инвентаря, посуды и инструментов </w:t>
      </w:r>
    </w:p>
    <w:p w:rsidR="006F2C7C" w:rsidRPr="008C3B7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3B79">
        <w:rPr>
          <w:rFonts w:ascii="Times New Roman" w:hAnsi="Times New Roman"/>
          <w:sz w:val="28"/>
          <w:szCs w:val="28"/>
        </w:rPr>
        <w:t xml:space="preserve">     Каждое рабочее место повара должно быть обеспечено достаточным количеством инструментов, инвентаря, посуды; которые должны быть прочны, надежны, изготовлены из безвредных и безопасных для здоровья людей материалов.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3B79">
        <w:rPr>
          <w:rFonts w:ascii="Times New Roman" w:hAnsi="Times New Roman"/>
          <w:sz w:val="28"/>
          <w:szCs w:val="28"/>
        </w:rPr>
        <w:t xml:space="preserve"> Произведите анализ в соответствии с Нормами оснащения в зависимости от типа </w:t>
      </w:r>
      <w:proofErr w:type="spellStart"/>
      <w:r w:rsidRPr="008C3B79">
        <w:rPr>
          <w:rFonts w:ascii="Times New Roman" w:hAnsi="Times New Roman"/>
          <w:sz w:val="28"/>
          <w:szCs w:val="28"/>
        </w:rPr>
        <w:t>имощности</w:t>
      </w:r>
      <w:proofErr w:type="spellEnd"/>
      <w:r w:rsidRPr="008C3B79">
        <w:rPr>
          <w:rFonts w:ascii="Times New Roman" w:hAnsi="Times New Roman"/>
          <w:sz w:val="28"/>
          <w:szCs w:val="28"/>
        </w:rPr>
        <w:t xml:space="preserve"> предприятия</w:t>
      </w:r>
      <w:proofErr w:type="gramStart"/>
      <w:r w:rsidR="00C82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Подбор </w:t>
      </w:r>
      <w:proofErr w:type="spellStart"/>
      <w:r>
        <w:rPr>
          <w:rFonts w:ascii="Times New Roman" w:hAnsi="Times New Roman"/>
          <w:sz w:val="28"/>
          <w:szCs w:val="28"/>
        </w:rPr>
        <w:t>оформитьв</w:t>
      </w:r>
      <w:proofErr w:type="spellEnd"/>
      <w:r>
        <w:rPr>
          <w:rFonts w:ascii="Times New Roman" w:hAnsi="Times New Roman"/>
          <w:sz w:val="28"/>
          <w:szCs w:val="28"/>
        </w:rPr>
        <w:t xml:space="preserve"> таблицу  14.</w:t>
      </w:r>
    </w:p>
    <w:p w:rsidR="006F2C7C" w:rsidRPr="008C3B79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Default="006F2C7C" w:rsidP="004954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Таблица 14</w:t>
      </w:r>
    </w:p>
    <w:p w:rsidR="006F2C7C" w:rsidRPr="006420E7" w:rsidRDefault="006F2C7C" w:rsidP="00495487">
      <w:pPr>
        <w:spacing w:after="0"/>
        <w:jc w:val="center"/>
        <w:rPr>
          <w:rFonts w:ascii="Times New Roman" w:hAnsi="Times New Roman"/>
        </w:rPr>
      </w:pPr>
      <w:r w:rsidRPr="008C3B79">
        <w:rPr>
          <w:rFonts w:ascii="Times New Roman" w:hAnsi="Times New Roman"/>
        </w:rPr>
        <w:t xml:space="preserve">Оснащение </w:t>
      </w:r>
      <w:proofErr w:type="gramStart"/>
      <w:r w:rsidRPr="008C3B79">
        <w:rPr>
          <w:rFonts w:ascii="Times New Roman" w:hAnsi="Times New Roman"/>
        </w:rPr>
        <w:t>производственного</w:t>
      </w:r>
      <w:proofErr w:type="gramEnd"/>
      <w:r w:rsidRPr="008C3B79">
        <w:rPr>
          <w:rFonts w:ascii="Times New Roman" w:hAnsi="Times New Roman"/>
        </w:rPr>
        <w:t xml:space="preserve">  </w:t>
      </w:r>
      <w:proofErr w:type="spellStart"/>
      <w:r w:rsidRPr="008C3B79">
        <w:rPr>
          <w:rFonts w:ascii="Times New Roman" w:hAnsi="Times New Roman"/>
        </w:rPr>
        <w:t>подразделенияпосудой</w:t>
      </w:r>
      <w:proofErr w:type="spellEnd"/>
      <w:r w:rsidRPr="008C3B79">
        <w:rPr>
          <w:rFonts w:ascii="Times New Roman" w:hAnsi="Times New Roman"/>
        </w:rPr>
        <w:t>, инвентарем, средствами малой механизации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2977"/>
      </w:tblGrid>
      <w:tr w:rsidR="006F2C7C" w:rsidRPr="00B97512" w:rsidTr="00E17DC8">
        <w:tc>
          <w:tcPr>
            <w:tcW w:w="6379" w:type="dxa"/>
          </w:tcPr>
          <w:p w:rsidR="006F2C7C" w:rsidRPr="008C3B79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C3B79">
              <w:rPr>
                <w:rFonts w:ascii="Times New Roman" w:hAnsi="Times New Roman"/>
              </w:rPr>
              <w:t>Наименование инструментов, инвентаря, посуды</w:t>
            </w:r>
          </w:p>
        </w:tc>
        <w:tc>
          <w:tcPr>
            <w:tcW w:w="2977" w:type="dxa"/>
          </w:tcPr>
          <w:p w:rsidR="006F2C7C" w:rsidRPr="008C3B79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  <w:r w:rsidRPr="008C3B79">
              <w:rPr>
                <w:rFonts w:ascii="Times New Roman" w:hAnsi="Times New Roman"/>
              </w:rPr>
              <w:t>Количество</w:t>
            </w:r>
          </w:p>
        </w:tc>
      </w:tr>
      <w:tr w:rsidR="006F2C7C" w:rsidRPr="00B97512" w:rsidTr="00E17DC8">
        <w:tc>
          <w:tcPr>
            <w:tcW w:w="6379" w:type="dxa"/>
          </w:tcPr>
          <w:p w:rsidR="006F2C7C" w:rsidRDefault="006F2C7C" w:rsidP="0049548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  <w:p w:rsidR="006F2C7C" w:rsidRDefault="006F2C7C" w:rsidP="0049548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6F2C7C" w:rsidRDefault="006F2C7C" w:rsidP="0049548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6F2C7C" w:rsidRPr="00B97512" w:rsidRDefault="006F2C7C" w:rsidP="0049548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т.д.</w:t>
            </w:r>
          </w:p>
        </w:tc>
        <w:tc>
          <w:tcPr>
            <w:tcW w:w="2977" w:type="dxa"/>
          </w:tcPr>
          <w:p w:rsidR="006F2C7C" w:rsidRPr="00B97512" w:rsidRDefault="006F2C7C" w:rsidP="004954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6F2C7C" w:rsidRPr="00A80803" w:rsidRDefault="006F2C7C" w:rsidP="00495487">
      <w:pPr>
        <w:spacing w:after="0"/>
        <w:rPr>
          <w:rFonts w:ascii="Times New Roman" w:hAnsi="Times New Roman"/>
          <w:b/>
        </w:rPr>
      </w:pPr>
    </w:p>
    <w:p w:rsidR="006F2C7C" w:rsidRPr="001701CD" w:rsidRDefault="006F2C7C" w:rsidP="00495487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1CD">
        <w:rPr>
          <w:rFonts w:ascii="Times New Roman" w:hAnsi="Times New Roman" w:cs="Times New Roman"/>
          <w:b/>
          <w:sz w:val="28"/>
          <w:szCs w:val="28"/>
        </w:rPr>
        <w:t>Составление плана цеха с размещением оборудования</w:t>
      </w:r>
    </w:p>
    <w:p w:rsidR="006F2C7C" w:rsidRPr="001701CD" w:rsidRDefault="006F2C7C" w:rsidP="0049548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F2C7C" w:rsidRPr="001701CD" w:rsidRDefault="006F2C7C" w:rsidP="00495487">
      <w:pPr>
        <w:pStyle w:val="a5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1CD">
        <w:rPr>
          <w:rFonts w:ascii="Times New Roman" w:hAnsi="Times New Roman" w:cs="Times New Roman"/>
          <w:sz w:val="28"/>
          <w:szCs w:val="28"/>
        </w:rPr>
        <w:t>Описать организацию цеха и вычертить схему управления, планировка цехов для производства фирменных блюд (изделий).</w:t>
      </w:r>
    </w:p>
    <w:p w:rsidR="006F2C7C" w:rsidRPr="001701CD" w:rsidRDefault="006F2C7C" w:rsidP="00495487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01CD">
        <w:rPr>
          <w:rFonts w:ascii="Times New Roman" w:hAnsi="Times New Roman" w:cs="Times New Roman"/>
          <w:color w:val="auto"/>
          <w:sz w:val="28"/>
          <w:szCs w:val="28"/>
        </w:rPr>
        <w:t>Описать планировку, указать взаимосвязь помещений,  оснащение каждого цеха, организация работы цехов. Указать на схеме управление предприятием. Планировку цеха рекомендуется оформить на листе формата</w:t>
      </w:r>
      <w:proofErr w:type="gramStart"/>
      <w:r w:rsidRPr="001701CD">
        <w:rPr>
          <w:rFonts w:ascii="Times New Roman" w:hAnsi="Times New Roman" w:cs="Times New Roman"/>
          <w:color w:val="auto"/>
          <w:sz w:val="28"/>
          <w:szCs w:val="28"/>
        </w:rPr>
        <w:t xml:space="preserve"> А</w:t>
      </w:r>
      <w:proofErr w:type="gramEnd"/>
      <w:r w:rsidRPr="001701CD">
        <w:rPr>
          <w:rFonts w:ascii="Times New Roman" w:hAnsi="Times New Roman" w:cs="Times New Roman"/>
          <w:color w:val="auto"/>
          <w:sz w:val="28"/>
          <w:szCs w:val="28"/>
        </w:rPr>
        <w:t xml:space="preserve"> 4 и вынести в приложение с указанием экспликацией помещений.</w:t>
      </w:r>
    </w:p>
    <w:p w:rsidR="006F2C7C" w:rsidRPr="00495487" w:rsidRDefault="006F2C7C" w:rsidP="00495487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01CD">
        <w:rPr>
          <w:rFonts w:ascii="Times New Roman" w:hAnsi="Times New Roman" w:cs="Times New Roman"/>
          <w:color w:val="auto"/>
          <w:sz w:val="28"/>
          <w:szCs w:val="28"/>
        </w:rPr>
        <w:t>Образец планиров</w:t>
      </w:r>
      <w:r w:rsidR="00C823D2">
        <w:rPr>
          <w:rFonts w:ascii="Times New Roman" w:hAnsi="Times New Roman" w:cs="Times New Roman"/>
          <w:color w:val="auto"/>
          <w:sz w:val="28"/>
          <w:szCs w:val="28"/>
        </w:rPr>
        <w:t>ки цеха приведен в приложении</w:t>
      </w:r>
      <w:r w:rsidRPr="001701C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F2C7C" w:rsidRPr="00C566D8" w:rsidRDefault="006F2C7C" w:rsidP="00495487">
      <w:pPr>
        <w:tabs>
          <w:tab w:val="left" w:pos="0"/>
        </w:tabs>
        <w:spacing w:after="0"/>
        <w:ind w:firstLine="708"/>
        <w:jc w:val="both"/>
        <w:rPr>
          <w:rFonts w:ascii="Times New Roman" w:hAnsi="Times New Roman" w:cs="Times New Roman"/>
          <w:b/>
          <w:color w:val="auto"/>
        </w:rPr>
      </w:pPr>
    </w:p>
    <w:p w:rsidR="006F2C7C" w:rsidRPr="008524FD" w:rsidRDefault="006F2C7C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A5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4237F">
        <w:rPr>
          <w:rFonts w:ascii="Times New Roman" w:hAnsi="Times New Roman" w:cs="Times New Roman"/>
          <w:b/>
          <w:sz w:val="28"/>
          <w:szCs w:val="28"/>
        </w:rPr>
        <w:t>2.10. Расчет численности работников производства с учетом квалификации</w:t>
      </w:r>
      <w:r w:rsidRPr="008524FD">
        <w:rPr>
          <w:rFonts w:ascii="Times New Roman" w:hAnsi="Times New Roman" w:cs="Times New Roman"/>
          <w:sz w:val="28"/>
          <w:szCs w:val="28"/>
        </w:rPr>
        <w:t>.</w:t>
      </w:r>
    </w:p>
    <w:p w:rsidR="006F2C7C" w:rsidRPr="00686A58" w:rsidRDefault="006F2C7C" w:rsidP="00495487">
      <w:pPr>
        <w:spacing w:after="0"/>
        <w:ind w:left="70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686A58">
        <w:rPr>
          <w:rFonts w:ascii="Times New Roman" w:hAnsi="Times New Roman"/>
          <w:b/>
          <w:bCs/>
          <w:sz w:val="28"/>
          <w:szCs w:val="28"/>
        </w:rPr>
        <w:t xml:space="preserve">Расчёт численности работников производства </w:t>
      </w:r>
    </w:p>
    <w:p w:rsidR="006F2C7C" w:rsidRPr="00686A58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6A58">
        <w:rPr>
          <w:rFonts w:ascii="Times New Roman" w:hAnsi="Times New Roman"/>
          <w:sz w:val="28"/>
          <w:szCs w:val="28"/>
        </w:rPr>
        <w:t xml:space="preserve">Численность производственных работников в цехах может быть определена:  по нормам времени (для холодного и горячего цехов), по нормам выработки (для заготовочных цехов) с учётом фонда рабочего времени одного </w:t>
      </w:r>
      <w:r w:rsidRPr="00686A58">
        <w:rPr>
          <w:rFonts w:ascii="Times New Roman" w:hAnsi="Times New Roman"/>
          <w:sz w:val="28"/>
          <w:szCs w:val="28"/>
        </w:rPr>
        <w:lastRenderedPageBreak/>
        <w:t>работающего за определённый период и производственной программы цеха за тот же период.</w:t>
      </w:r>
    </w:p>
    <w:p w:rsidR="006F2C7C" w:rsidRPr="00686A58" w:rsidRDefault="006F2C7C" w:rsidP="00495487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686A58">
        <w:rPr>
          <w:rFonts w:ascii="Times New Roman" w:hAnsi="Times New Roman"/>
          <w:bCs/>
          <w:i/>
          <w:sz w:val="28"/>
          <w:szCs w:val="28"/>
        </w:rPr>
        <w:t>Численность производственных работников по нормам времени определяется по формуле:</w:t>
      </w:r>
    </w:p>
    <w:p w:rsidR="006F2C7C" w:rsidRPr="00686A58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Default="006F2C7C" w:rsidP="00495487">
      <w:pPr>
        <w:spacing w:after="0"/>
        <w:jc w:val="both"/>
        <w:rPr>
          <w:sz w:val="28"/>
          <w:szCs w:val="28"/>
        </w:rPr>
      </w:pPr>
      <w:r w:rsidRPr="007B5D11">
        <w:rPr>
          <w:position w:val="-30"/>
          <w:sz w:val="28"/>
          <w:szCs w:val="28"/>
        </w:rPr>
        <w:object w:dxaOrig="2340" w:dyaOrig="720">
          <v:shape id="_x0000_i1081" type="#_x0000_t75" style="width:117.5pt;height:36.7pt" o:ole="">
            <v:imagedata r:id="rId105" o:title=""/>
          </v:shape>
          <o:OLEObject Type="Embed" ProgID="Equation.3" ShapeID="_x0000_i1081" DrawAspect="Content" ObjectID="_1647860514" r:id="rId106"/>
        </w:object>
      </w:r>
      <w:r>
        <w:rPr>
          <w:sz w:val="28"/>
          <w:szCs w:val="28"/>
        </w:rPr>
        <w:t xml:space="preserve">,     </w:t>
      </w:r>
      <w:r w:rsidRPr="00686A58">
        <w:rPr>
          <w:rFonts w:ascii="Times New Roman" w:hAnsi="Times New Roman"/>
          <w:sz w:val="28"/>
          <w:szCs w:val="28"/>
        </w:rPr>
        <w:t>( 8)</w:t>
      </w:r>
    </w:p>
    <w:p w:rsidR="006F2C7C" w:rsidRPr="00713F35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13F35">
        <w:rPr>
          <w:rFonts w:ascii="Times New Roman" w:hAnsi="Times New Roman"/>
          <w:sz w:val="28"/>
          <w:szCs w:val="28"/>
        </w:rPr>
        <w:t xml:space="preserve">где </w:t>
      </w:r>
      <w:r w:rsidRPr="00713F35">
        <w:rPr>
          <w:rFonts w:ascii="Times New Roman" w:hAnsi="Times New Roman"/>
          <w:position w:val="-18"/>
          <w:sz w:val="28"/>
          <w:szCs w:val="28"/>
        </w:rPr>
        <w:object w:dxaOrig="420" w:dyaOrig="440">
          <v:shape id="_x0000_i1082" type="#_x0000_t75" style="width:21.05pt;height:22.4pt" o:ole="">
            <v:imagedata r:id="rId107" o:title=""/>
          </v:shape>
          <o:OLEObject Type="Embed" ProgID="Equation.3" ShapeID="_x0000_i1082" DrawAspect="Content" ObjectID="_1647860515" r:id="rId108"/>
        </w:object>
      </w:r>
      <w:r w:rsidRPr="00713F35">
        <w:rPr>
          <w:rFonts w:ascii="Times New Roman" w:hAnsi="Times New Roman"/>
          <w:sz w:val="28"/>
          <w:szCs w:val="28"/>
        </w:rPr>
        <w:t xml:space="preserve">- численность производственных работников, непосредственно занятых в процессе производства, человек; </w:t>
      </w:r>
      <w:r w:rsidRPr="00713F35">
        <w:rPr>
          <w:rFonts w:ascii="Times New Roman" w:hAnsi="Times New Roman"/>
          <w:sz w:val="32"/>
          <w:szCs w:val="32"/>
          <w:lang w:val="en-US"/>
        </w:rPr>
        <w:t>n</w:t>
      </w:r>
      <w:r w:rsidRPr="00713F35">
        <w:rPr>
          <w:rFonts w:ascii="Times New Roman" w:hAnsi="Times New Roman"/>
          <w:sz w:val="28"/>
          <w:szCs w:val="28"/>
        </w:rPr>
        <w:t xml:space="preserve"> – количество изготовляемых изделий задень, шт., кг, блюд; </w:t>
      </w:r>
      <w:r w:rsidRPr="00713F35">
        <w:rPr>
          <w:rFonts w:ascii="Times New Roman" w:hAnsi="Times New Roman"/>
          <w:sz w:val="32"/>
          <w:szCs w:val="32"/>
          <w:lang w:val="en-US"/>
        </w:rPr>
        <w:t>t</w:t>
      </w:r>
      <w:r w:rsidRPr="00713F35">
        <w:rPr>
          <w:rFonts w:ascii="Times New Roman" w:hAnsi="Times New Roman"/>
          <w:sz w:val="32"/>
          <w:szCs w:val="32"/>
        </w:rPr>
        <w:t xml:space="preserve"> – </w:t>
      </w:r>
      <w:r w:rsidRPr="00713F35">
        <w:rPr>
          <w:rFonts w:ascii="Times New Roman" w:hAnsi="Times New Roman"/>
          <w:sz w:val="28"/>
          <w:szCs w:val="28"/>
        </w:rPr>
        <w:t xml:space="preserve">норма времени на изготовление единицы изделия, с. </w:t>
      </w:r>
      <w:r>
        <w:rPr>
          <w:rFonts w:ascii="Times New Roman" w:hAnsi="Times New Roman"/>
          <w:i/>
          <w:iCs/>
          <w:sz w:val="28"/>
          <w:szCs w:val="28"/>
        </w:rPr>
        <w:t>(учебник 28</w:t>
      </w:r>
      <w:r w:rsidRPr="00713F35">
        <w:rPr>
          <w:rFonts w:ascii="Times New Roman" w:hAnsi="Times New Roman"/>
          <w:i/>
          <w:iCs/>
          <w:sz w:val="28"/>
          <w:szCs w:val="28"/>
        </w:rPr>
        <w:t>, приложение 6);</w:t>
      </w:r>
      <w:r w:rsidRPr="00713F35">
        <w:rPr>
          <w:rFonts w:ascii="Times New Roman" w:hAnsi="Times New Roman"/>
          <w:sz w:val="32"/>
          <w:szCs w:val="32"/>
          <w:lang w:val="en-US"/>
        </w:rPr>
        <w:t>T</w:t>
      </w:r>
      <w:r w:rsidRPr="00713F35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713F35">
        <w:rPr>
          <w:rFonts w:ascii="Times New Roman" w:hAnsi="Times New Roman"/>
          <w:sz w:val="28"/>
          <w:szCs w:val="28"/>
        </w:rPr>
        <w:t>продолжительностьрабочего</w:t>
      </w:r>
      <w:proofErr w:type="spellEnd"/>
      <w:r w:rsidRPr="00713F35">
        <w:rPr>
          <w:rFonts w:ascii="Times New Roman" w:hAnsi="Times New Roman"/>
          <w:sz w:val="28"/>
          <w:szCs w:val="28"/>
        </w:rPr>
        <w:t xml:space="preserve"> дня </w:t>
      </w:r>
      <w:r>
        <w:rPr>
          <w:rFonts w:ascii="Times New Roman" w:hAnsi="Times New Roman"/>
          <w:sz w:val="28"/>
          <w:szCs w:val="28"/>
        </w:rPr>
        <w:t>каждого работающего, с (</w:t>
      </w:r>
      <w:r w:rsidRPr="00713F35">
        <w:rPr>
          <w:rFonts w:ascii="Times New Roman" w:hAnsi="Times New Roman"/>
          <w:sz w:val="28"/>
          <w:szCs w:val="28"/>
          <w:lang w:val="en-US"/>
        </w:rPr>
        <w:t>T</w:t>
      </w:r>
      <w:r w:rsidRPr="00713F35">
        <w:rPr>
          <w:rFonts w:ascii="Times New Roman" w:hAnsi="Times New Roman"/>
          <w:sz w:val="28"/>
          <w:szCs w:val="28"/>
        </w:rPr>
        <w:t xml:space="preserve"> = 7 – 7,2 ч, 8 – 8,2 ч или 11,5 ч); </w:t>
      </w:r>
      <w:r w:rsidRPr="00713F35">
        <w:rPr>
          <w:rFonts w:ascii="Times New Roman" w:hAnsi="Times New Roman"/>
          <w:position w:val="-6"/>
          <w:sz w:val="28"/>
          <w:szCs w:val="28"/>
        </w:rPr>
        <w:object w:dxaOrig="260" w:dyaOrig="340">
          <v:shape id="_x0000_i1083" type="#_x0000_t75" style="width:13.6pt;height:17pt" o:ole="">
            <v:imagedata r:id="rId109" o:title=""/>
          </v:shape>
          <o:OLEObject Type="Embed" ProgID="Equation.3" ShapeID="_x0000_i1083" DrawAspect="Content" ObjectID="_1647860516" r:id="rId110"/>
        </w:object>
      </w:r>
      <w:r w:rsidRPr="00713F35">
        <w:rPr>
          <w:rFonts w:ascii="Times New Roman" w:hAnsi="Times New Roman"/>
          <w:sz w:val="28"/>
          <w:szCs w:val="28"/>
        </w:rPr>
        <w:t xml:space="preserve"> - коэффициент, учитывающий рост производительности труда (</w:t>
      </w:r>
      <w:r w:rsidRPr="00713F35">
        <w:rPr>
          <w:rFonts w:ascii="Times New Roman" w:hAnsi="Times New Roman"/>
          <w:position w:val="-6"/>
          <w:sz w:val="28"/>
          <w:szCs w:val="28"/>
        </w:rPr>
        <w:object w:dxaOrig="260" w:dyaOrig="340">
          <v:shape id="_x0000_i1084" type="#_x0000_t75" style="width:13.6pt;height:17pt" o:ole="">
            <v:imagedata r:id="rId111" o:title=""/>
          </v:shape>
          <o:OLEObject Type="Embed" ProgID="Equation.3" ShapeID="_x0000_i1084" DrawAspect="Content" ObjectID="_1647860517" r:id="rId112"/>
        </w:object>
      </w:r>
      <w:r w:rsidRPr="00713F35">
        <w:rPr>
          <w:rFonts w:ascii="Times New Roman" w:hAnsi="Times New Roman"/>
          <w:sz w:val="28"/>
          <w:szCs w:val="28"/>
        </w:rPr>
        <w:t>=1,14).</w:t>
      </w:r>
      <w:proofErr w:type="gramEnd"/>
    </w:p>
    <w:p w:rsidR="006F2C7C" w:rsidRPr="00713F35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F35">
        <w:rPr>
          <w:rFonts w:ascii="Times New Roman" w:hAnsi="Times New Roman"/>
          <w:sz w:val="28"/>
          <w:szCs w:val="28"/>
        </w:rPr>
        <w:t xml:space="preserve">  Общая численность производственных работников с учётом выходных и праздничных дней, отпусков, дней болезни определяется по формуле:</w:t>
      </w:r>
    </w:p>
    <w:p w:rsidR="006F2C7C" w:rsidRPr="00713F35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Pr="00713F35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F35">
        <w:rPr>
          <w:position w:val="-20"/>
          <w:sz w:val="28"/>
          <w:szCs w:val="28"/>
        </w:rPr>
        <w:object w:dxaOrig="1600" w:dyaOrig="440">
          <v:shape id="_x0000_i1085" type="#_x0000_t75" style="width:80.15pt;height:22.4pt" o:ole="">
            <v:imagedata r:id="rId113" o:title=""/>
          </v:shape>
          <o:OLEObject Type="Embed" ProgID="Equation.3" ShapeID="_x0000_i1085" DrawAspect="Content" ObjectID="_1647860518" r:id="rId114"/>
        </w:object>
      </w:r>
      <w:r>
        <w:rPr>
          <w:sz w:val="28"/>
          <w:szCs w:val="28"/>
        </w:rPr>
        <w:t xml:space="preserve">,    </w:t>
      </w:r>
      <w:r w:rsidRPr="00713F35">
        <w:rPr>
          <w:rFonts w:ascii="Times New Roman" w:hAnsi="Times New Roman"/>
          <w:sz w:val="28"/>
          <w:szCs w:val="28"/>
        </w:rPr>
        <w:t>(9)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F35">
        <w:rPr>
          <w:rFonts w:ascii="Times New Roman" w:hAnsi="Times New Roman"/>
          <w:sz w:val="28"/>
          <w:szCs w:val="28"/>
        </w:rPr>
        <w:t xml:space="preserve">где </w:t>
      </w:r>
      <w:r w:rsidRPr="00713F35">
        <w:rPr>
          <w:rFonts w:ascii="Times New Roman" w:hAnsi="Times New Roman"/>
          <w:position w:val="-18"/>
          <w:sz w:val="28"/>
          <w:szCs w:val="28"/>
        </w:rPr>
        <w:object w:dxaOrig="400" w:dyaOrig="440">
          <v:shape id="_x0000_i1086" type="#_x0000_t75" style="width:19pt;height:22.4pt" o:ole="">
            <v:imagedata r:id="rId115" o:title=""/>
          </v:shape>
          <o:OLEObject Type="Embed" ProgID="Equation.3" ShapeID="_x0000_i1086" DrawAspect="Content" ObjectID="_1647860519" r:id="rId116"/>
        </w:object>
      </w:r>
      <w:r w:rsidRPr="00713F35">
        <w:rPr>
          <w:rFonts w:ascii="Times New Roman" w:hAnsi="Times New Roman"/>
          <w:sz w:val="28"/>
          <w:szCs w:val="28"/>
        </w:rPr>
        <w:t>- коэффициент, учитывающий выходные и праздничные дни (</w:t>
      </w:r>
      <w:r w:rsidRPr="00713F35">
        <w:rPr>
          <w:rFonts w:ascii="Times New Roman" w:hAnsi="Times New Roman"/>
          <w:position w:val="-18"/>
          <w:sz w:val="28"/>
          <w:szCs w:val="28"/>
        </w:rPr>
        <w:object w:dxaOrig="400" w:dyaOrig="440">
          <v:shape id="_x0000_i1087" type="#_x0000_t75" style="width:19pt;height:22.4pt" o:ole="">
            <v:imagedata r:id="rId115" o:title=""/>
          </v:shape>
          <o:OLEObject Type="Embed" ProgID="Equation.3" ShapeID="_x0000_i1087" DrawAspect="Content" ObjectID="_1647860520" r:id="rId117"/>
        </w:object>
      </w:r>
      <w:r w:rsidRPr="00713F35">
        <w:rPr>
          <w:rFonts w:ascii="Times New Roman" w:hAnsi="Times New Roman"/>
          <w:sz w:val="28"/>
          <w:szCs w:val="28"/>
        </w:rPr>
        <w:t>= 1,32; 1,59).</w:t>
      </w:r>
    </w:p>
    <w:p w:rsidR="006F2C7C" w:rsidRPr="0034237F" w:rsidRDefault="006F2C7C" w:rsidP="0049548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37F">
        <w:rPr>
          <w:rFonts w:ascii="Times New Roman" w:hAnsi="Times New Roman" w:cs="Times New Roman"/>
          <w:b/>
          <w:sz w:val="28"/>
          <w:szCs w:val="28"/>
        </w:rPr>
        <w:t>2.11. Составление графика выхода персонала на работу</w:t>
      </w:r>
    </w:p>
    <w:p w:rsidR="006F2C7C" w:rsidRPr="007C1754" w:rsidRDefault="006F2C7C" w:rsidP="00495487">
      <w:pPr>
        <w:spacing w:after="0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  <w:r w:rsidRPr="007C1754">
        <w:rPr>
          <w:rFonts w:ascii="Times New Roman" w:hAnsi="Times New Roman"/>
          <w:b/>
          <w:sz w:val="28"/>
          <w:szCs w:val="28"/>
        </w:rPr>
        <w:t>Составление графиков выхода на работу</w:t>
      </w:r>
      <w:r w:rsidR="00C823D2">
        <w:rPr>
          <w:rFonts w:ascii="Times New Roman" w:hAnsi="Times New Roman"/>
          <w:b/>
          <w:sz w:val="28"/>
          <w:szCs w:val="28"/>
        </w:rPr>
        <w:t xml:space="preserve"> (можно сделать в виде таблицы)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29D4">
        <w:rPr>
          <w:rFonts w:ascii="Times New Roman" w:hAnsi="Times New Roman"/>
          <w:sz w:val="28"/>
          <w:szCs w:val="28"/>
        </w:rPr>
        <w:t>После расчёта численности работников составляется график выхода на работу.</w:t>
      </w:r>
      <w:r w:rsidR="00C823D2">
        <w:rPr>
          <w:rFonts w:ascii="Times New Roman" w:hAnsi="Times New Roman"/>
          <w:sz w:val="28"/>
          <w:szCs w:val="28"/>
        </w:rPr>
        <w:t xml:space="preserve"> </w:t>
      </w:r>
      <w:r w:rsidRPr="00E129D4">
        <w:rPr>
          <w:rFonts w:ascii="Times New Roman" w:hAnsi="Times New Roman"/>
          <w:sz w:val="28"/>
          <w:szCs w:val="28"/>
        </w:rPr>
        <w:t xml:space="preserve">Графики могут быть линейными, ступенчатыми (скользящими), суммированного учёта рабочего времени, бригадными, комбинированными. </w:t>
      </w:r>
    </w:p>
    <w:p w:rsidR="006F2C7C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C7C" w:rsidRPr="00BE78EA" w:rsidRDefault="006F2C7C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29D4">
        <w:rPr>
          <w:rFonts w:ascii="Times New Roman" w:hAnsi="Times New Roman"/>
          <w:sz w:val="28"/>
          <w:szCs w:val="28"/>
        </w:rPr>
        <w:t xml:space="preserve">Они должны обеспечить необходимую численность </w:t>
      </w:r>
      <w:proofErr w:type="gramStart"/>
      <w:r w:rsidRPr="00E129D4">
        <w:rPr>
          <w:rFonts w:ascii="Times New Roman" w:hAnsi="Times New Roman"/>
          <w:sz w:val="28"/>
          <w:szCs w:val="28"/>
        </w:rPr>
        <w:t>работающих</w:t>
      </w:r>
      <w:proofErr w:type="gramEnd"/>
      <w:r w:rsidRPr="00E129D4">
        <w:rPr>
          <w:rFonts w:ascii="Times New Roman" w:hAnsi="Times New Roman"/>
          <w:sz w:val="28"/>
          <w:szCs w:val="28"/>
        </w:rPr>
        <w:t xml:space="preserve"> на производстве в каждый час работы цеха в течение рабочего дня.</w:t>
      </w:r>
    </w:p>
    <w:p w:rsidR="006F2C7C" w:rsidRPr="0039634A" w:rsidRDefault="00646A00" w:rsidP="00495487">
      <w:pPr>
        <w:spacing w:after="0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-53.25pt;margin-top:15.9pt;width:38.55pt;height:29.3pt;z-index:-251691008;mso-wrap-edited:f" wrapcoords="-600 0 -600 21600 22200 21600 22200 0 -600 0" strokecolor="white" strokeweight=".01pt">
            <v:textbox style="mso-next-textbox:#_x0000_s1157">
              <w:txbxContent>
                <w:p w:rsidR="000C7BAB" w:rsidRDefault="000C7BAB" w:rsidP="006F2C7C">
                  <w:pPr>
                    <w:rPr>
                      <w:rFonts w:ascii="Times New Roman" w:hAnsi="Times New Roman"/>
                    </w:rPr>
                  </w:pPr>
                  <w:r w:rsidRPr="00E129D4">
                    <w:rPr>
                      <w:rFonts w:ascii="Times New Roman" w:hAnsi="Times New Roman"/>
                      <w:lang w:val="en-US"/>
                    </w:rPr>
                    <w:t>N1</w:t>
                  </w:r>
                </w:p>
                <w:p w:rsidR="000C7BAB" w:rsidRDefault="000C7BAB" w:rsidP="006F2C7C">
                  <w:pPr>
                    <w:rPr>
                      <w:rFonts w:ascii="Times New Roman" w:hAnsi="Times New Roman"/>
                    </w:rPr>
                  </w:pPr>
                </w:p>
                <w:p w:rsidR="000C7BAB" w:rsidRPr="00F45DD2" w:rsidRDefault="000C7BAB" w:rsidP="006F2C7C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9" type="#_x0000_t32" style="position:absolute;left:0;text-align:left;margin-left:-4.05pt;margin-top:10.85pt;width:0;height:139.45pt;flip:y;z-index:251626496" o:connectortype="straight">
            <v:stroke endarrow="block"/>
          </v:shape>
        </w:pict>
      </w:r>
    </w:p>
    <w:p w:rsidR="006F2C7C" w:rsidRPr="00B540E6" w:rsidRDefault="006F2C7C" w:rsidP="00495487">
      <w:pPr>
        <w:spacing w:after="0"/>
        <w:ind w:left="-360"/>
        <w:jc w:val="both"/>
        <w:rPr>
          <w:rFonts w:ascii="Times New Roman" w:hAnsi="Times New Roman"/>
          <w:sz w:val="28"/>
          <w:szCs w:val="28"/>
        </w:rPr>
      </w:pPr>
    </w:p>
    <w:p w:rsidR="006F2C7C" w:rsidRDefault="006F2C7C" w:rsidP="00495487">
      <w:pPr>
        <w:spacing w:after="0"/>
        <w:ind w:left="-360"/>
        <w:jc w:val="center"/>
        <w:rPr>
          <w:sz w:val="28"/>
          <w:szCs w:val="28"/>
        </w:rPr>
      </w:pPr>
    </w:p>
    <w:p w:rsidR="006F2C7C" w:rsidRDefault="006F2C7C" w:rsidP="00495487">
      <w:pPr>
        <w:spacing w:after="0"/>
        <w:ind w:left="-360"/>
        <w:jc w:val="center"/>
        <w:rPr>
          <w:sz w:val="28"/>
          <w:szCs w:val="28"/>
        </w:rPr>
      </w:pPr>
    </w:p>
    <w:p w:rsidR="006F2C7C" w:rsidRDefault="006F2C7C" w:rsidP="00495487">
      <w:pPr>
        <w:spacing w:after="0"/>
        <w:ind w:left="-360"/>
        <w:jc w:val="center"/>
        <w:rPr>
          <w:sz w:val="28"/>
          <w:szCs w:val="28"/>
        </w:rPr>
      </w:pPr>
    </w:p>
    <w:p w:rsidR="006F2C7C" w:rsidRDefault="00646A00" w:rsidP="00495487">
      <w:pPr>
        <w:spacing w:after="0"/>
        <w:ind w:left="-360"/>
        <w:jc w:val="both"/>
        <w:rPr>
          <w:sz w:val="28"/>
          <w:szCs w:val="28"/>
        </w:rPr>
      </w:pPr>
      <w:r>
        <w:rPr>
          <w:rFonts w:ascii="Times New Roman" w:hAnsi="Times New Roman"/>
          <w:noProof/>
        </w:rPr>
        <w:pict>
          <v:shape id="_x0000_s1158" type="#_x0000_t202" style="position:absolute;left:0;text-align:left;margin-left:411pt;margin-top:4.35pt;width:45pt;height:27pt;z-index:-251688960;mso-wrap-edited:f" wrapcoords="-600 0 -600 21600 22200 21600 22200 0 -600 0" strokecolor="white" strokeweight=".01pt">
            <v:textbox style="mso-next-textbox:#_x0000_s1158">
              <w:txbxContent>
                <w:p w:rsidR="000C7BAB" w:rsidRPr="00113902" w:rsidRDefault="000C7BAB" w:rsidP="006F2C7C">
                  <w:pPr>
                    <w:rPr>
                      <w:sz w:val="28"/>
                      <w:szCs w:val="28"/>
                    </w:rPr>
                  </w:pPr>
                  <w:r w:rsidRPr="00113902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156" style="position:absolute;left:0;text-align:left;flip:y;z-index:251628544" from="-4.05pt,4.35pt" to="463.95pt,4.35pt">
            <v:stroke endarrow="block"/>
          </v:line>
        </w:pict>
      </w:r>
    </w:p>
    <w:p w:rsidR="006F2C7C" w:rsidRDefault="006F2C7C" w:rsidP="00495487">
      <w:pPr>
        <w:spacing w:after="0"/>
        <w:jc w:val="both"/>
      </w:pPr>
    </w:p>
    <w:p w:rsidR="00E557C9" w:rsidRPr="00C566D8" w:rsidRDefault="00E557C9" w:rsidP="00495487">
      <w:pPr>
        <w:tabs>
          <w:tab w:val="left" w:pos="2320"/>
          <w:tab w:val="left" w:pos="7020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AE4F2F" w:rsidRDefault="00765373" w:rsidP="00495487">
      <w:pPr>
        <w:spacing w:after="0"/>
        <w:rPr>
          <w:rFonts w:ascii="Times New Roman" w:hAnsi="Times New Roman"/>
          <w:b/>
          <w:spacing w:val="-6"/>
          <w:sz w:val="28"/>
          <w:szCs w:val="28"/>
        </w:rPr>
      </w:pPr>
      <w:r w:rsidRPr="008524FD">
        <w:rPr>
          <w:rFonts w:ascii="Times New Roman" w:hAnsi="Times New Roman" w:cs="Times New Roman"/>
          <w:b/>
          <w:sz w:val="28"/>
          <w:szCs w:val="28"/>
        </w:rPr>
        <w:t>Глава 3. Ведение учетно-отчетной документации</w:t>
      </w:r>
      <w:r w:rsidR="00AE4F2F" w:rsidRPr="00AE4F2F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</w:p>
    <w:p w:rsidR="00AE4F2F" w:rsidRPr="00D80921" w:rsidRDefault="00AE4F2F" w:rsidP="00495487">
      <w:pPr>
        <w:spacing w:after="0"/>
        <w:rPr>
          <w:rFonts w:ascii="Times New Roman" w:hAnsi="Times New Roman"/>
          <w:b/>
          <w:spacing w:val="-6"/>
        </w:rPr>
      </w:pPr>
    </w:p>
    <w:p w:rsidR="00AE4F2F" w:rsidRPr="00D80921" w:rsidRDefault="00AE4F2F" w:rsidP="00495487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80921">
        <w:rPr>
          <w:rFonts w:ascii="Times New Roman" w:hAnsi="Times New Roman"/>
          <w:spacing w:val="-6"/>
          <w:sz w:val="28"/>
          <w:szCs w:val="28"/>
        </w:rPr>
        <w:t>Охарактери</w:t>
      </w:r>
      <w:r>
        <w:rPr>
          <w:rFonts w:ascii="Times New Roman" w:hAnsi="Times New Roman"/>
          <w:spacing w:val="-6"/>
          <w:sz w:val="28"/>
          <w:szCs w:val="28"/>
        </w:rPr>
        <w:t>зовать</w:t>
      </w:r>
      <w:r w:rsidRPr="00D80921">
        <w:rPr>
          <w:rFonts w:ascii="Times New Roman" w:hAnsi="Times New Roman"/>
          <w:spacing w:val="-6"/>
          <w:sz w:val="28"/>
          <w:szCs w:val="28"/>
        </w:rPr>
        <w:t xml:space="preserve"> каким способом  ведется учет на предприятии и в структурном подразделении</w:t>
      </w:r>
      <w:r>
        <w:rPr>
          <w:rFonts w:ascii="Times New Roman" w:hAnsi="Times New Roman"/>
          <w:spacing w:val="-6"/>
          <w:sz w:val="28"/>
          <w:szCs w:val="28"/>
        </w:rPr>
        <w:t>,  применение</w:t>
      </w:r>
      <w:r w:rsidRPr="00D80921">
        <w:rPr>
          <w:rFonts w:ascii="Times New Roman" w:hAnsi="Times New Roman"/>
          <w:spacing w:val="-6"/>
          <w:sz w:val="28"/>
          <w:szCs w:val="28"/>
        </w:rPr>
        <w:t xml:space="preserve"> на предприятии автоматизированных систем и программ для ведения учета и отчетности.</w:t>
      </w:r>
    </w:p>
    <w:p w:rsidR="00AE4F2F" w:rsidRPr="00D80921" w:rsidRDefault="00AE4F2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На основании расчета потребности в сырье  оформить документы:</w:t>
      </w:r>
    </w:p>
    <w:p w:rsidR="00AE4F2F" w:rsidRDefault="00AE4F2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технологические карты, технико – технологическую карту, калькуляционную карту, требование в кладовую,  накладную  на отпуск товаров.</w:t>
      </w:r>
    </w:p>
    <w:p w:rsidR="00AE4F2F" w:rsidRPr="00D80921" w:rsidRDefault="00AE4F2F" w:rsidP="004954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    Работники производства должны обеспечиваться на рабочих местах технологическими картами. Эти карты составляются на каждое блюдо, кулинарное или кондитерское изделие на основании Сборника рецептур, применяемого на данном предприятии.</w:t>
      </w:r>
    </w:p>
    <w:p w:rsidR="00765373" w:rsidRPr="008524FD" w:rsidRDefault="00765373" w:rsidP="004954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373" w:rsidRPr="008524FD" w:rsidRDefault="00765373" w:rsidP="004954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4FD">
        <w:rPr>
          <w:rFonts w:ascii="Times New Roman" w:hAnsi="Times New Roman" w:cs="Times New Roman"/>
          <w:sz w:val="28"/>
          <w:szCs w:val="28"/>
        </w:rPr>
        <w:t>3.1. Составление технико – технологической карты на фирменное блюдо предприятия</w:t>
      </w:r>
    </w:p>
    <w:p w:rsidR="00E557C9" w:rsidRDefault="00E557C9" w:rsidP="00495487">
      <w:pPr>
        <w:spacing w:after="0"/>
      </w:pPr>
    </w:p>
    <w:p w:rsidR="00E557C9" w:rsidRPr="00765373" w:rsidRDefault="00E557C9" w:rsidP="00495487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 Составление технико-технологической карты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Технико-технологические карты (ТТК) разрабатываются на новые и фирменные блюда и кулинарные изделия, вырабатываемые и реализуемые только в данном предприятии (на </w:t>
      </w:r>
      <w:proofErr w:type="gramStart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продукцию, поставляемую другими предприятиями ТТК не действуют</w:t>
      </w:r>
      <w:proofErr w:type="gramEnd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Утверждаются технико-технологические карты руководителем предприятия.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Срок действия технико-технологических карт определяется предприятием.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Технология приготовления блюд и кулинарных изделий, содержащаяся в технико-технологических картах должна обеспечивать соблюдение показателей и требований безопасности, установленных действующими нормативными актами.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ГОСТ 31987 – 2012 «Услуги общественного питания. Технологические документы на продукцию общественного питания. Общие требования к оформлению, построению и содержанию» Технико-технологическая карта включает в себя: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наименование изделия и область применения технико-технологической карты;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перечень сырья, применяемого для изготовления блюда (изделия);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требования к качеству сырья;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нормы закладки сырья массой брутто и нетто, нормы выхода полуфабриката и готового изделия;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описание технологического процесса приготовления;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требования к оформлению, подаче, реализации и хранению;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показатели качества и безопасности;</w:t>
      </w:r>
    </w:p>
    <w:p w:rsidR="00E557C9" w:rsidRPr="00765373" w:rsidRDefault="00E557C9" w:rsidP="00495487">
      <w:pPr>
        <w:numPr>
          <w:ilvl w:val="0"/>
          <w:numId w:val="5"/>
        </w:num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показатели пищевого состава и энергетической ценности.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«Наименование изделия. Область применения» указывается точное название изделия, которое не подлежит изменению без утверждения. В этом же разделе конкретизируется перечень предприятий (филиалов), подведомственных предприятий, которым дано право производства и реализации данного изделия.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«Перечень сырья» указываются все виды продуктов, необходимых для приготовления данного изделия, с указанием нормативной документации, в соответствии с которой они произведены (ГОСТ, ОСТ, ТУ, сертификаты соответствия).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«Требования к качеству сырья» в обязательном порядке делается запись о том, что продовольственное сырье, пищевые продукты и полуфабрикаты, используемые для изготовления данного изделия, должны соответствовать требованиям нормативных документов (ГОСТы, ОСТы, ТУ) и иметь сертификат соответствия и удостоверение качества.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«Нормы закладки сырья» указываются нормы закладки продуктов брутто и нетто на 1, 10, 100 и более порций, выход полуфабрикатов и готовой продукции. В данном разделе должны быть указаны основные характеристики сырья и полуфабрикатов: кондиция, термическое состояние, степень обработанности.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«Технологический процесс» содержится подробное описание технологического процесса приготовления изделия, при этом особо выделяются режимы холодной и тепловой обработки, обеспечивающие безопасность изделия, а также применение пищевых добавок, красителей и др.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разделе «Требования к оформлению, подаче, реализации и хранению» должны быть отражены особенности оформления и правила подачи изделия, требования к порядку реализация кулинарной продукции, условия, сроки реализации и хранения, а при необходимости и условия транспортирования в соответствии с ГОСТом </w:t>
      </w:r>
      <w:proofErr w:type="gramStart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proofErr w:type="gramEnd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50763-95 «Общественное питание. Кулинарная продукция, реализуемая населению. Общие технические условия», Санитарными правилами для предприятий и Условиями и сроками хранения особо скоропортящихся продуктов.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В разделе «Показатели качества и безопасности» указываются органолептические показатели изделия: вкус, цвет, запах, консистенция, а также физико-химические и микробиологические показатели влияющие на безопасность блюда (изделия), в соответствии с приложениями к ГОСТу </w:t>
      </w:r>
      <w:proofErr w:type="gramStart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proofErr w:type="gramEnd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50763-95 «Общественное питание, кулинарная продукция, реализуемая населению. Общие технические условия».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В Разделе «Пищевая и энергетическая ценность» указываются данные о пищевой и энергетической ценности изделия, которые определяются по таблицам справочника «Химический состав российских пищевых продуктов».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Каждая технико-технологическая карта имеет порядковый номер, хранится в картотеке предприятия.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Подписывает технико-технологическую карту ответственный разработчик.</w:t>
      </w:r>
    </w:p>
    <w:p w:rsidR="00E557C9" w:rsidRPr="00765373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Форма оформления </w:t>
      </w:r>
      <w:r w:rsidR="00C823D2">
        <w:rPr>
          <w:rFonts w:ascii="Times New Roman" w:eastAsia="Times New Roman" w:hAnsi="Times New Roman" w:cs="Times New Roman"/>
          <w:color w:val="auto"/>
          <w:sz w:val="28"/>
          <w:szCs w:val="28"/>
        </w:rPr>
        <w:t>ТТК представлена в приложении</w:t>
      </w: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E557C9" w:rsidRPr="00C566D8" w:rsidRDefault="00E557C9" w:rsidP="004954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E557C9" w:rsidRPr="00765373" w:rsidRDefault="00E557C9" w:rsidP="00E557C9">
      <w:pPr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</w:t>
      </w:r>
      <w:r w:rsidR="00A6265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  <w:r w:rsidRPr="0076537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ab/>
        <w:t>Составление технологической схемы на фирменные блюда (изделия)</w:t>
      </w:r>
    </w:p>
    <w:p w:rsidR="00E557C9" w:rsidRPr="00765373" w:rsidRDefault="00E557C9" w:rsidP="00E557C9">
      <w:pPr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E557C9" w:rsidRPr="00765373" w:rsidRDefault="00E557C9" w:rsidP="00E557C9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hAnsi="Times New Roman" w:cs="Times New Roman"/>
          <w:color w:val="auto"/>
          <w:sz w:val="28"/>
          <w:szCs w:val="28"/>
        </w:rPr>
        <w:t>Схема технологического процесса производства - графическое изображение процесса производства блюда и составляется с указанием применяемого оборудования и параметров технологического процесса (температурных режимов производства и подачи блюда, сроков тепловой обработки, продолжительность взбивания). В схеме не допускается пересечений стрелок.</w:t>
      </w:r>
    </w:p>
    <w:p w:rsidR="00E557C9" w:rsidRPr="00765373" w:rsidRDefault="00E557C9" w:rsidP="00765373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Форма оформления </w:t>
      </w:r>
      <w:proofErr w:type="spellStart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технологческой</w:t>
      </w:r>
      <w:proofErr w:type="spellEnd"/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схемы представлена в приложен</w:t>
      </w:r>
      <w:r w:rsid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ии 1</w:t>
      </w:r>
    </w:p>
    <w:p w:rsidR="00E557C9" w:rsidRPr="00C566D8" w:rsidRDefault="00E557C9" w:rsidP="00E557C9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E557C9" w:rsidRPr="00765373" w:rsidRDefault="00E557C9" w:rsidP="00E557C9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</w:t>
      </w:r>
      <w:r w:rsidR="00A6265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</w:t>
      </w:r>
      <w:r w:rsidRPr="0076537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Расчет пищевой и энергетической ценности новых блюд (изделий)</w:t>
      </w:r>
    </w:p>
    <w:p w:rsidR="00E557C9" w:rsidRPr="00765373" w:rsidRDefault="00E557C9" w:rsidP="001327D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65373">
        <w:rPr>
          <w:rFonts w:ascii="Times New Roman" w:hAnsi="Times New Roman" w:cs="Times New Roman"/>
          <w:color w:val="auto"/>
          <w:sz w:val="28"/>
          <w:szCs w:val="28"/>
        </w:rPr>
        <w:t>Энергетическая ценность суточного рациона питания должна соответствовать суточному расходу энергии человека. Она измеряется в килокалориях.</w:t>
      </w:r>
    </w:p>
    <w:p w:rsidR="00E557C9" w:rsidRPr="00765373" w:rsidRDefault="00E557C9" w:rsidP="001327DC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 xml:space="preserve">Расчет пищевой ценности (содержания белков, жиров, углеводов) производится по таблицам справочника «Химический состав российских пищевых продуктов», в которых указано содержание белков, жиров, углеводов в 100 граммах съедобной части продукта (сырья). Расчетным путем определяют количество белков, жиров, углеводов, содержащееся в </w:t>
      </w:r>
      <w:r w:rsidRPr="00765373">
        <w:rPr>
          <w:rFonts w:ascii="Times New Roman" w:hAnsi="Times New Roman" w:cs="Times New Roman"/>
          <w:sz w:val="28"/>
          <w:szCs w:val="28"/>
        </w:rPr>
        <w:lastRenderedPageBreak/>
        <w:t>каждом из продуктов (по графе «нетто»), входящих в рецептуру блюда. Данные по содержанию в каждом продукте белков, жиров и углеводов умножают на коэффициенты усвояемости, равные для белков – 84,5%; жиров – 94%; углеводов – 95,6%.</w:t>
      </w:r>
    </w:p>
    <w:p w:rsidR="00E557C9" w:rsidRPr="00765373" w:rsidRDefault="00E557C9" w:rsidP="001327DC">
      <w:pPr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Расчет пищевой энергетической ценности блюда (изделия) представлен в таблицы 2.2.</w:t>
      </w:r>
    </w:p>
    <w:p w:rsidR="00E557C9" w:rsidRPr="00765373" w:rsidRDefault="00E557C9" w:rsidP="001327DC">
      <w:pPr>
        <w:ind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Таблица 2.2 – </w:t>
      </w: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Расчет калорийности «Скумбрия тушёная с овощами»</w:t>
      </w:r>
    </w:p>
    <w:tbl>
      <w:tblPr>
        <w:tblW w:w="998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0"/>
        <w:gridCol w:w="1664"/>
        <w:gridCol w:w="1109"/>
        <w:gridCol w:w="970"/>
        <w:gridCol w:w="1228"/>
        <w:gridCol w:w="841"/>
        <w:gridCol w:w="982"/>
        <w:gridCol w:w="1189"/>
        <w:gridCol w:w="59"/>
      </w:tblGrid>
      <w:tr w:rsidR="00E557C9" w:rsidRPr="00765373" w:rsidTr="001327DC">
        <w:trPr>
          <w:trHeight w:hRule="exact" w:val="422"/>
        </w:trPr>
        <w:tc>
          <w:tcPr>
            <w:tcW w:w="19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Наименование </w:t>
            </w:r>
            <w:r w:rsidRPr="00765373">
              <w:rPr>
                <w:rFonts w:ascii="Times New Roman" w:hAnsi="Times New Roman" w:cs="Times New Roman"/>
                <w:color w:val="auto"/>
                <w:spacing w:val="-6"/>
                <w:sz w:val="28"/>
                <w:szCs w:val="28"/>
              </w:rPr>
              <w:t>продуктов</w:t>
            </w:r>
          </w:p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Масса нетто </w:t>
            </w:r>
          </w:p>
          <w:p w:rsidR="00E557C9" w:rsidRPr="00765373" w:rsidRDefault="00E557C9" w:rsidP="001D475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 порции, </w:t>
            </w:r>
            <w:proofErr w:type="spellStart"/>
            <w:r w:rsidRPr="007653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3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7"/>
                <w:sz w:val="28"/>
                <w:szCs w:val="28"/>
              </w:rPr>
              <w:t>на 100 грамм</w:t>
            </w:r>
          </w:p>
        </w:tc>
        <w:tc>
          <w:tcPr>
            <w:tcW w:w="30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1 порцию</w:t>
            </w:r>
          </w:p>
        </w:tc>
      </w:tr>
      <w:tr w:rsidR="00E557C9" w:rsidRPr="00765373" w:rsidTr="001327DC">
        <w:trPr>
          <w:trHeight w:hRule="exact" w:val="391"/>
        </w:trPr>
        <w:tc>
          <w:tcPr>
            <w:tcW w:w="19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pacing w:val="-7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7"/>
                <w:sz w:val="28"/>
                <w:szCs w:val="28"/>
              </w:rPr>
              <w:t xml:space="preserve">Белки, </w:t>
            </w:r>
            <w:proofErr w:type="gramStart"/>
            <w:r w:rsidRPr="00765373">
              <w:rPr>
                <w:rFonts w:ascii="Times New Roman" w:hAnsi="Times New Roman" w:cs="Times New Roman"/>
                <w:color w:val="auto"/>
                <w:spacing w:val="-7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 xml:space="preserve">Жиры, </w:t>
            </w:r>
            <w:proofErr w:type="gramStart"/>
            <w:r w:rsidRPr="00765373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 xml:space="preserve">углеводы, </w:t>
            </w:r>
            <w:proofErr w:type="gramStart"/>
            <w:r w:rsidRPr="00765373">
              <w:rPr>
                <w:rFonts w:ascii="Times New Roman" w:hAnsi="Times New Roman" w:cs="Times New Roman"/>
                <w:color w:val="auto"/>
                <w:spacing w:val="-5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6"/>
                <w:sz w:val="28"/>
                <w:szCs w:val="28"/>
              </w:rPr>
              <w:t xml:space="preserve">Белки, </w:t>
            </w:r>
            <w:proofErr w:type="gramStart"/>
            <w:r w:rsidRPr="00765373">
              <w:rPr>
                <w:rFonts w:ascii="Times New Roman" w:hAnsi="Times New Roman" w:cs="Times New Roman"/>
                <w:color w:val="auto"/>
                <w:spacing w:val="-6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6"/>
                <w:sz w:val="28"/>
                <w:szCs w:val="28"/>
              </w:rPr>
              <w:t xml:space="preserve">Жиры, </w:t>
            </w:r>
            <w:proofErr w:type="gramStart"/>
            <w:r w:rsidRPr="00765373">
              <w:rPr>
                <w:rFonts w:ascii="Times New Roman" w:hAnsi="Times New Roman" w:cs="Times New Roman"/>
                <w:color w:val="auto"/>
                <w:spacing w:val="-6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углеводы, </w:t>
            </w:r>
            <w:proofErr w:type="gramStart"/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proofErr w:type="gramEnd"/>
          </w:p>
        </w:tc>
      </w:tr>
      <w:tr w:rsidR="00E557C9" w:rsidRPr="00765373" w:rsidTr="001327DC">
        <w:trPr>
          <w:trHeight w:hRule="exact" w:val="422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557C9" w:rsidRPr="00765373" w:rsidTr="001327DC">
        <w:trPr>
          <w:trHeight w:hRule="exact" w:val="433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557C9" w:rsidRPr="00765373" w:rsidTr="001327DC">
        <w:trPr>
          <w:trHeight w:hRule="exact" w:val="442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557C9" w:rsidRPr="00765373" w:rsidTr="001327DC">
        <w:trPr>
          <w:trHeight w:hRule="exact" w:val="402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557C9" w:rsidRPr="00765373" w:rsidTr="001327DC">
        <w:trPr>
          <w:trHeight w:hRule="exact" w:val="442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557C9" w:rsidRPr="00765373" w:rsidTr="001327DC">
        <w:trPr>
          <w:gridAfter w:val="1"/>
          <w:wAfter w:w="59" w:type="dxa"/>
          <w:trHeight w:hRule="exact" w:val="433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</w:p>
        </w:tc>
      </w:tr>
      <w:tr w:rsidR="00E557C9" w:rsidRPr="00765373" w:rsidTr="001327DC">
        <w:trPr>
          <w:trHeight w:hRule="exact" w:val="706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rPr>
                <w:rFonts w:ascii="Times New Roman" w:hAnsi="Times New Roman" w:cs="Times New Roman"/>
                <w:color w:val="auto"/>
                <w:spacing w:val="-10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pacing w:val="-10"/>
                <w:sz w:val="28"/>
                <w:szCs w:val="28"/>
              </w:rPr>
              <w:t>Итого с учётом КУ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pacing w:val="-13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57C9" w:rsidRPr="00765373" w:rsidRDefault="00E557C9" w:rsidP="001D4755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</w:t>
            </w:r>
          </w:p>
        </w:tc>
      </w:tr>
    </w:tbl>
    <w:p w:rsidR="00E557C9" w:rsidRPr="00765373" w:rsidRDefault="00E557C9" w:rsidP="00E557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557C9" w:rsidRPr="00765373" w:rsidRDefault="00E557C9" w:rsidP="001327DC">
      <w:pPr>
        <w:pStyle w:val="a5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>Количество белков, жиров и углеводов, с учетом коэффициента их усвояемости вычисляется по формулам: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 xml:space="preserve"> - для белков: </w:t>
      </w:r>
      <w:proofErr w:type="gramStart"/>
      <w:r w:rsidRPr="00765373">
        <w:rPr>
          <w:rFonts w:ascii="Times New Roman" w:hAnsi="Times New Roman" w:cs="Times New Roman"/>
          <w:sz w:val="28"/>
          <w:szCs w:val="28"/>
        </w:rPr>
        <w:t>Б(</w:t>
      </w:r>
      <w:proofErr w:type="gramEnd"/>
      <w:r w:rsidRPr="00765373">
        <w:rPr>
          <w:rFonts w:ascii="Times New Roman" w:hAnsi="Times New Roman" w:cs="Times New Roman"/>
          <w:sz w:val="28"/>
          <w:szCs w:val="28"/>
        </w:rPr>
        <w:t>Ку)=∑Б*84,5/100;             (2.1)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 xml:space="preserve"> - для жиров: </w:t>
      </w:r>
      <w:proofErr w:type="gramStart"/>
      <w:r w:rsidRPr="00765373">
        <w:rPr>
          <w:rFonts w:ascii="Times New Roman" w:hAnsi="Times New Roman" w:cs="Times New Roman"/>
          <w:sz w:val="28"/>
          <w:szCs w:val="28"/>
        </w:rPr>
        <w:t>Ж(</w:t>
      </w:r>
      <w:proofErr w:type="gramEnd"/>
      <w:r w:rsidRPr="00765373">
        <w:rPr>
          <w:rFonts w:ascii="Times New Roman" w:hAnsi="Times New Roman" w:cs="Times New Roman"/>
          <w:sz w:val="28"/>
          <w:szCs w:val="28"/>
        </w:rPr>
        <w:t>Ку)=∑Ж*94/100;              (2.2)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 xml:space="preserve"> - для углеводов: </w:t>
      </w:r>
      <w:proofErr w:type="gramStart"/>
      <w:r w:rsidRPr="00765373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765373">
        <w:rPr>
          <w:rFonts w:ascii="Times New Roman" w:hAnsi="Times New Roman" w:cs="Times New Roman"/>
          <w:sz w:val="28"/>
          <w:szCs w:val="28"/>
        </w:rPr>
        <w:t>Ку)=∑У*95,6/100.       (2.3),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765373">
        <w:rPr>
          <w:rFonts w:ascii="Times New Roman" w:hAnsi="Times New Roman" w:cs="Times New Roman"/>
          <w:sz w:val="28"/>
          <w:szCs w:val="28"/>
        </w:rPr>
        <w:t>Б(</w:t>
      </w:r>
      <w:proofErr w:type="gramEnd"/>
      <w:r w:rsidRPr="00765373">
        <w:rPr>
          <w:rFonts w:ascii="Times New Roman" w:hAnsi="Times New Roman" w:cs="Times New Roman"/>
          <w:sz w:val="28"/>
          <w:szCs w:val="28"/>
        </w:rPr>
        <w:t>Ку), Ж(Ку), У(Ку) – белки, жиры и углеводы, с учетом коэффициента их усвояемости, соответственно.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>∑</w:t>
      </w:r>
      <w:proofErr w:type="gramStart"/>
      <w:r w:rsidRPr="0076537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65373">
        <w:rPr>
          <w:rFonts w:ascii="Times New Roman" w:hAnsi="Times New Roman" w:cs="Times New Roman"/>
          <w:sz w:val="28"/>
          <w:szCs w:val="28"/>
        </w:rPr>
        <w:t>, ∑Ж, ∑У – Сумма белков, жиров и углеводов всех продуктов, входящих в блюдо.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>Энергетическую ценность блюда определяют, умножая количество усвояемых белков, жиров и углеводов на соответствующие коэффициенты энергетической ценности, равные для белков – 4; для жиров – 9; для углеводов – 3,8 ккал/г.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 xml:space="preserve">ЭЦ = </w:t>
      </w:r>
      <w:proofErr w:type="gramStart"/>
      <w:r w:rsidRPr="00765373">
        <w:rPr>
          <w:rFonts w:ascii="Times New Roman" w:hAnsi="Times New Roman" w:cs="Times New Roman"/>
          <w:sz w:val="28"/>
          <w:szCs w:val="28"/>
        </w:rPr>
        <w:t>Б(</w:t>
      </w:r>
      <w:proofErr w:type="gramEnd"/>
      <w:r w:rsidRPr="00765373">
        <w:rPr>
          <w:rFonts w:ascii="Times New Roman" w:hAnsi="Times New Roman" w:cs="Times New Roman"/>
          <w:sz w:val="28"/>
          <w:szCs w:val="28"/>
        </w:rPr>
        <w:t xml:space="preserve">Ку)*4+Ж(Ку)*9+У(Ку)*3,8         (2.4), </w:t>
      </w:r>
    </w:p>
    <w:p w:rsidR="00E557C9" w:rsidRPr="00765373" w:rsidRDefault="00E557C9" w:rsidP="001327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65373">
        <w:rPr>
          <w:rFonts w:ascii="Times New Roman" w:hAnsi="Times New Roman" w:cs="Times New Roman"/>
          <w:sz w:val="28"/>
          <w:szCs w:val="28"/>
        </w:rPr>
        <w:t>Где ЭЦ – энергетическая ценность.</w:t>
      </w:r>
    </w:p>
    <w:p w:rsidR="00E557C9" w:rsidRPr="00765373" w:rsidRDefault="00E557C9" w:rsidP="001327DC">
      <w:pPr>
        <w:pStyle w:val="a5"/>
        <w:ind w:left="0"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5373">
        <w:rPr>
          <w:rFonts w:ascii="Times New Roman" w:eastAsia="Arial Unicode MS" w:hAnsi="Times New Roman" w:cs="Times New Roman"/>
          <w:sz w:val="28"/>
          <w:szCs w:val="28"/>
        </w:rPr>
        <w:t xml:space="preserve">Если блюдо (изделие) подвергается тепловой обработке, то при расчете пищевой и энергетической учитывают потери при тепловой обработке, </w:t>
      </w:r>
      <w:r w:rsidRPr="00765373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приведенные также в таблицах справочника «Химический состав российских пищевых продуктов».  </w:t>
      </w:r>
    </w:p>
    <w:p w:rsidR="00E557C9" w:rsidRPr="00765373" w:rsidRDefault="00E557C9" w:rsidP="001327DC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5373">
        <w:rPr>
          <w:rFonts w:ascii="Times New Roman" w:hAnsi="Times New Roman" w:cs="Times New Roman"/>
          <w:bCs/>
          <w:sz w:val="28"/>
          <w:szCs w:val="28"/>
        </w:rPr>
        <w:t>Полученные данные округляют до первого знака после запятой. При округлении данного числа с поправкой до 2-го разряда последняя сохраняемая цифра (цифра 2-го разряда) не меняется, если цифра, следующая за ней равна 5 или больше 5.</w:t>
      </w:r>
    </w:p>
    <w:tbl>
      <w:tblPr>
        <w:tblW w:w="0" w:type="auto"/>
        <w:jc w:val="center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984"/>
        <w:gridCol w:w="2767"/>
      </w:tblGrid>
      <w:tr w:rsidR="00E557C9" w:rsidRPr="00765373" w:rsidTr="001D4755">
        <w:trPr>
          <w:jc w:val="center"/>
        </w:trPr>
        <w:tc>
          <w:tcPr>
            <w:tcW w:w="1520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Данное число</w:t>
            </w:r>
          </w:p>
        </w:tc>
        <w:tc>
          <w:tcPr>
            <w:tcW w:w="1984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Разряд</w:t>
            </w:r>
          </w:p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округления</w:t>
            </w:r>
          </w:p>
        </w:tc>
        <w:tc>
          <w:tcPr>
            <w:tcW w:w="2767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Данное число после </w:t>
            </w:r>
          </w:p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округления</w:t>
            </w:r>
          </w:p>
        </w:tc>
      </w:tr>
      <w:tr w:rsidR="00E557C9" w:rsidRPr="00765373" w:rsidTr="001D4755">
        <w:trPr>
          <w:jc w:val="center"/>
        </w:trPr>
        <w:tc>
          <w:tcPr>
            <w:tcW w:w="1520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38,1</w:t>
            </w:r>
          </w:p>
        </w:tc>
        <w:tc>
          <w:tcPr>
            <w:tcW w:w="1984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До 1</w:t>
            </w:r>
          </w:p>
        </w:tc>
        <w:tc>
          <w:tcPr>
            <w:tcW w:w="2767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38,0</w:t>
            </w:r>
          </w:p>
        </w:tc>
      </w:tr>
      <w:tr w:rsidR="00E557C9" w:rsidRPr="00765373" w:rsidTr="001D4755">
        <w:trPr>
          <w:jc w:val="center"/>
        </w:trPr>
        <w:tc>
          <w:tcPr>
            <w:tcW w:w="1520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6,9</w:t>
            </w:r>
          </w:p>
        </w:tc>
        <w:tc>
          <w:tcPr>
            <w:tcW w:w="1984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До 1</w:t>
            </w:r>
          </w:p>
        </w:tc>
        <w:tc>
          <w:tcPr>
            <w:tcW w:w="2767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7,0</w:t>
            </w:r>
          </w:p>
        </w:tc>
      </w:tr>
      <w:tr w:rsidR="00E557C9" w:rsidRPr="00765373" w:rsidTr="001D4755">
        <w:trPr>
          <w:jc w:val="center"/>
        </w:trPr>
        <w:tc>
          <w:tcPr>
            <w:tcW w:w="1520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47,84</w:t>
            </w:r>
          </w:p>
        </w:tc>
        <w:tc>
          <w:tcPr>
            <w:tcW w:w="1984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До 0,1</w:t>
            </w:r>
          </w:p>
        </w:tc>
        <w:tc>
          <w:tcPr>
            <w:tcW w:w="2767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47,8</w:t>
            </w:r>
          </w:p>
        </w:tc>
      </w:tr>
      <w:tr w:rsidR="00E557C9" w:rsidRPr="00765373" w:rsidTr="001D4755">
        <w:trPr>
          <w:jc w:val="center"/>
        </w:trPr>
        <w:tc>
          <w:tcPr>
            <w:tcW w:w="1520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38,45</w:t>
            </w:r>
          </w:p>
        </w:tc>
        <w:tc>
          <w:tcPr>
            <w:tcW w:w="1984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До 0,1</w:t>
            </w:r>
          </w:p>
        </w:tc>
        <w:tc>
          <w:tcPr>
            <w:tcW w:w="2767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38,5</w:t>
            </w:r>
          </w:p>
        </w:tc>
      </w:tr>
      <w:tr w:rsidR="00E557C9" w:rsidRPr="00765373" w:rsidTr="001D4755">
        <w:trPr>
          <w:jc w:val="center"/>
        </w:trPr>
        <w:tc>
          <w:tcPr>
            <w:tcW w:w="1520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32,87</w:t>
            </w:r>
          </w:p>
        </w:tc>
        <w:tc>
          <w:tcPr>
            <w:tcW w:w="1984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До 0,1</w:t>
            </w:r>
          </w:p>
        </w:tc>
        <w:tc>
          <w:tcPr>
            <w:tcW w:w="2767" w:type="dxa"/>
            <w:vAlign w:val="center"/>
          </w:tcPr>
          <w:p w:rsidR="00E557C9" w:rsidRPr="00765373" w:rsidRDefault="00E557C9" w:rsidP="001D4755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5373">
              <w:rPr>
                <w:rFonts w:ascii="Times New Roman" w:hAnsi="Times New Roman" w:cs="Times New Roman"/>
                <w:bCs/>
                <w:sz w:val="28"/>
                <w:szCs w:val="28"/>
              </w:rPr>
              <w:t>32,9</w:t>
            </w:r>
          </w:p>
        </w:tc>
      </w:tr>
    </w:tbl>
    <w:p w:rsidR="00E557C9" w:rsidRPr="00765373" w:rsidRDefault="00E557C9" w:rsidP="00E557C9">
      <w:pPr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823D2" w:rsidRPr="00495487" w:rsidRDefault="00E557C9" w:rsidP="00495487">
      <w:pPr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65373">
        <w:rPr>
          <w:rFonts w:ascii="Times New Roman" w:eastAsia="Times New Roman" w:hAnsi="Times New Roman" w:cs="Times New Roman"/>
          <w:color w:val="auto"/>
          <w:sz w:val="28"/>
          <w:szCs w:val="28"/>
        </w:rPr>
        <w:t>Форма оформления расчётов  представлена в приложении 13</w:t>
      </w:r>
    </w:p>
    <w:p w:rsidR="00C823D2" w:rsidRDefault="00C823D2" w:rsidP="00A626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655" w:rsidRPr="00784988" w:rsidRDefault="00A62655" w:rsidP="00A626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988">
        <w:rPr>
          <w:rFonts w:ascii="Times New Roman" w:hAnsi="Times New Roman" w:cs="Times New Roman"/>
          <w:b/>
          <w:sz w:val="28"/>
          <w:szCs w:val="28"/>
        </w:rPr>
        <w:t>3.2.  Составление калькуляционной карты</w:t>
      </w:r>
    </w:p>
    <w:p w:rsidR="00E557C9" w:rsidRPr="00784988" w:rsidRDefault="00E557C9" w:rsidP="00E557C9">
      <w:pPr>
        <w:tabs>
          <w:tab w:val="left" w:pos="2320"/>
          <w:tab w:val="left" w:pos="702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557C9" w:rsidRPr="00A62655" w:rsidRDefault="00E557C9" w:rsidP="00A62655">
      <w:pPr>
        <w:pStyle w:val="a5"/>
        <w:numPr>
          <w:ilvl w:val="0"/>
          <w:numId w:val="49"/>
        </w:num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55">
        <w:rPr>
          <w:rFonts w:ascii="Times New Roman" w:hAnsi="Times New Roman" w:cs="Times New Roman"/>
          <w:b/>
          <w:sz w:val="28"/>
          <w:szCs w:val="28"/>
        </w:rPr>
        <w:t>Составление калькуляции на фирменные блюда</w:t>
      </w:r>
    </w:p>
    <w:p w:rsidR="00E557C9" w:rsidRPr="00A62655" w:rsidRDefault="00E557C9" w:rsidP="00E557C9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2655">
        <w:rPr>
          <w:rFonts w:ascii="Times New Roman" w:hAnsi="Times New Roman" w:cs="Times New Roman"/>
          <w:color w:val="auto"/>
          <w:sz w:val="28"/>
          <w:szCs w:val="28"/>
        </w:rPr>
        <w:t xml:space="preserve">Исчисление продажных цен на кухонную продукцию, реализуемую в розницу, производят в калькуляционных карточках отдельно на каждый вид блюда (порцию). </w:t>
      </w:r>
    </w:p>
    <w:p w:rsidR="00E557C9" w:rsidRPr="00A62655" w:rsidRDefault="00E557C9" w:rsidP="00E557C9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2655">
        <w:rPr>
          <w:rFonts w:ascii="Times New Roman" w:hAnsi="Times New Roman" w:cs="Times New Roman"/>
          <w:color w:val="auto"/>
          <w:sz w:val="28"/>
          <w:szCs w:val="28"/>
        </w:rPr>
        <w:t xml:space="preserve">Перед составлением карточки необходимо знать ассортимент выпускаемых блюд, кулинарных изделий, а также нормы закладки сырья по Сборнику рецептур, а также цены на продукты и сырье. </w:t>
      </w:r>
    </w:p>
    <w:p w:rsidR="00E557C9" w:rsidRPr="00A62655" w:rsidRDefault="00E557C9" w:rsidP="00E557C9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2655">
        <w:rPr>
          <w:rFonts w:ascii="Times New Roman" w:hAnsi="Times New Roman" w:cs="Times New Roman"/>
          <w:color w:val="auto"/>
          <w:sz w:val="28"/>
          <w:szCs w:val="28"/>
        </w:rPr>
        <w:t xml:space="preserve">  Калькуляционные карточки регистрируют в специальном реестре после подписи их лицам, которые несут ответственность за правильность установления продажных цен.</w:t>
      </w:r>
    </w:p>
    <w:p w:rsidR="00E557C9" w:rsidRPr="00A62655" w:rsidRDefault="00E557C9" w:rsidP="00E557C9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265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Исчисленные продажные цены необходимо сопоставить с ранее действующими ценами на такие же блюда и тщательно проанализировать причины возможных отклонений.</w:t>
      </w:r>
    </w:p>
    <w:p w:rsidR="00A632A5" w:rsidRPr="004654A4" w:rsidRDefault="00E557C9" w:rsidP="004654A4">
      <w:pPr>
        <w:tabs>
          <w:tab w:val="left" w:pos="0"/>
        </w:tabs>
        <w:ind w:left="708"/>
        <w:jc w:val="both"/>
        <w:rPr>
          <w:rFonts w:ascii="Times New Roman" w:hAnsi="Times New Roman" w:cs="Times New Roman"/>
          <w:b/>
          <w:color w:val="auto"/>
        </w:rPr>
      </w:pPr>
      <w:r w:rsidRPr="00A62655">
        <w:rPr>
          <w:rFonts w:ascii="Times New Roman" w:hAnsi="Times New Roman" w:cs="Times New Roman"/>
          <w:color w:val="auto"/>
          <w:sz w:val="28"/>
          <w:szCs w:val="28"/>
        </w:rPr>
        <w:t>Калькуляционная</w:t>
      </w:r>
      <w:r w:rsidR="00C823D2">
        <w:rPr>
          <w:rFonts w:ascii="Times New Roman" w:hAnsi="Times New Roman" w:cs="Times New Roman"/>
          <w:color w:val="auto"/>
          <w:sz w:val="28"/>
          <w:szCs w:val="28"/>
        </w:rPr>
        <w:t xml:space="preserve"> карта приведена в приложении</w:t>
      </w:r>
      <w:r w:rsidRPr="00A6265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566D8">
        <w:rPr>
          <w:rFonts w:ascii="Times New Roman" w:hAnsi="Times New Roman" w:cs="Times New Roman"/>
          <w:color w:val="auto"/>
        </w:rPr>
        <w:br/>
      </w:r>
      <w:r w:rsidR="00A632A5" w:rsidRPr="00D80921">
        <w:rPr>
          <w:rFonts w:ascii="Times New Roman" w:hAnsi="Times New Roman"/>
          <w:b/>
          <w:sz w:val="28"/>
          <w:szCs w:val="28"/>
        </w:rPr>
        <w:t>Составление калькуляционной карты на блюд</w:t>
      </w:r>
      <w:r w:rsidR="00A632A5">
        <w:rPr>
          <w:rFonts w:ascii="Times New Roman" w:hAnsi="Times New Roman"/>
          <w:b/>
          <w:sz w:val="28"/>
          <w:szCs w:val="28"/>
        </w:rPr>
        <w:t>о</w:t>
      </w:r>
    </w:p>
    <w:p w:rsidR="00A632A5" w:rsidRPr="00D80921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Калькуляция цен составляется в калькуляционных карточках    устан</w:t>
      </w:r>
      <w:r>
        <w:rPr>
          <w:rFonts w:ascii="Times New Roman" w:hAnsi="Times New Roman"/>
          <w:sz w:val="28"/>
          <w:szCs w:val="28"/>
        </w:rPr>
        <w:t xml:space="preserve">овленной формы </w:t>
      </w:r>
      <w:r w:rsidRPr="000E22DC">
        <w:rPr>
          <w:rFonts w:ascii="Times New Roman" w:hAnsi="Times New Roman"/>
          <w:sz w:val="28"/>
          <w:szCs w:val="28"/>
        </w:rPr>
        <w:t>(Форма ОП-1)</w:t>
      </w:r>
      <w:r>
        <w:rPr>
          <w:rFonts w:ascii="Times New Roman" w:hAnsi="Times New Roman"/>
          <w:sz w:val="28"/>
          <w:szCs w:val="28"/>
        </w:rPr>
        <w:t xml:space="preserve"> отдельно на кажды</w:t>
      </w:r>
      <w:r w:rsidRPr="00D80921">
        <w:rPr>
          <w:rFonts w:ascii="Times New Roman" w:hAnsi="Times New Roman"/>
          <w:sz w:val="28"/>
          <w:szCs w:val="28"/>
        </w:rPr>
        <w:t>й вид блюда. Можно составлять расчёт на одно блюдо или на сто блюд.</w:t>
      </w:r>
    </w:p>
    <w:p w:rsidR="00A632A5" w:rsidRPr="00D80921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Рассчитывать продажную цену можно разными способами в зависимости от метода формирования продажной цены. </w:t>
      </w:r>
    </w:p>
    <w:p w:rsidR="00A632A5" w:rsidRPr="00D80921" w:rsidRDefault="00A632A5" w:rsidP="00A632A5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Определяется ассортимент блюд по плану-меню, на которые необходимо составить расчёт. </w:t>
      </w:r>
    </w:p>
    <w:p w:rsidR="00A632A5" w:rsidRPr="00D80921" w:rsidRDefault="00A632A5" w:rsidP="00A632A5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Устанавливают</w:t>
      </w:r>
      <w:r>
        <w:rPr>
          <w:rFonts w:ascii="Times New Roman" w:hAnsi="Times New Roman"/>
          <w:sz w:val="28"/>
          <w:szCs w:val="28"/>
        </w:rPr>
        <w:t>ся</w:t>
      </w:r>
      <w:r w:rsidRPr="00D80921">
        <w:rPr>
          <w:rFonts w:ascii="Times New Roman" w:hAnsi="Times New Roman"/>
          <w:sz w:val="28"/>
          <w:szCs w:val="28"/>
        </w:rPr>
        <w:t xml:space="preserve"> нормы вложения сырья на каждое блюдо на основании сборников рецептур или технико-технологических карт.</w:t>
      </w:r>
    </w:p>
    <w:p w:rsidR="00A632A5" w:rsidRPr="00D80921" w:rsidRDefault="00A632A5" w:rsidP="00A632A5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Определяются продажные цены на сырьё на основании приходных документов.</w:t>
      </w:r>
    </w:p>
    <w:p w:rsidR="00A632A5" w:rsidRPr="00D80921" w:rsidRDefault="00A632A5" w:rsidP="00A632A5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Устанавливается продажная цена блюда путём сложения стоимости сырьевого набора и наценки в денежном выражении.</w:t>
      </w:r>
    </w:p>
    <w:p w:rsidR="00A632A5" w:rsidRPr="00D80921" w:rsidRDefault="00A632A5" w:rsidP="00A632A5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Указывается выход блюда.</w:t>
      </w:r>
    </w:p>
    <w:p w:rsidR="00A632A5" w:rsidRPr="00D80921" w:rsidRDefault="00A632A5" w:rsidP="00A632A5">
      <w:pPr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>В калькуляционной карточке продажная цена действует до изменения компонентов в сырьевом наборе или цены на сырьё и продукты.</w:t>
      </w:r>
    </w:p>
    <w:p w:rsidR="00C823D2" w:rsidRPr="00495487" w:rsidRDefault="00A632A5" w:rsidP="00A632A5">
      <w:pPr>
        <w:jc w:val="both"/>
        <w:rPr>
          <w:rFonts w:ascii="Times New Roman" w:hAnsi="Times New Roman"/>
          <w:i/>
          <w:sz w:val="28"/>
          <w:szCs w:val="28"/>
        </w:rPr>
      </w:pPr>
      <w:r w:rsidRPr="005303A4">
        <w:rPr>
          <w:rFonts w:ascii="Times New Roman" w:hAnsi="Times New Roman"/>
          <w:i/>
          <w:sz w:val="28"/>
          <w:szCs w:val="28"/>
        </w:rPr>
        <w:t xml:space="preserve">Составить </w:t>
      </w:r>
      <w:r>
        <w:rPr>
          <w:rFonts w:ascii="Times New Roman" w:hAnsi="Times New Roman"/>
          <w:i/>
          <w:sz w:val="28"/>
          <w:szCs w:val="28"/>
        </w:rPr>
        <w:t>1</w:t>
      </w:r>
      <w:r w:rsidRPr="005303A4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5303A4">
        <w:rPr>
          <w:rFonts w:ascii="Times New Roman" w:hAnsi="Times New Roman"/>
          <w:i/>
          <w:sz w:val="28"/>
          <w:szCs w:val="28"/>
        </w:rPr>
        <w:t>к</w:t>
      </w:r>
      <w:r>
        <w:rPr>
          <w:rFonts w:ascii="Times New Roman" w:hAnsi="Times New Roman"/>
          <w:i/>
          <w:sz w:val="28"/>
          <w:szCs w:val="28"/>
        </w:rPr>
        <w:t>алькуляционную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картуна блюдо, разработанное в технико-технологической карте</w:t>
      </w:r>
      <w:r w:rsidRPr="005303A4">
        <w:rPr>
          <w:rFonts w:ascii="Times New Roman" w:hAnsi="Times New Roman"/>
          <w:i/>
          <w:sz w:val="28"/>
          <w:szCs w:val="28"/>
        </w:rPr>
        <w:t xml:space="preserve"> по выбору студента </w:t>
      </w:r>
      <w:r w:rsidR="00C823D2">
        <w:rPr>
          <w:rFonts w:ascii="Times New Roman" w:hAnsi="Times New Roman"/>
          <w:sz w:val="28"/>
          <w:szCs w:val="28"/>
        </w:rPr>
        <w:t>(Приложение</w:t>
      </w:r>
      <w:r>
        <w:rPr>
          <w:rFonts w:ascii="Times New Roman" w:hAnsi="Times New Roman"/>
          <w:sz w:val="28"/>
          <w:szCs w:val="28"/>
        </w:rPr>
        <w:t>).</w:t>
      </w:r>
    </w:p>
    <w:p w:rsidR="00A632A5" w:rsidRPr="00D80921" w:rsidRDefault="004654A4" w:rsidP="00A632A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3.3 </w:t>
      </w:r>
      <w:r w:rsidR="00A632A5" w:rsidRPr="00D80921">
        <w:rPr>
          <w:rFonts w:ascii="Times New Roman" w:hAnsi="Times New Roman"/>
          <w:b/>
          <w:sz w:val="28"/>
          <w:szCs w:val="28"/>
        </w:rPr>
        <w:t xml:space="preserve">Составление требования в кладовую </w:t>
      </w:r>
    </w:p>
    <w:p w:rsidR="00A632A5" w:rsidRPr="00D80921" w:rsidRDefault="00A632A5" w:rsidP="004654A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Требование </w:t>
      </w:r>
      <w:r w:rsidRPr="000E22DC">
        <w:rPr>
          <w:rFonts w:ascii="Times New Roman" w:hAnsi="Times New Roman"/>
          <w:sz w:val="28"/>
          <w:szCs w:val="28"/>
        </w:rPr>
        <w:t>(Форма ОП-3)</w:t>
      </w:r>
      <w:r w:rsidRPr="00D80921">
        <w:rPr>
          <w:rFonts w:ascii="Times New Roman" w:hAnsi="Times New Roman"/>
          <w:sz w:val="28"/>
          <w:szCs w:val="28"/>
        </w:rPr>
        <w:t>применяется для определения отпуска необходимого количества продуктов из кладовой</w:t>
      </w:r>
      <w:proofErr w:type="gramStart"/>
      <w:r w:rsidRPr="00D80921">
        <w:rPr>
          <w:rFonts w:ascii="Times New Roman" w:hAnsi="Times New Roman"/>
          <w:sz w:val="28"/>
          <w:szCs w:val="28"/>
        </w:rPr>
        <w:t>.С</w:t>
      </w:r>
      <w:proofErr w:type="gramEnd"/>
      <w:r w:rsidRPr="00D80921">
        <w:rPr>
          <w:rFonts w:ascii="Times New Roman" w:hAnsi="Times New Roman"/>
          <w:sz w:val="28"/>
          <w:szCs w:val="28"/>
        </w:rPr>
        <w:t>оставляется в одном экземпляре с учетом потребности в сырье (продуктах) на предстоящий день и остатка сырья на производстве (кухне) на начало дня.На основании требования выписывается накладная на отпуск товара.</w:t>
      </w:r>
    </w:p>
    <w:p w:rsidR="00A632A5" w:rsidRPr="00495487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i/>
          <w:sz w:val="28"/>
          <w:szCs w:val="28"/>
        </w:rPr>
        <w:t>Составить требование на основании плана</w:t>
      </w:r>
      <w:r>
        <w:rPr>
          <w:rFonts w:ascii="Times New Roman" w:hAnsi="Times New Roman"/>
          <w:i/>
          <w:sz w:val="28"/>
          <w:szCs w:val="28"/>
        </w:rPr>
        <w:t>-</w:t>
      </w:r>
      <w:r w:rsidRPr="00D80921">
        <w:rPr>
          <w:rFonts w:ascii="Times New Roman" w:hAnsi="Times New Roman"/>
          <w:i/>
          <w:sz w:val="28"/>
          <w:szCs w:val="28"/>
        </w:rPr>
        <w:t>меню стр</w:t>
      </w:r>
      <w:r>
        <w:rPr>
          <w:rFonts w:ascii="Times New Roman" w:hAnsi="Times New Roman"/>
          <w:i/>
          <w:sz w:val="28"/>
          <w:szCs w:val="28"/>
        </w:rPr>
        <w:t>у</w:t>
      </w:r>
      <w:r w:rsidRPr="00D80921">
        <w:rPr>
          <w:rFonts w:ascii="Times New Roman" w:hAnsi="Times New Roman"/>
          <w:i/>
          <w:sz w:val="28"/>
          <w:szCs w:val="28"/>
        </w:rPr>
        <w:t>ктурного подразделени</w:t>
      </w:r>
      <w:proofErr w:type="gramStart"/>
      <w:r w:rsidRPr="00D80921"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Приложение 16).</w:t>
      </w:r>
    </w:p>
    <w:p w:rsidR="00A632A5" w:rsidRPr="00D80921" w:rsidRDefault="004654A4" w:rsidP="00A632A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A632A5" w:rsidRPr="00D80921">
        <w:rPr>
          <w:rFonts w:ascii="Times New Roman" w:hAnsi="Times New Roman"/>
          <w:b/>
          <w:sz w:val="28"/>
          <w:szCs w:val="28"/>
        </w:rPr>
        <w:t>3</w:t>
      </w:r>
      <w:r w:rsidR="00A632A5">
        <w:rPr>
          <w:rFonts w:ascii="Times New Roman" w:hAnsi="Times New Roman"/>
          <w:b/>
          <w:sz w:val="28"/>
          <w:szCs w:val="28"/>
        </w:rPr>
        <w:t>.4.Составление накладной</w:t>
      </w:r>
      <w:r w:rsidR="00A632A5" w:rsidRPr="00D80921">
        <w:rPr>
          <w:rFonts w:ascii="Times New Roman" w:hAnsi="Times New Roman"/>
          <w:b/>
          <w:sz w:val="28"/>
          <w:szCs w:val="28"/>
        </w:rPr>
        <w:t xml:space="preserve">  на отпуск продуктов и других материальных ценностей</w:t>
      </w:r>
    </w:p>
    <w:p w:rsidR="00A632A5" w:rsidRPr="00D80921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       Накладная на отпуск товара по форме ОП-4 применяется для оформления отпуска продуктов (товаров) и тары из кладовой организации в производство (кухню), буфеты, мелкорозничную сеть, а также при одноразовом отпуске готовых изделий с кухни в филиалы, буфеты, мелкорозничную сеть, раздаточную, если она отделена от основного производства. Код по форме ОКУД 0330504.</w:t>
      </w:r>
    </w:p>
    <w:p w:rsidR="00A632A5" w:rsidRPr="00D80921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      Накладные выписываются на основании требований в кладовую.</w:t>
      </w:r>
    </w:p>
    <w:p w:rsidR="00A632A5" w:rsidRPr="00D80921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      Накладная составляется в двух экземплярах. Один экземпляр остается у материально ответственного лица, получающего товар, второй - вместе с товарным отчетом сдается в бухгалтерию.</w:t>
      </w:r>
    </w:p>
    <w:p w:rsidR="00A632A5" w:rsidRPr="00D80921" w:rsidRDefault="00A632A5" w:rsidP="00A632A5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sz w:val="28"/>
          <w:szCs w:val="28"/>
        </w:rPr>
        <w:t xml:space="preserve">     Подписывается заведующим производством и утверждается руководителем организации.</w:t>
      </w:r>
    </w:p>
    <w:p w:rsidR="00E557C9" w:rsidRPr="00495487" w:rsidRDefault="00A632A5" w:rsidP="00495487">
      <w:pPr>
        <w:jc w:val="both"/>
        <w:rPr>
          <w:rFonts w:ascii="Times New Roman" w:hAnsi="Times New Roman"/>
          <w:sz w:val="28"/>
          <w:szCs w:val="28"/>
        </w:rPr>
      </w:pPr>
      <w:r w:rsidRPr="00D80921">
        <w:rPr>
          <w:rFonts w:ascii="Times New Roman" w:hAnsi="Times New Roman"/>
          <w:i/>
          <w:sz w:val="28"/>
          <w:szCs w:val="28"/>
        </w:rPr>
        <w:t>Оформить накладную на указанные в требовании</w:t>
      </w:r>
      <w:r>
        <w:rPr>
          <w:rFonts w:ascii="Times New Roman" w:hAnsi="Times New Roman"/>
          <w:i/>
          <w:sz w:val="28"/>
          <w:szCs w:val="28"/>
        </w:rPr>
        <w:t xml:space="preserve"> товары </w:t>
      </w:r>
      <w:r w:rsidR="00C823D2">
        <w:rPr>
          <w:rFonts w:ascii="Times New Roman" w:hAnsi="Times New Roman"/>
          <w:sz w:val="28"/>
          <w:szCs w:val="28"/>
        </w:rPr>
        <w:t>(Приложение</w:t>
      </w:r>
      <w:proofErr w:type="gramStart"/>
      <w:r w:rsidR="00C82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A5900" w:rsidRPr="00C1353B" w:rsidRDefault="00FA5900" w:rsidP="00C1353B">
      <w:pPr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C135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Заключение </w:t>
      </w:r>
    </w:p>
    <w:p w:rsidR="00CC53B6" w:rsidRPr="00C1353B" w:rsidRDefault="00FA5900" w:rsidP="00CC53B6">
      <w:pPr>
        <w:pStyle w:val="a9"/>
        <w:ind w:firstLine="709"/>
        <w:rPr>
          <w:sz w:val="28"/>
          <w:szCs w:val="28"/>
        </w:rPr>
      </w:pPr>
      <w:r w:rsidRPr="00C1353B">
        <w:rPr>
          <w:bCs/>
          <w:sz w:val="28"/>
          <w:szCs w:val="28"/>
        </w:rPr>
        <w:t>В заключени</w:t>
      </w:r>
      <w:proofErr w:type="gramStart"/>
      <w:r w:rsidRPr="00C1353B">
        <w:rPr>
          <w:bCs/>
          <w:sz w:val="28"/>
          <w:szCs w:val="28"/>
        </w:rPr>
        <w:t>и</w:t>
      </w:r>
      <w:proofErr w:type="gramEnd"/>
      <w:r w:rsidRPr="00C1353B">
        <w:rPr>
          <w:bCs/>
          <w:sz w:val="28"/>
          <w:szCs w:val="28"/>
        </w:rPr>
        <w:t xml:space="preserve"> дипломной работы следует сделать вывод по пищевой ценности разрабатываемой продукции, дать заключение о проделанной работе и рекомендации по ее внедрению и использованию для улучшения имиджа конкретного предприятия. </w:t>
      </w:r>
      <w:r w:rsidRPr="00C1353B">
        <w:rPr>
          <w:sz w:val="28"/>
          <w:szCs w:val="28"/>
        </w:rPr>
        <w:t>Дать оценку полноты решения поставленной цели и задачам</w:t>
      </w:r>
      <w:proofErr w:type="gramStart"/>
      <w:r w:rsidRPr="00C1353B">
        <w:rPr>
          <w:sz w:val="28"/>
          <w:szCs w:val="28"/>
        </w:rPr>
        <w:t>.</w:t>
      </w:r>
      <w:r w:rsidR="00CC53B6" w:rsidRPr="00C1353B">
        <w:rPr>
          <w:sz w:val="28"/>
          <w:szCs w:val="28"/>
        </w:rPr>
        <w:t>В</w:t>
      </w:r>
      <w:proofErr w:type="gramEnd"/>
      <w:r w:rsidR="00CC53B6" w:rsidRPr="00C1353B">
        <w:rPr>
          <w:sz w:val="28"/>
          <w:szCs w:val="28"/>
        </w:rPr>
        <w:t xml:space="preserve"> заключении дипломной работы содержатся обобщения результатов экспериментальной (практической) части, выводы и рекомендации относительно возможности практического применения материалов работы, дается оценка полноты решения поставленной задачи.</w:t>
      </w:r>
    </w:p>
    <w:p w:rsidR="00CC53B6" w:rsidRPr="00C1353B" w:rsidRDefault="00CC53B6" w:rsidP="00CC53B6">
      <w:pPr>
        <w:pStyle w:val="a9"/>
        <w:ind w:firstLine="709"/>
        <w:rPr>
          <w:sz w:val="28"/>
          <w:szCs w:val="28"/>
        </w:rPr>
      </w:pPr>
      <w:r w:rsidRPr="00C1353B">
        <w:rPr>
          <w:sz w:val="28"/>
          <w:szCs w:val="28"/>
        </w:rPr>
        <w:t xml:space="preserve">Выводы и предложения должны быть конкретными, реальными и обоснованными, вытекать из результатов проведенного исследования и содержания дипломной работы. Пишутся выводы </w:t>
      </w:r>
      <w:proofErr w:type="spellStart"/>
      <w:r w:rsidRPr="00C1353B">
        <w:rPr>
          <w:sz w:val="28"/>
          <w:szCs w:val="28"/>
        </w:rPr>
        <w:t>тезисно</w:t>
      </w:r>
      <w:proofErr w:type="spellEnd"/>
      <w:r w:rsidRPr="00C1353B">
        <w:rPr>
          <w:sz w:val="28"/>
          <w:szCs w:val="28"/>
        </w:rPr>
        <w:t xml:space="preserve"> (по пунктам).</w:t>
      </w:r>
    </w:p>
    <w:p w:rsidR="00A632A5" w:rsidRPr="00C1353B" w:rsidRDefault="00A632A5" w:rsidP="00A632A5">
      <w:pPr>
        <w:jc w:val="both"/>
        <w:rPr>
          <w:rFonts w:ascii="Times New Roman" w:hAnsi="Times New Roman"/>
          <w:i/>
          <w:sz w:val="28"/>
          <w:szCs w:val="28"/>
        </w:rPr>
      </w:pPr>
      <w:r w:rsidRPr="00C1353B">
        <w:rPr>
          <w:rFonts w:ascii="Times New Roman" w:hAnsi="Times New Roman"/>
          <w:sz w:val="28"/>
          <w:szCs w:val="28"/>
        </w:rPr>
        <w:t>На основании проведенного исследования сделать выводы об эффективности работы структурного подразделения. Составить  рекомендации по ее совершенствованию.</w:t>
      </w:r>
    </w:p>
    <w:p w:rsidR="00FA5900" w:rsidRPr="00C566D8" w:rsidRDefault="00FA5900" w:rsidP="00FA5900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:rsidR="00FA5900" w:rsidRPr="00C566D8" w:rsidRDefault="00FA5900" w:rsidP="00FA5900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C566D8">
        <w:rPr>
          <w:rFonts w:ascii="Times New Roman" w:eastAsia="Times New Roman" w:hAnsi="Times New Roman" w:cs="Times New Roman"/>
          <w:color w:val="auto"/>
        </w:rPr>
        <w:tab/>
      </w:r>
    </w:p>
    <w:p w:rsidR="00C823D2" w:rsidRDefault="00C823D2" w:rsidP="00FA5900">
      <w:pPr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C823D2" w:rsidRDefault="00C823D2" w:rsidP="00FA5900">
      <w:pPr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495487" w:rsidRDefault="00495487" w:rsidP="00FA5900">
      <w:pPr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FA5900" w:rsidRPr="00C566D8" w:rsidRDefault="00FA5900" w:rsidP="00FA5900">
      <w:pPr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C566D8">
        <w:rPr>
          <w:rFonts w:ascii="Times New Roman" w:eastAsia="Times New Roman" w:hAnsi="Times New Roman" w:cs="Times New Roman"/>
          <w:b/>
          <w:color w:val="auto"/>
        </w:rPr>
        <w:lastRenderedPageBreak/>
        <w:t>Список литературы и используемых источников</w:t>
      </w:r>
    </w:p>
    <w:p w:rsidR="00FA5900" w:rsidRPr="00C566D8" w:rsidRDefault="00FA5900" w:rsidP="00FA5900">
      <w:pPr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C566D8">
        <w:rPr>
          <w:rFonts w:ascii="Times New Roman" w:eastAsia="Times New Roman" w:hAnsi="Times New Roman" w:cs="Times New Roman"/>
          <w:color w:val="auto"/>
        </w:rPr>
        <w:t>В данном разделе должны быть указаны все источники, которые Вы использовали в процессе выполнения дипломной работы (нормативные документы, техническая и справочная литература, журналы, интернет источники и пр.). При этом должны соблюдаться общепринятые правила библиографического описания источников.  Количество источников – 15 – 20.</w:t>
      </w:r>
    </w:p>
    <w:p w:rsidR="00FA5900" w:rsidRPr="00C566D8" w:rsidRDefault="00FA5900" w:rsidP="00FA5900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C566D8">
        <w:rPr>
          <w:rFonts w:ascii="Times New Roman" w:eastAsia="Times New Roman" w:hAnsi="Times New Roman" w:cs="Times New Roman"/>
          <w:b/>
          <w:bCs/>
          <w:color w:val="auto"/>
        </w:rPr>
        <w:t xml:space="preserve">Приложения </w:t>
      </w:r>
    </w:p>
    <w:p w:rsidR="00FA5900" w:rsidRPr="00C566D8" w:rsidRDefault="00FA5900" w:rsidP="00FA5900">
      <w:pPr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C566D8">
        <w:rPr>
          <w:rFonts w:ascii="Times New Roman" w:eastAsia="Times New Roman" w:hAnsi="Times New Roman" w:cs="Times New Roman"/>
          <w:color w:val="auto"/>
        </w:rPr>
        <w:t>В приложении Вы должны включать вспомогательный или дополнительный материал, который загромождает текст основной части работы, но необходим для полноты ее восприятия и оценки практической значимости (копии документов, таблицы вспомогательных цифровых данных, иллюстрации вспомогательного характера, распечатки и другие материалы).</w:t>
      </w:r>
    </w:p>
    <w:p w:rsidR="008532FF" w:rsidRPr="00C566D8" w:rsidRDefault="008532FF" w:rsidP="00FA5900">
      <w:pPr>
        <w:tabs>
          <w:tab w:val="left" w:pos="2320"/>
          <w:tab w:val="left" w:pos="7020"/>
        </w:tabs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</w:p>
    <w:p w:rsidR="00FA5900" w:rsidRPr="00C566D8" w:rsidRDefault="00FA5900" w:rsidP="00FA5900">
      <w:pPr>
        <w:tabs>
          <w:tab w:val="left" w:pos="2320"/>
          <w:tab w:val="left" w:pos="7020"/>
        </w:tabs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</w:p>
    <w:p w:rsidR="00FA5900" w:rsidRPr="00C566D8" w:rsidRDefault="00FA5900" w:rsidP="00495487">
      <w:pPr>
        <w:tabs>
          <w:tab w:val="left" w:pos="2320"/>
          <w:tab w:val="left" w:pos="7020"/>
        </w:tabs>
        <w:ind w:firstLine="708"/>
        <w:jc w:val="center"/>
        <w:rPr>
          <w:b/>
          <w:color w:val="auto"/>
        </w:rPr>
      </w:pPr>
      <w:r w:rsidRPr="00C566D8">
        <w:rPr>
          <w:rFonts w:ascii="Times New Roman" w:hAnsi="Times New Roman" w:cs="Times New Roman"/>
          <w:b/>
          <w:color w:val="auto"/>
        </w:rPr>
        <w:t>РЕКОМЕНДУЕМАЯ ЛИТЕРАТУРА</w:t>
      </w:r>
    </w:p>
    <w:p w:rsidR="00FA5900" w:rsidRPr="00C566D8" w:rsidRDefault="00FA5900" w:rsidP="00FA5900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color w:val="auto"/>
        </w:rPr>
      </w:pPr>
      <w:r w:rsidRPr="00C566D8">
        <w:rPr>
          <w:rFonts w:ascii="Times New Roman" w:hAnsi="Times New Roman"/>
          <w:i/>
          <w:iCs/>
          <w:color w:val="auto"/>
        </w:rPr>
        <w:t>Федеральные законы и нормативные документы</w:t>
      </w:r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Style w:val="apple-converted-space"/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  <w:shd w:val="clear" w:color="auto" w:fill="FFFFFF"/>
        </w:rPr>
        <w:t xml:space="preserve">ГОСТ 30390-95 «Общественное питание. Кулинарная продукция, реализуемая населению. </w:t>
      </w:r>
      <w:proofErr w:type="gramStart"/>
      <w:r w:rsidRPr="00C566D8">
        <w:rPr>
          <w:rFonts w:ascii="Times New Roman" w:hAnsi="Times New Roman" w:cs="Times New Roman"/>
          <w:color w:val="auto"/>
          <w:shd w:val="clear" w:color="auto" w:fill="FFFFFF"/>
        </w:rPr>
        <w:t>Общие</w:t>
      </w:r>
      <w:proofErr w:type="gramEnd"/>
      <w:r w:rsidRPr="00C566D8">
        <w:rPr>
          <w:rFonts w:ascii="Times New Roman" w:hAnsi="Times New Roman" w:cs="Times New Roman"/>
          <w:color w:val="auto"/>
          <w:shd w:val="clear" w:color="auto" w:fill="FFFFFF"/>
        </w:rPr>
        <w:t xml:space="preserve"> технические условии». </w:t>
      </w:r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t xml:space="preserve">ГОСТ </w:t>
      </w:r>
      <w:proofErr w:type="gramStart"/>
      <w:r w:rsidRPr="00C566D8">
        <w:rPr>
          <w:rFonts w:ascii="Times New Roman" w:hAnsi="Times New Roman" w:cs="Times New Roman"/>
          <w:color w:val="auto"/>
        </w:rPr>
        <w:t>Р</w:t>
      </w:r>
      <w:proofErr w:type="gramEnd"/>
      <w:r w:rsidRPr="00C566D8">
        <w:rPr>
          <w:rFonts w:ascii="Times New Roman" w:hAnsi="Times New Roman" w:cs="Times New Roman"/>
          <w:color w:val="auto"/>
        </w:rPr>
        <w:t xml:space="preserve"> 50763-95 «Общественное питание. Кулинарная продукция, реализуемая населению».</w:t>
      </w:r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bCs/>
          <w:color w:val="auto"/>
        </w:rPr>
        <w:t>ГОСТ 31988 – 2012 «Услуги общественного питания. Метод расчёта отходов и потерь сырья и пищевых продуктов при производстве продукции общественного питания»</w:t>
      </w:r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eastAsia="Times New Roman" w:hAnsi="Times New Roman" w:cs="Times New Roman"/>
          <w:color w:val="auto"/>
        </w:rPr>
        <w:t>ГОСТ 31987 – 2012 «Услуги общественного питания. Технологические документы на продукцию общественного питания. Общие требования к оформлению, построению и содержанию»</w:t>
      </w:r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t>СанПиН 2.3.1078-01 «Гигиенические требования к безопасности и пищевой ценности пищевых продуктов».</w:t>
      </w:r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t>СанПиН 2.3.2.1324-03 «Гигиенические требования к срокам годности и условиям хранения пищевых продуктов».</w:t>
      </w:r>
    </w:p>
    <w:p w:rsidR="00FA5900" w:rsidRPr="00C566D8" w:rsidRDefault="00646A00" w:rsidP="00FA5900">
      <w:pPr>
        <w:pStyle w:val="3"/>
        <w:numPr>
          <w:ilvl w:val="0"/>
          <w:numId w:val="6"/>
        </w:numPr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118" w:tgtFrame="_blank" w:history="1">
        <w:r w:rsidR="00FA5900" w:rsidRPr="00C566D8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СНиП 41-01-2003 «Отопление,</w:t>
        </w:r>
        <w:r w:rsidR="00FA5900" w:rsidRPr="00C566D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FA5900" w:rsidRPr="00C566D8">
          <w:rPr>
            <w:rStyle w:val="a8"/>
            <w:rFonts w:ascii="Times New Roman" w:hAnsi="Times New Roman"/>
            <w:b w:val="0"/>
            <w:color w:val="auto"/>
            <w:sz w:val="24"/>
            <w:szCs w:val="24"/>
          </w:rPr>
          <w:t>вентиляция</w:t>
        </w:r>
        <w:r w:rsidR="00FA5900" w:rsidRPr="00C566D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FA5900" w:rsidRPr="00C566D8">
          <w:rPr>
            <w:rStyle w:val="a8"/>
            <w:rFonts w:ascii="Times New Roman" w:hAnsi="Times New Roman"/>
            <w:b w:val="0"/>
            <w:color w:val="auto"/>
            <w:sz w:val="24"/>
            <w:szCs w:val="24"/>
          </w:rPr>
          <w:t>и</w:t>
        </w:r>
        <w:r w:rsidR="00FA5900" w:rsidRPr="00C566D8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> </w:t>
        </w:r>
        <w:r w:rsidR="00FA5900" w:rsidRPr="00C566D8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кондиционирование»</w:t>
        </w:r>
      </w:hyperlink>
    </w:p>
    <w:p w:rsidR="00FA5900" w:rsidRPr="00C566D8" w:rsidRDefault="00FA5900" w:rsidP="00FA5900">
      <w:pPr>
        <w:numPr>
          <w:ilvl w:val="0"/>
          <w:numId w:val="6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t xml:space="preserve">Сборник рецептур блюд и кулинарных изделий / А.И. </w:t>
      </w:r>
      <w:proofErr w:type="spellStart"/>
      <w:r w:rsidRPr="00C566D8">
        <w:rPr>
          <w:rFonts w:ascii="Times New Roman" w:hAnsi="Times New Roman" w:cs="Times New Roman"/>
          <w:color w:val="auto"/>
        </w:rPr>
        <w:t>Здобнов</w:t>
      </w:r>
      <w:proofErr w:type="spellEnd"/>
      <w:r w:rsidRPr="00C566D8">
        <w:rPr>
          <w:rFonts w:ascii="Times New Roman" w:hAnsi="Times New Roman" w:cs="Times New Roman"/>
          <w:color w:val="auto"/>
        </w:rPr>
        <w:t>, В.А. Цыганенко. – К.:, ООО «Издательство Арий», М.: ИКТЦ «Лада», 2011.-680 с.</w:t>
      </w:r>
    </w:p>
    <w:p w:rsidR="00FA5900" w:rsidRPr="00C566D8" w:rsidRDefault="00FA5900" w:rsidP="00FA5900">
      <w:pPr>
        <w:pStyle w:val="1"/>
        <w:numPr>
          <w:ilvl w:val="0"/>
          <w:numId w:val="6"/>
        </w:numPr>
        <w:shd w:val="clear" w:color="auto" w:fill="FFFFFF"/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C566D8">
        <w:rPr>
          <w:rFonts w:ascii="Times New Roman" w:hAnsi="Times New Roman"/>
          <w:b w:val="0"/>
          <w:bCs w:val="0"/>
          <w:sz w:val="24"/>
          <w:szCs w:val="24"/>
        </w:rPr>
        <w:t xml:space="preserve">ФЗ № 96  «Об охране атмосферного воздуха» </w:t>
      </w:r>
    </w:p>
    <w:p w:rsidR="00FA5900" w:rsidRPr="00C566D8" w:rsidRDefault="00FA5900" w:rsidP="00FA5900">
      <w:pPr>
        <w:numPr>
          <w:ilvl w:val="0"/>
          <w:numId w:val="6"/>
        </w:numPr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bCs/>
          <w:color w:val="auto"/>
        </w:rPr>
        <w:t>ФЗ №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89</w:t>
      </w:r>
      <w:r w:rsidRPr="00C566D8">
        <w:rPr>
          <w:rFonts w:ascii="Times New Roman" w:hAnsi="Times New Roman" w:cs="Times New Roman"/>
          <w:color w:val="auto"/>
        </w:rPr>
        <w:t>  «</w:t>
      </w:r>
      <w:r w:rsidRPr="00C566D8">
        <w:rPr>
          <w:rFonts w:ascii="Times New Roman" w:hAnsi="Times New Roman" w:cs="Times New Roman"/>
          <w:bCs/>
          <w:color w:val="auto"/>
        </w:rPr>
        <w:t>Об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отходах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производства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и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потребления»</w:t>
      </w:r>
      <w:r w:rsidRPr="00C566D8">
        <w:rPr>
          <w:rFonts w:ascii="Times New Roman" w:hAnsi="Times New Roman" w:cs="Times New Roman"/>
          <w:color w:val="auto"/>
        </w:rPr>
        <w:t xml:space="preserve"> от 24 июня 1998</w:t>
      </w:r>
    </w:p>
    <w:p w:rsidR="00FA5900" w:rsidRPr="00C566D8" w:rsidRDefault="00FA5900" w:rsidP="00FA5900">
      <w:pPr>
        <w:numPr>
          <w:ilvl w:val="0"/>
          <w:numId w:val="6"/>
        </w:numPr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bCs/>
          <w:color w:val="auto"/>
        </w:rPr>
        <w:t>ФЗ</w:t>
      </w:r>
      <w:r w:rsidRPr="00C566D8">
        <w:rPr>
          <w:rFonts w:ascii="Times New Roman" w:hAnsi="Times New Roman" w:cs="Times New Roman"/>
          <w:color w:val="auto"/>
        </w:rPr>
        <w:t> № </w:t>
      </w:r>
      <w:r w:rsidRPr="00C566D8">
        <w:rPr>
          <w:rFonts w:ascii="Times New Roman" w:hAnsi="Times New Roman" w:cs="Times New Roman"/>
          <w:bCs/>
          <w:color w:val="auto"/>
        </w:rPr>
        <w:t>7</w:t>
      </w:r>
      <w:r w:rsidRPr="00C566D8">
        <w:rPr>
          <w:rFonts w:ascii="Times New Roman" w:hAnsi="Times New Roman" w:cs="Times New Roman"/>
          <w:color w:val="auto"/>
        </w:rPr>
        <w:t xml:space="preserve"> «</w:t>
      </w:r>
      <w:r w:rsidRPr="00C566D8">
        <w:rPr>
          <w:rFonts w:ascii="Times New Roman" w:hAnsi="Times New Roman" w:cs="Times New Roman"/>
          <w:bCs/>
          <w:color w:val="auto"/>
        </w:rPr>
        <w:t>Об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охране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окружающей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среды»от</w:t>
      </w:r>
      <w:r w:rsidRPr="00C566D8">
        <w:rPr>
          <w:rFonts w:ascii="Times New Roman" w:hAnsi="Times New Roman" w:cs="Times New Roman"/>
          <w:color w:val="auto"/>
        </w:rPr>
        <w:t> </w:t>
      </w:r>
      <w:r w:rsidRPr="00C566D8">
        <w:rPr>
          <w:rFonts w:ascii="Times New Roman" w:hAnsi="Times New Roman" w:cs="Times New Roman"/>
          <w:bCs/>
          <w:color w:val="auto"/>
        </w:rPr>
        <w:t>10</w:t>
      </w:r>
      <w:r w:rsidRPr="00C566D8">
        <w:rPr>
          <w:rFonts w:ascii="Times New Roman" w:hAnsi="Times New Roman" w:cs="Times New Roman"/>
          <w:color w:val="auto"/>
        </w:rPr>
        <w:t>.</w:t>
      </w:r>
      <w:r w:rsidRPr="00C566D8">
        <w:rPr>
          <w:rFonts w:ascii="Times New Roman" w:hAnsi="Times New Roman" w:cs="Times New Roman"/>
          <w:bCs/>
          <w:color w:val="auto"/>
        </w:rPr>
        <w:t>01</w:t>
      </w:r>
      <w:r w:rsidRPr="00C566D8">
        <w:rPr>
          <w:rFonts w:ascii="Times New Roman" w:hAnsi="Times New Roman" w:cs="Times New Roman"/>
          <w:color w:val="auto"/>
        </w:rPr>
        <w:t>.</w:t>
      </w:r>
      <w:r w:rsidRPr="00C566D8">
        <w:rPr>
          <w:rFonts w:ascii="Times New Roman" w:hAnsi="Times New Roman" w:cs="Times New Roman"/>
          <w:bCs/>
          <w:color w:val="auto"/>
        </w:rPr>
        <w:t>2002</w:t>
      </w:r>
      <w:r w:rsidRPr="00C566D8">
        <w:rPr>
          <w:rFonts w:ascii="Times New Roman" w:hAnsi="Times New Roman" w:cs="Times New Roman"/>
          <w:color w:val="auto"/>
        </w:rPr>
        <w:t> </w:t>
      </w:r>
    </w:p>
    <w:p w:rsidR="00FA5900" w:rsidRPr="00C566D8" w:rsidRDefault="00FA5900" w:rsidP="00FA5900">
      <w:pPr>
        <w:numPr>
          <w:ilvl w:val="0"/>
          <w:numId w:val="6"/>
        </w:numPr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lastRenderedPageBreak/>
        <w:t>ФЗ № 184 «О техническом регулировании» от 27.12.2002</w:t>
      </w:r>
    </w:p>
    <w:p w:rsidR="00FA5900" w:rsidRPr="00C566D8" w:rsidRDefault="00FA5900" w:rsidP="00FA5900">
      <w:pPr>
        <w:numPr>
          <w:ilvl w:val="0"/>
          <w:numId w:val="6"/>
        </w:numPr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t>ФЗ № 102 «Об обеспечении единства измерений» от 26.06.2008</w:t>
      </w:r>
    </w:p>
    <w:p w:rsidR="00FA5900" w:rsidRPr="00C566D8" w:rsidRDefault="00FA5900" w:rsidP="00FA5900">
      <w:pPr>
        <w:numPr>
          <w:ilvl w:val="0"/>
          <w:numId w:val="6"/>
        </w:numPr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t>ФЗ № 29 «О качестве и безопасности пищевых продуктов» от 02.01.2000</w:t>
      </w:r>
    </w:p>
    <w:p w:rsidR="00FA5900" w:rsidRPr="00C566D8" w:rsidRDefault="00FA5900" w:rsidP="00FA5900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color w:val="auto"/>
        </w:rPr>
      </w:pPr>
    </w:p>
    <w:p w:rsidR="00FA5900" w:rsidRPr="00C566D8" w:rsidRDefault="00FA5900" w:rsidP="00FA5900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i/>
          <w:color w:val="auto"/>
        </w:rPr>
      </w:pPr>
      <w:r w:rsidRPr="00C566D8">
        <w:rPr>
          <w:rFonts w:ascii="Times New Roman" w:hAnsi="Times New Roman"/>
          <w:i/>
          <w:color w:val="auto"/>
        </w:rPr>
        <w:t>Учебная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Безопасность жизнедеятельности: учеб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ля студ. сред. проф. учеб. заведений /[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Э.А.Арустамов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Н.В. Косолапова, Н.А. Прокопенко, Г.В. Гуськов]. – 6-е изд., стер. – М.: Издательский центр «Академия», 2007. – 176 с.</w:t>
      </w:r>
    </w:p>
    <w:p w:rsidR="00FA5900" w:rsidRPr="00C823D2" w:rsidRDefault="00FA5900" w:rsidP="00FA5900">
      <w:pPr>
        <w:numPr>
          <w:ilvl w:val="0"/>
          <w:numId w:val="8"/>
        </w:numPr>
        <w:tabs>
          <w:tab w:val="left" w:pos="36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23D2">
        <w:rPr>
          <w:rFonts w:ascii="Times New Roman" w:hAnsi="Times New Roman" w:cs="Times New Roman"/>
          <w:color w:val="auto"/>
          <w:sz w:val="28"/>
          <w:szCs w:val="28"/>
        </w:rPr>
        <w:t>Богушева, В.И. Технология приготовления пищи / В.И. Богушева. – Ростов н</w:t>
      </w:r>
      <w:proofErr w:type="gramStart"/>
      <w:r w:rsidRPr="00C823D2">
        <w:rPr>
          <w:rFonts w:ascii="Times New Roman" w:hAnsi="Times New Roman" w:cs="Times New Roman"/>
          <w:color w:val="auto"/>
          <w:sz w:val="28"/>
          <w:szCs w:val="28"/>
        </w:rPr>
        <w:t>/Д</w:t>
      </w:r>
      <w:proofErr w:type="gramEnd"/>
      <w:r w:rsidRPr="00C823D2">
        <w:rPr>
          <w:rFonts w:ascii="Times New Roman" w:hAnsi="Times New Roman" w:cs="Times New Roman"/>
          <w:color w:val="auto"/>
          <w:sz w:val="28"/>
          <w:szCs w:val="28"/>
        </w:rPr>
        <w:t>: Феникс, 2010. – 374.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Бурашников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Ю.М. Охрана труда в пищевой промышленности, общественном питании и торговле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М.: Изд.центр «Академия», 2006.-240с</w:t>
      </w:r>
    </w:p>
    <w:p w:rsidR="00FA5900" w:rsidRPr="00C823D2" w:rsidRDefault="00FA5900" w:rsidP="00FA5900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color w:val="auto"/>
          <w:sz w:val="28"/>
          <w:szCs w:val="28"/>
        </w:rPr>
        <w:t>Гайворонский</w:t>
      </w:r>
      <w:proofErr w:type="spellEnd"/>
      <w:r w:rsidRPr="00C823D2">
        <w:rPr>
          <w:rFonts w:ascii="Times New Roman" w:hAnsi="Times New Roman" w:cs="Times New Roman"/>
          <w:color w:val="auto"/>
          <w:sz w:val="28"/>
          <w:szCs w:val="28"/>
        </w:rPr>
        <w:t xml:space="preserve">, К.Я., Щеглов Н.Г. Технологическое оборудование предприятий общественного питания и торговли: Учебник-для </w:t>
      </w:r>
      <w:proofErr w:type="spellStart"/>
      <w:r w:rsidRPr="00C823D2">
        <w:rPr>
          <w:rFonts w:ascii="Times New Roman" w:hAnsi="Times New Roman" w:cs="Times New Roman"/>
          <w:color w:val="auto"/>
          <w:sz w:val="28"/>
          <w:szCs w:val="28"/>
        </w:rPr>
        <w:t>ССУЗов</w:t>
      </w:r>
      <w:proofErr w:type="spellEnd"/>
      <w:r w:rsidRPr="00C823D2">
        <w:rPr>
          <w:rFonts w:ascii="Times New Roman" w:hAnsi="Times New Roman" w:cs="Times New Roman"/>
          <w:color w:val="auto"/>
          <w:sz w:val="28"/>
          <w:szCs w:val="28"/>
        </w:rPr>
        <w:t>.-М.: изд</w:t>
      </w:r>
      <w:proofErr w:type="gramStart"/>
      <w:r w:rsidRPr="00C823D2">
        <w:rPr>
          <w:rFonts w:ascii="Times New Roman" w:hAnsi="Times New Roman" w:cs="Times New Roman"/>
          <w:color w:val="auto"/>
          <w:sz w:val="28"/>
          <w:szCs w:val="28"/>
        </w:rPr>
        <w:t>.д</w:t>
      </w:r>
      <w:proofErr w:type="gramEnd"/>
      <w:r w:rsidRPr="00C823D2">
        <w:rPr>
          <w:rFonts w:ascii="Times New Roman" w:hAnsi="Times New Roman" w:cs="Times New Roman"/>
          <w:color w:val="auto"/>
          <w:sz w:val="28"/>
          <w:szCs w:val="28"/>
        </w:rPr>
        <w:t>ом «Форум», 2008</w:t>
      </w:r>
    </w:p>
    <w:p w:rsidR="00FA5900" w:rsidRPr="00C823D2" w:rsidRDefault="00FA5900" w:rsidP="00FA5900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23D2">
        <w:rPr>
          <w:rFonts w:ascii="Times New Roman" w:hAnsi="Times New Roman" w:cs="Times New Roman"/>
          <w:color w:val="auto"/>
          <w:sz w:val="28"/>
          <w:szCs w:val="28"/>
        </w:rPr>
        <w:t>Докторов, А. В., Митрофанова, Т.И., Мышкина, О.Е., Охрана труда в сфере общественного питания: Учебное пособие. – М.: Альфа – М: ИНФРА-М, 2008. – 272с.</w:t>
      </w:r>
    </w:p>
    <w:p w:rsidR="00FA5900" w:rsidRPr="00C823D2" w:rsidRDefault="00FA5900" w:rsidP="00FA5900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color w:val="auto"/>
          <w:sz w:val="28"/>
          <w:szCs w:val="28"/>
        </w:rPr>
        <w:t>Дубцов</w:t>
      </w:r>
      <w:proofErr w:type="spellEnd"/>
      <w:r w:rsidRPr="00C823D2">
        <w:rPr>
          <w:rFonts w:ascii="Times New Roman" w:hAnsi="Times New Roman" w:cs="Times New Roman"/>
          <w:color w:val="auto"/>
          <w:sz w:val="28"/>
          <w:szCs w:val="28"/>
        </w:rPr>
        <w:t>, Г.Г. Ассортимент и качество кулинарной и кондитерской продукции-3-е изд.-М.: изд</w:t>
      </w:r>
      <w:proofErr w:type="gramStart"/>
      <w:r w:rsidRPr="00C823D2">
        <w:rPr>
          <w:rFonts w:ascii="Times New Roman" w:hAnsi="Times New Roman" w:cs="Times New Roman"/>
          <w:color w:val="auto"/>
          <w:sz w:val="28"/>
          <w:szCs w:val="28"/>
        </w:rPr>
        <w:t>.ц</w:t>
      </w:r>
      <w:proofErr w:type="gramEnd"/>
      <w:r w:rsidRPr="00C823D2">
        <w:rPr>
          <w:rFonts w:ascii="Times New Roman" w:hAnsi="Times New Roman" w:cs="Times New Roman"/>
          <w:color w:val="auto"/>
          <w:sz w:val="28"/>
          <w:szCs w:val="28"/>
        </w:rPr>
        <w:t>ентр «Академия», 2006-240с.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С.Б. Маркетинг продукции и услуг: Общественное питание. – М.: Изд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ентр «Академия», 2007.-224с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Калинина, В. М. Техническое оснащение и охрана труда в общественном питании: Учебник для сред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роф. образования: Учеб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особие для нач. проф. образования/ Валентина Михайловна Калинина. – 3-е изд., стер. – М.: Издательский центр «Академия», 2004. – 432 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Кнышова, Е.Н. Менеджмент.- М.: ИД «ФОРУМ»: ИНФРА-М, 2008.-304с.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Лыгина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, Н.И.,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Ляпина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И.Р. Маркетинг товаров и услуг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М.: «ФОРУМ»: ИНФРА-М, 2005.-240с.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Мартинчик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А. Н. Физиология питания, санитария и гигиена: Учеб. пособие для студ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 xml:space="preserve">чреждений сред. проф. образования : </w:t>
      </w:r>
      <w:r w:rsidRPr="00C823D2">
        <w:rPr>
          <w:rFonts w:ascii="Times New Roman" w:hAnsi="Times New Roman" w:cs="Times New Roman"/>
          <w:sz w:val="28"/>
          <w:szCs w:val="28"/>
        </w:rPr>
        <w:lastRenderedPageBreak/>
        <w:t>Учеб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 xml:space="preserve">особие для образовательных учреждений нач. проф. образования/ А. Н.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Мартинчик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А. А. Королев, Л. С. Трофименко. – 3-е изд. стер. – М.: Издательский центр «Академия», 2004. – 192с.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Мурахтанова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Н.М. Маркетинг: сборник практических задач и ситуаций. – М.: Изд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ентр «Академия», 2006. – 96с.</w:t>
      </w:r>
    </w:p>
    <w:p w:rsidR="00FA5900" w:rsidRPr="00C823D2" w:rsidRDefault="00FA5900" w:rsidP="00FA5900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</w:pPr>
      <w:proofErr w:type="spellStart"/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Никуленкова</w:t>
      </w:r>
      <w:proofErr w:type="spellEnd"/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 xml:space="preserve"> Т. Т., </w:t>
      </w:r>
      <w:proofErr w:type="spellStart"/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Ястина</w:t>
      </w:r>
      <w:proofErr w:type="spellEnd"/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 xml:space="preserve"> Г. М. Проектирование предприятий общест</w:t>
      </w:r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softHyphen/>
        <w:t xml:space="preserve">венного питания. - М.: </w:t>
      </w:r>
      <w:proofErr w:type="spellStart"/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КолосС</w:t>
      </w:r>
      <w:proofErr w:type="spellEnd"/>
      <w:r w:rsidRPr="00C823D2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</w:rPr>
        <w:t>, 2008. - 247с.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Перетятко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, Т.И. Основы калькуляции и учета в общественном питании: учеб. –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.  пособие / Т. И. </w:t>
      </w:r>
      <w:proofErr w:type="spellStart"/>
      <w:r w:rsidRPr="00C823D2">
        <w:rPr>
          <w:rFonts w:ascii="Times New Roman" w:hAnsi="Times New Roman" w:cs="Times New Roman"/>
          <w:bCs/>
          <w:sz w:val="28"/>
          <w:szCs w:val="28"/>
        </w:rPr>
        <w:t>Перетятко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. - 6-е изд.,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. и доп. - М. :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. – торг. корпорация "Дашков и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", 2009. – 231 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Радченко, Л.А. Обслуживание на предприятиях общественного питания.- Изд.. 4-е, Ростов н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: Феникс,2007.-381с.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Радченко, Л.А. Организация производства на предприятиях общественного питания. – Изд. 9-е, Ростов н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: Феникс, 2009.-373 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Усов, В.В. Обслуживание на предприятиях общественного питания.-5-е изд.,- М.: Изд. центр «Академия», 2007.- 416 с.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Фатыхов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, Д.Ф. Охрана труда в торговле, общественном питании, пищевых производствах в малом бизнесе и быту. – М.: Изд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ентр «Академия»,2007-224с</w:t>
      </w:r>
    </w:p>
    <w:p w:rsidR="00FA5900" w:rsidRPr="00C823D2" w:rsidRDefault="00FA5900" w:rsidP="00FA590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 Т.И. Экономика и планирование на предприятиях торговли и питания: Учебник.-2-ое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ерераб.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идоп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Т.И.Арзуманова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3D2">
        <w:rPr>
          <w:rFonts w:ascii="Times New Roman" w:hAnsi="Times New Roman" w:cs="Times New Roman"/>
          <w:sz w:val="28"/>
          <w:szCs w:val="28"/>
        </w:rPr>
        <w:t>М.Ш.Мачабели.-М.:Издательско-торговая</w:t>
      </w:r>
      <w:proofErr w:type="spellEnd"/>
      <w:r w:rsidRPr="00C823D2">
        <w:rPr>
          <w:rFonts w:ascii="Times New Roman" w:hAnsi="Times New Roman" w:cs="Times New Roman"/>
          <w:sz w:val="28"/>
          <w:szCs w:val="28"/>
        </w:rPr>
        <w:t xml:space="preserve"> корпорация «Дашков и К», 2010.-276с</w:t>
      </w:r>
    </w:p>
    <w:p w:rsidR="00FA5900" w:rsidRPr="00C823D2" w:rsidRDefault="00FA5900" w:rsidP="00FA5900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900" w:rsidRPr="00C823D2" w:rsidRDefault="00FA5900" w:rsidP="00FA5900">
      <w:pPr>
        <w:pStyle w:val="a6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23D2">
        <w:rPr>
          <w:rFonts w:ascii="Times New Roman" w:hAnsi="Times New Roman" w:cs="Times New Roman"/>
          <w:i/>
          <w:sz w:val="28"/>
          <w:szCs w:val="28"/>
        </w:rPr>
        <w:t>Дополнительная литература:</w:t>
      </w:r>
    </w:p>
    <w:p w:rsidR="00FA5900" w:rsidRPr="00C823D2" w:rsidRDefault="00FA5900" w:rsidP="00FA5900">
      <w:pPr>
        <w:pStyle w:val="a6"/>
        <w:spacing w:after="0"/>
        <w:ind w:left="349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 xml:space="preserve">Журналы: </w:t>
      </w:r>
    </w:p>
    <w:p w:rsidR="00FA5900" w:rsidRPr="00C823D2" w:rsidRDefault="00FA5900" w:rsidP="00FA5900">
      <w:pPr>
        <w:pStyle w:val="a6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«Питание и общество»;</w:t>
      </w:r>
    </w:p>
    <w:p w:rsidR="00FA5900" w:rsidRPr="00C823D2" w:rsidRDefault="00FA5900" w:rsidP="00FA5900">
      <w:pPr>
        <w:pStyle w:val="a6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 xml:space="preserve">«Шеф </w:t>
      </w:r>
      <w:proofErr w:type="gramStart"/>
      <w:r w:rsidRPr="00C823D2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C823D2">
        <w:rPr>
          <w:rFonts w:ascii="Times New Roman" w:hAnsi="Times New Roman" w:cs="Times New Roman"/>
          <w:sz w:val="28"/>
          <w:szCs w:val="28"/>
        </w:rPr>
        <w:t>»;</w:t>
      </w:r>
    </w:p>
    <w:p w:rsidR="00FA5900" w:rsidRPr="00C823D2" w:rsidRDefault="00FA5900" w:rsidP="00FA5900">
      <w:pPr>
        <w:pStyle w:val="a6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823D2">
        <w:rPr>
          <w:rFonts w:ascii="Times New Roman" w:hAnsi="Times New Roman" w:cs="Times New Roman"/>
          <w:sz w:val="28"/>
          <w:szCs w:val="28"/>
        </w:rPr>
        <w:t>«Гастроном»</w:t>
      </w:r>
    </w:p>
    <w:p w:rsidR="000A7AAF" w:rsidRDefault="000A7AAF" w:rsidP="000A7AAF">
      <w:pPr>
        <w:pStyle w:val="a6"/>
        <w:spacing w:after="0"/>
      </w:pPr>
    </w:p>
    <w:p w:rsidR="000A7AAF" w:rsidRDefault="000A7AAF" w:rsidP="000A7AAF">
      <w:pPr>
        <w:pStyle w:val="a6"/>
        <w:spacing w:after="0"/>
      </w:pPr>
    </w:p>
    <w:p w:rsidR="000A7AAF" w:rsidRDefault="000A7AAF" w:rsidP="000A7AAF">
      <w:pPr>
        <w:pStyle w:val="a6"/>
        <w:spacing w:after="0"/>
      </w:pPr>
    </w:p>
    <w:p w:rsidR="000A7AAF" w:rsidRDefault="000A7AAF" w:rsidP="000A7AAF">
      <w:pPr>
        <w:pStyle w:val="a6"/>
        <w:spacing w:after="0"/>
      </w:pPr>
    </w:p>
    <w:p w:rsidR="00C823D2" w:rsidRDefault="00C823D2" w:rsidP="000A7AAF">
      <w:pPr>
        <w:pStyle w:val="a6"/>
        <w:spacing w:after="0"/>
      </w:pPr>
    </w:p>
    <w:p w:rsidR="00495487" w:rsidRDefault="00495487" w:rsidP="000A7AAF">
      <w:pPr>
        <w:pStyle w:val="a6"/>
        <w:spacing w:after="0"/>
      </w:pPr>
    </w:p>
    <w:p w:rsidR="00DC67DA" w:rsidRPr="00C566D8" w:rsidRDefault="00DC67DA" w:rsidP="000A7AAF">
      <w:pPr>
        <w:pStyle w:val="a6"/>
        <w:spacing w:after="0"/>
      </w:pPr>
    </w:p>
    <w:p w:rsidR="00DC67DA" w:rsidRPr="00495487" w:rsidRDefault="00DC67DA" w:rsidP="00495487">
      <w:pPr>
        <w:pStyle w:val="260"/>
        <w:shd w:val="clear" w:color="auto" w:fill="auto"/>
        <w:spacing w:before="0" w:after="0" w:line="240" w:lineRule="auto"/>
        <w:ind w:left="495" w:right="40"/>
        <w:rPr>
          <w:sz w:val="24"/>
          <w:szCs w:val="24"/>
        </w:rPr>
      </w:pPr>
      <w:r w:rsidRPr="00495487">
        <w:rPr>
          <w:sz w:val="24"/>
          <w:szCs w:val="24"/>
        </w:rPr>
        <w:t>ПРИЛОЖЕНИЕ 8</w:t>
      </w:r>
    </w:p>
    <w:p w:rsidR="00D21D91" w:rsidRPr="00495487" w:rsidRDefault="00D21D91" w:rsidP="00495487">
      <w:pPr>
        <w:pStyle w:val="260"/>
        <w:shd w:val="clear" w:color="auto" w:fill="auto"/>
        <w:spacing w:before="0" w:after="0" w:line="240" w:lineRule="auto"/>
        <w:ind w:left="495" w:right="40"/>
        <w:jc w:val="left"/>
        <w:rPr>
          <w:sz w:val="24"/>
          <w:szCs w:val="24"/>
        </w:rPr>
      </w:pPr>
      <w:r w:rsidRPr="00495487">
        <w:rPr>
          <w:sz w:val="24"/>
          <w:szCs w:val="24"/>
        </w:rPr>
        <w:t>НОРМОКОНТРОЛЬ</w:t>
      </w:r>
    </w:p>
    <w:p w:rsidR="00D21D91" w:rsidRPr="00495487" w:rsidRDefault="00D21D91" w:rsidP="00495487">
      <w:pPr>
        <w:pStyle w:val="a5"/>
        <w:numPr>
          <w:ilvl w:val="0"/>
          <w:numId w:val="50"/>
        </w:numPr>
        <w:tabs>
          <w:tab w:val="left" w:leader="underscore" w:pos="92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</w:pPr>
      <w:r w:rsidRPr="004954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Выпускной дипломной работы студента </w:t>
      </w:r>
      <w:r w:rsidRPr="0049548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en-US"/>
        </w:rPr>
        <w:t xml:space="preserve">Садыковой </w:t>
      </w:r>
      <w:proofErr w:type="spellStart"/>
      <w:r w:rsidRPr="0049548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en-US"/>
        </w:rPr>
        <w:t>ЭнжеФирзатовны</w:t>
      </w:r>
      <w:proofErr w:type="spellEnd"/>
    </w:p>
    <w:p w:rsidR="00D21D91" w:rsidRPr="00495487" w:rsidRDefault="00D21D91" w:rsidP="00495487">
      <w:pPr>
        <w:pStyle w:val="a5"/>
        <w:numPr>
          <w:ilvl w:val="0"/>
          <w:numId w:val="50"/>
        </w:numPr>
        <w:tabs>
          <w:tab w:val="left" w:leader="underscore" w:pos="92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en-US"/>
        </w:rPr>
      </w:pPr>
      <w:r w:rsidRPr="004954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группы </w:t>
      </w:r>
      <w:r w:rsidRPr="0049548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en-US"/>
        </w:rPr>
        <w:t xml:space="preserve">ТХ – 9 – 8  </w:t>
      </w:r>
      <w:r w:rsidRPr="004954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специальность  </w:t>
      </w:r>
      <w:r w:rsidRPr="0049548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en-US"/>
        </w:rPr>
        <w:t>260807 Технология продукции общественного питания</w:t>
      </w:r>
    </w:p>
    <w:p w:rsidR="00D21D91" w:rsidRPr="00495487" w:rsidRDefault="00D21D91" w:rsidP="00495487">
      <w:pPr>
        <w:pStyle w:val="a5"/>
        <w:numPr>
          <w:ilvl w:val="0"/>
          <w:numId w:val="50"/>
        </w:numPr>
        <w:shd w:val="clear" w:color="auto" w:fill="FFFFFF"/>
        <w:tabs>
          <w:tab w:val="left" w:leader="underscore" w:pos="102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</w:pPr>
      <w:r w:rsidRPr="004954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Тема ВКР (дипломной работы)</w:t>
      </w:r>
      <w:proofErr w:type="gramStart"/>
      <w:r w:rsidRPr="004954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:</w:t>
      </w:r>
      <w:r w:rsidRPr="004954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«</w:t>
      </w:r>
      <w:proofErr w:type="gramEnd"/>
      <w:r w:rsidRPr="004954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Внедрение сложных салатов из сырых овощей в ресторане итальянской кухни из вареных овощей с выпуском 30 единиц в смену»</w:t>
      </w:r>
    </w:p>
    <w:p w:rsidR="00D21D91" w:rsidRPr="00495487" w:rsidRDefault="00D21D91" w:rsidP="00495487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954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US"/>
        </w:rPr>
        <w:t>Анализ ВКР на соответствие требованиям</w:t>
      </w:r>
    </w:p>
    <w:tbl>
      <w:tblPr>
        <w:tblW w:w="9790" w:type="dxa"/>
        <w:tblInd w:w="1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9"/>
        <w:gridCol w:w="2589"/>
        <w:gridCol w:w="4961"/>
        <w:gridCol w:w="1701"/>
      </w:tblGrid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№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Объект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Параметры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Соответствует + </w:t>
            </w:r>
          </w:p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Не соответствует -</w:t>
            </w: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CordiaUPC" w:hAnsi="Times New Roman" w:cs="Times New Roman"/>
                <w:bCs/>
                <w:color w:val="auto"/>
                <w:sz w:val="20"/>
              </w:rPr>
              <w:t>1</w:t>
            </w:r>
            <w:r w:rsidRPr="00C566D8">
              <w:rPr>
                <w:rFonts w:ascii="Times New Roman" w:eastAsia="CordiaUPC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Название темы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Соответствует утвержденной тематике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Размер шрифта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14 кегель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Название шрифта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lang w:val="en-US"/>
              </w:rPr>
              <w:t>Times New Roman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Межстрочный интервал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Абзац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Поля (</w:t>
            </w:r>
            <w:proofErr w:type="gramStart"/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мм</w:t>
            </w:r>
            <w:proofErr w:type="gramEnd"/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Левое -20 мм, правое - 10 мм, верхнее - 20 мм, нижнее - 20 мм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Общий объем работы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40-60 страниц печатного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Объем введения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1-2 страницы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Объем основной части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30 – 40 страниц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Объем заключения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2 – 3 страницы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Нумерация страниц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Сквозная, в нижней части листа, справа арабскими цифрами, на титульном листе стр. не указываются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Последовательность структурных частей работы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Титульный лист, Задание на ВКР (дипломную работу), Содержание, Введение, Основная часть, Заключение, Список литературы, Приложение.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Оформление структурных частей работы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Каждая структурная часть начинается с новой страницы. Наименования приводятся с абзацным отступом с прописной буквы. Расстояние между названием и текстом - две строки. Точка в конце наименования не ставится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Структура основной части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Выдержана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Количество и оформление использованной литературы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15 - 20 библиографических, справочных и литературных источников, интернет –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Наличие и оформление приложений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Обязательны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Оформление содержания и ссылок на литературу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Содержание включает в себя заголовки всех, глав, параграфов, приложений с указанием начальных страниц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Оформление таблиц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Располагаются после упоминания в тексте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19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Оформление рисунков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Располагаются после упоминания в тексте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1D91" w:rsidRPr="00C566D8" w:rsidTr="001D4755">
        <w:trPr>
          <w:trHeight w:val="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Ссылки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Количество ссылок в тексте соответствует списку использованной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D91" w:rsidRPr="00C566D8" w:rsidRDefault="00D21D91" w:rsidP="004954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D21D91" w:rsidRPr="00D21D91" w:rsidRDefault="00D21D91" w:rsidP="00495487">
      <w:pPr>
        <w:pStyle w:val="a5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D21D91">
        <w:rPr>
          <w:rFonts w:ascii="Times New Roman" w:eastAsia="Times New Roman" w:hAnsi="Times New Roman" w:cs="Times New Roman"/>
        </w:rPr>
        <w:t>Нормоконтроль</w:t>
      </w:r>
      <w:proofErr w:type="spellEnd"/>
      <w:r w:rsidRPr="00D21D91">
        <w:rPr>
          <w:rFonts w:ascii="Times New Roman" w:eastAsia="Times New Roman" w:hAnsi="Times New Roman" w:cs="Times New Roman"/>
        </w:rPr>
        <w:t xml:space="preserve"> выполнил:  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21D91">
        <w:rPr>
          <w:rFonts w:ascii="Times New Roman" w:eastAsia="Times New Roman" w:hAnsi="Times New Roman" w:cs="Times New Roman"/>
        </w:rPr>
        <w:t>руководитель ВКР     ______________________________</w:t>
      </w:r>
      <w:r w:rsidRPr="00D21D91">
        <w:rPr>
          <w:rFonts w:ascii="Times New Roman" w:eastAsia="Times New Roman" w:hAnsi="Times New Roman" w:cs="Times New Roman"/>
          <w:u w:val="single"/>
        </w:rPr>
        <w:t xml:space="preserve">/  </w:t>
      </w:r>
      <w:r w:rsidRPr="00D21D91">
        <w:rPr>
          <w:rFonts w:ascii="Times New Roman" w:eastAsia="Times New Roman" w:hAnsi="Times New Roman" w:cs="Times New Roman"/>
        </w:rPr>
        <w:t>_______________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tabs>
          <w:tab w:val="left" w:pos="2925"/>
          <w:tab w:val="center" w:pos="474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D21D91">
        <w:rPr>
          <w:rFonts w:ascii="Times New Roman" w:eastAsia="Times New Roman" w:hAnsi="Times New Roman" w:cs="Times New Roman"/>
          <w:sz w:val="28"/>
          <w:vertAlign w:val="superscript"/>
        </w:rPr>
        <w:tab/>
        <w:t xml:space="preserve">        (Ф.И.О.)                                                         (подпись)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21D91">
        <w:rPr>
          <w:rFonts w:ascii="Times New Roman" w:eastAsia="Times New Roman" w:hAnsi="Times New Roman" w:cs="Times New Roman"/>
        </w:rPr>
        <w:t xml:space="preserve">С результатами </w:t>
      </w:r>
      <w:proofErr w:type="spellStart"/>
      <w:r w:rsidRPr="00D21D91">
        <w:rPr>
          <w:rFonts w:ascii="Times New Roman" w:eastAsia="Times New Roman" w:hAnsi="Times New Roman" w:cs="Times New Roman"/>
        </w:rPr>
        <w:t>нормоконтроляознакомлен</w:t>
      </w:r>
      <w:proofErr w:type="spellEnd"/>
      <w:r w:rsidRPr="00D21D91">
        <w:rPr>
          <w:rFonts w:ascii="Times New Roman" w:eastAsia="Times New Roman" w:hAnsi="Times New Roman" w:cs="Times New Roman"/>
        </w:rPr>
        <w:t>: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tabs>
          <w:tab w:val="left" w:leader="underscore" w:pos="1929"/>
          <w:tab w:val="left" w:leader="underscore" w:pos="491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21D91">
        <w:rPr>
          <w:rFonts w:ascii="Times New Roman" w:eastAsia="Times New Roman" w:hAnsi="Times New Roman" w:cs="Times New Roman"/>
        </w:rPr>
        <w:t>Студент (ка)________________________________/______________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D21D91">
        <w:rPr>
          <w:rFonts w:ascii="Times New Roman" w:eastAsia="Times New Roman" w:hAnsi="Times New Roman" w:cs="Times New Roman"/>
          <w:sz w:val="28"/>
          <w:vertAlign w:val="superscript"/>
        </w:rPr>
        <w:t xml:space="preserve">                  (Ф.И.О.)                                                         (подпись)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tabs>
          <w:tab w:val="left" w:leader="do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D21D91">
        <w:rPr>
          <w:rFonts w:ascii="Times New Roman" w:eastAsia="Times New Roman" w:hAnsi="Times New Roman" w:cs="Times New Roman"/>
          <w:lang w:eastAsia="en-US"/>
        </w:rPr>
        <w:t>Замечания устранены:_________________________</w:t>
      </w:r>
      <w:r w:rsidRPr="00D21D91">
        <w:rPr>
          <w:rFonts w:ascii="Times New Roman" w:eastAsia="Times New Roman" w:hAnsi="Times New Roman" w:cs="Times New Roman"/>
          <w:u w:val="single"/>
          <w:lang w:eastAsia="en-US"/>
        </w:rPr>
        <w:t xml:space="preserve"> /</w:t>
      </w:r>
      <w:r w:rsidRPr="00D21D91">
        <w:rPr>
          <w:rFonts w:ascii="Times New Roman" w:eastAsia="Times New Roman" w:hAnsi="Times New Roman" w:cs="Times New Roman"/>
          <w:lang w:eastAsia="en-US"/>
        </w:rPr>
        <w:t>___________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tabs>
          <w:tab w:val="left" w:leader="underscore" w:pos="3172"/>
          <w:tab w:val="left" w:leader="underscore" w:pos="389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vertAlign w:val="superscript"/>
        </w:rPr>
      </w:pPr>
      <w:r w:rsidRPr="00D21D91">
        <w:rPr>
          <w:rFonts w:ascii="Times New Roman" w:eastAsia="Times New Roman" w:hAnsi="Times New Roman" w:cs="Times New Roman"/>
          <w:sz w:val="28"/>
          <w:vertAlign w:val="superscript"/>
        </w:rPr>
        <w:t xml:space="preserve"> (Ф.И.О.)                             (подпись руководителя)</w:t>
      </w:r>
    </w:p>
    <w:p w:rsidR="00D21D91" w:rsidRPr="00D21D91" w:rsidRDefault="00D21D91" w:rsidP="00495487">
      <w:pPr>
        <w:pStyle w:val="a5"/>
        <w:numPr>
          <w:ilvl w:val="0"/>
          <w:numId w:val="50"/>
        </w:numPr>
        <w:tabs>
          <w:tab w:val="left" w:leader="underscore" w:pos="3172"/>
          <w:tab w:val="left" w:leader="underscore" w:pos="3892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D21D91">
        <w:rPr>
          <w:rFonts w:ascii="Times New Roman" w:eastAsia="Times New Roman" w:hAnsi="Times New Roman" w:cs="Times New Roman"/>
        </w:rPr>
        <w:t>«____» ______________ 20 ___ г.</w:t>
      </w:r>
    </w:p>
    <w:p w:rsidR="00D21D91" w:rsidRPr="0007693C" w:rsidRDefault="00D21D91" w:rsidP="00495487">
      <w:pPr>
        <w:pStyle w:val="11"/>
        <w:shd w:val="clear" w:color="auto" w:fill="auto"/>
        <w:spacing w:after="0" w:line="240" w:lineRule="auto"/>
        <w:ind w:firstLine="0"/>
        <w:jc w:val="right"/>
        <w:rPr>
          <w:spacing w:val="0"/>
          <w:sz w:val="28"/>
          <w:szCs w:val="28"/>
          <w:lang w:val="ru-RU"/>
        </w:rPr>
      </w:pPr>
    </w:p>
    <w:p w:rsidR="00495487" w:rsidRDefault="00495487" w:rsidP="00495487">
      <w:pPr>
        <w:pStyle w:val="11"/>
        <w:shd w:val="clear" w:color="auto" w:fill="auto"/>
        <w:spacing w:after="0" w:line="240" w:lineRule="auto"/>
        <w:ind w:firstLine="0"/>
        <w:jc w:val="right"/>
        <w:rPr>
          <w:spacing w:val="0"/>
          <w:sz w:val="28"/>
          <w:szCs w:val="28"/>
          <w:lang w:val="ru-RU"/>
        </w:rPr>
      </w:pPr>
    </w:p>
    <w:p w:rsidR="00495487" w:rsidRDefault="00495487" w:rsidP="00495487">
      <w:pPr>
        <w:pStyle w:val="11"/>
        <w:shd w:val="clear" w:color="auto" w:fill="auto"/>
        <w:spacing w:after="0" w:line="240" w:lineRule="auto"/>
        <w:ind w:firstLine="0"/>
        <w:jc w:val="right"/>
        <w:rPr>
          <w:spacing w:val="0"/>
          <w:sz w:val="28"/>
          <w:szCs w:val="28"/>
          <w:lang w:val="ru-RU"/>
        </w:rPr>
      </w:pPr>
    </w:p>
    <w:p w:rsidR="00D21D91" w:rsidRPr="0007693C" w:rsidRDefault="0007693C" w:rsidP="00495487">
      <w:pPr>
        <w:pStyle w:val="11"/>
        <w:shd w:val="clear" w:color="auto" w:fill="auto"/>
        <w:spacing w:after="0" w:line="240" w:lineRule="auto"/>
        <w:ind w:firstLine="0"/>
        <w:jc w:val="right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lastRenderedPageBreak/>
        <w:t xml:space="preserve">ПРИЛОЖЕНИЕ </w:t>
      </w:r>
      <w:r w:rsidR="00E85F92">
        <w:rPr>
          <w:spacing w:val="0"/>
          <w:sz w:val="28"/>
          <w:szCs w:val="28"/>
          <w:lang w:val="ru-RU"/>
        </w:rPr>
        <w:t>9</w:t>
      </w:r>
    </w:p>
    <w:p w:rsidR="00D21D91" w:rsidRPr="00C566D8" w:rsidRDefault="00D21D91" w:rsidP="00495487">
      <w:pPr>
        <w:pStyle w:val="11"/>
        <w:shd w:val="clear" w:color="auto" w:fill="auto"/>
        <w:spacing w:after="0" w:line="240" w:lineRule="auto"/>
        <w:ind w:firstLine="0"/>
        <w:jc w:val="right"/>
        <w:rPr>
          <w:spacing w:val="0"/>
          <w:sz w:val="28"/>
          <w:szCs w:val="28"/>
        </w:rPr>
      </w:pPr>
    </w:p>
    <w:p w:rsidR="00D21D91" w:rsidRPr="00C566D8" w:rsidRDefault="00D21D91" w:rsidP="00495487">
      <w:pPr>
        <w:pStyle w:val="a9"/>
        <w:spacing w:line="276" w:lineRule="auto"/>
        <w:ind w:firstLine="0"/>
        <w:jc w:val="center"/>
        <w:rPr>
          <w:rFonts w:eastAsia="MS Mincho"/>
          <w:b/>
          <w:kern w:val="28"/>
          <w:szCs w:val="24"/>
        </w:rPr>
      </w:pPr>
      <w:r w:rsidRPr="00C566D8">
        <w:rPr>
          <w:rFonts w:eastAsia="MS Mincho"/>
          <w:b/>
          <w:kern w:val="28"/>
          <w:szCs w:val="24"/>
        </w:rPr>
        <w:t>Подготовка доклада для защиты дипломной работы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</w:rPr>
        <w:t>На защите дипломной работы студент должен выступить с докладом. Поскольку, одно из главных достоин</w:t>
      </w:r>
      <w:proofErr w:type="gramStart"/>
      <w:r w:rsidRPr="00C566D8">
        <w:rPr>
          <w:rFonts w:eastAsia="MS Mincho"/>
          <w:szCs w:val="24"/>
        </w:rPr>
        <w:t>ств пр</w:t>
      </w:r>
      <w:proofErr w:type="gramEnd"/>
      <w:r w:rsidRPr="00C566D8">
        <w:rPr>
          <w:rFonts w:eastAsia="MS Mincho"/>
          <w:szCs w:val="24"/>
        </w:rPr>
        <w:t>офессионально-грамотного человека, это умение кратко, ясно и четко излагать свои мысли – выступлению придается особое значение.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</w:rPr>
        <w:t>Это выступление должно быть подготовлено в письменном виде. Его объем не должен превышать 2 – 2,5 печатных страницы; произносить его студент должен 3 – 5 минут. Суметь «уместить» всю работу в эти временные рамки можно лишь очень серьезно подойдя к написанию своего выступления.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</w:rPr>
        <w:t>Увеличить информативность выступления при жестком временном ограничении позволяет компьютерная презентация и другие наглядные материалы. Их применение поможет лучше донести до комиссии наиболее важную информацию.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</w:rPr>
        <w:t>Доклад призван раскрыть сущность, теоретическое и практическое значение результатов проведенной работы. В структурном отношении доклад можно разделить на три логически взаимосвязанные части.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  <w:u w:val="single"/>
        </w:rPr>
        <w:t>Первая часть</w:t>
      </w:r>
      <w:r w:rsidRPr="00C566D8">
        <w:rPr>
          <w:rFonts w:eastAsia="MS Mincho"/>
          <w:szCs w:val="24"/>
        </w:rPr>
        <w:t xml:space="preserve"> доклада кратко характеризует актуальность темы, цель, поставленные задачи (3-6 предложений – не более 1 минуты).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  <w:u w:val="single"/>
        </w:rPr>
        <w:t>Вторая</w:t>
      </w:r>
      <w:r w:rsidRPr="00C566D8">
        <w:rPr>
          <w:rFonts w:eastAsia="MS Mincho"/>
          <w:szCs w:val="24"/>
        </w:rPr>
        <w:t>, самая большая по объему часть, которая в последовательности, установленной логикой проведенного исследования, характеризует каждую главу дипломной работы. При этом особое внимание обращается на итоговые результаты</w:t>
      </w:r>
      <w:proofErr w:type="gramStart"/>
      <w:r w:rsidRPr="00C566D8">
        <w:rPr>
          <w:rFonts w:eastAsia="MS Mincho"/>
          <w:szCs w:val="24"/>
        </w:rPr>
        <w:t>.</w:t>
      </w:r>
      <w:proofErr w:type="gramEnd"/>
      <w:r w:rsidRPr="00C566D8">
        <w:rPr>
          <w:rFonts w:eastAsia="MS Mincho"/>
          <w:szCs w:val="24"/>
        </w:rPr>
        <w:t xml:space="preserve"> (</w:t>
      </w:r>
      <w:proofErr w:type="gramStart"/>
      <w:r w:rsidRPr="00C566D8">
        <w:rPr>
          <w:rFonts w:eastAsia="MS Mincho"/>
          <w:szCs w:val="24"/>
        </w:rPr>
        <w:t>д</w:t>
      </w:r>
      <w:proofErr w:type="gramEnd"/>
      <w:r w:rsidRPr="00C566D8">
        <w:rPr>
          <w:rFonts w:eastAsia="MS Mincho"/>
          <w:szCs w:val="24"/>
        </w:rPr>
        <w:t>о 10 предложений – не более 5 минут).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r w:rsidRPr="00C566D8">
        <w:rPr>
          <w:rFonts w:eastAsia="MS Mincho"/>
          <w:szCs w:val="24"/>
        </w:rPr>
        <w:t xml:space="preserve">Заключительная часть строится по тексту заключения дипломной работы. Здесь целесообразно перечислить общие выводы его текста и собирать воедино основные рекомендации. Результаты перечисляются по пунктам путем </w:t>
      </w:r>
      <w:proofErr w:type="gramStart"/>
      <w:r w:rsidRPr="00C566D8">
        <w:rPr>
          <w:rFonts w:eastAsia="MS Mincho"/>
          <w:szCs w:val="24"/>
        </w:rPr>
        <w:t>указания</w:t>
      </w:r>
      <w:proofErr w:type="gramEnd"/>
      <w:r w:rsidRPr="00C566D8">
        <w:rPr>
          <w:rFonts w:eastAsia="MS Mincho"/>
          <w:szCs w:val="24"/>
        </w:rPr>
        <w:t xml:space="preserve"> на наиболее важные решения поставленной в дипломной работе проблемы (до 5 предложений – но не более 1 минуты)</w:t>
      </w:r>
    </w:p>
    <w:p w:rsidR="00D21D91" w:rsidRPr="00C566D8" w:rsidRDefault="00D21D91" w:rsidP="00495487">
      <w:pPr>
        <w:pStyle w:val="a9"/>
        <w:spacing w:line="276" w:lineRule="auto"/>
        <w:ind w:firstLine="567"/>
        <w:rPr>
          <w:rFonts w:eastAsia="MS Mincho"/>
          <w:szCs w:val="24"/>
        </w:rPr>
      </w:pPr>
      <w:bookmarkStart w:id="1" w:name="_Toc164683775"/>
      <w:bookmarkStart w:id="2" w:name="_Toc164745005"/>
      <w:bookmarkStart w:id="3" w:name="_Toc312413078"/>
    </w:p>
    <w:bookmarkEnd w:id="1"/>
    <w:bookmarkEnd w:id="2"/>
    <w:bookmarkEnd w:id="3"/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Рекомендации к подготовке и оформлению презентаций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Важным этапом подготовки к защите дипломной работы является подготовка презентации. Презентация - системный итог исследовательской работы студента по теме, в нее вынесены все основные результаты исследовательской деятельности.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Выполнение презентаций для защиты дипломной работы позволяет логически выстроить материал, систематизировать его, представить к защите, приобрести опыт выступления перед аудиторией, формирует коммуникативные компетенции студентов.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Для оптимального отбора содержания материала работы в презентации необходимо выделить ключевые понятия, теории, проблемы, которые раскрываются в презентации в виде схем, диаграмм, таблиц, с указанием авторов. На каждом слайде определяется заголовок по содержанию материала. Соотношения в презентации теоретической и практической частей исследования 1 -3 времени представления материала.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lastRenderedPageBreak/>
        <w:t>Оптимальное количество слайдов, предлагаемое к защите работы не более 15. Объем материала, представленного в одном слайде должен отражать в основном заголовок слайда.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Для оформления слайдов презентации рекомендуется использовать простые шаблоны без анимации, соблюдать единый стиль оформления всех слайдов. Не рекомендуется на одном слайде использовать более 3 цветов: один для фона, один для заголовков, один для текста. Смена</w:t>
      </w:r>
      <w:r w:rsidR="00F97654" w:rsidRPr="00E012A3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слайдов</w:t>
      </w:r>
      <w:r w:rsidR="00F97654" w:rsidRPr="00E012A3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устанавливается</w:t>
      </w:r>
      <w:r w:rsidR="00F97654" w:rsidRPr="00E012A3">
        <w:rPr>
          <w:rStyle w:val="FontStyle28"/>
          <w:rFonts w:eastAsia="MS Mincho"/>
        </w:rPr>
        <w:t xml:space="preserve"> </w:t>
      </w:r>
      <w:proofErr w:type="spellStart"/>
      <w:r w:rsidRPr="00E012A3">
        <w:rPr>
          <w:rStyle w:val="FontStyle28"/>
          <w:rFonts w:eastAsia="MS Mincho"/>
        </w:rPr>
        <w:t>пощелчку</w:t>
      </w:r>
      <w:proofErr w:type="spellEnd"/>
      <w:r w:rsidR="00F97654" w:rsidRPr="00E012A3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без</w:t>
      </w:r>
      <w:r w:rsidR="00F97654" w:rsidRPr="00E012A3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времени.</w:t>
      </w:r>
    </w:p>
    <w:p w:rsidR="00D21D91" w:rsidRPr="00E012A3" w:rsidRDefault="00D21D91" w:rsidP="00495487">
      <w:pPr>
        <w:pStyle w:val="a9"/>
        <w:rPr>
          <w:rStyle w:val="FontStyle28"/>
        </w:rPr>
      </w:pPr>
      <w:r w:rsidRPr="00E012A3">
        <w:rPr>
          <w:rStyle w:val="FontStyle28"/>
          <w:rFonts w:eastAsia="MS Mincho"/>
        </w:rPr>
        <w:t xml:space="preserve">Шрифт, выбираемый для презентации должен обеспечивать читаемость на экране и быть в пределах размеров - 24-54пт, что обеспечивает презентабельность представленной информации. Шрифт на слайдах презентации должен соответствовать выбранному шаблону оформления. Не следует использовать разные шрифты в одной презентации. При копировании текста из программы Word на слайд он должен быть вставлен в текстовые рамки на слайде. </w:t>
      </w:r>
    </w:p>
    <w:p w:rsidR="00D21D91" w:rsidRPr="00E012A3" w:rsidRDefault="00D21D91" w:rsidP="00495487">
      <w:pPr>
        <w:pStyle w:val="a9"/>
        <w:rPr>
          <w:rStyle w:val="FontStyle28"/>
        </w:rPr>
      </w:pPr>
      <w:r w:rsidRPr="00E012A3">
        <w:rPr>
          <w:rStyle w:val="FontStyle28"/>
        </w:rPr>
        <w:t>Тип шрифта: для основного текста гладкий шрифт без засечек (Arial, Tahoma, Verdana), для заголовка можно использовать декоративный шрифт. Курсив, подчеркивание, жирный шрифт, прописные буквы рекомендуется использовать только для смыслового выделения фрагмента текста.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Алгоритм выстраивания презентации соответствует логической структуре работы и отражает последовательность ее этапов. Независимо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от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алгоритма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выстраивания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презентации, следующие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слайды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являются</w:t>
      </w:r>
      <w:r w:rsidR="00C823D2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обязательными.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В содержание первого слайда выносится полное наименование образовательного учреждения, согласно уставу, тема выпускной квалификационной работы, фамилия, имя, отчество студента, фамилия, имя, отчество руководителя (шаблон стандарта одинаковый для всех).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bookmarkStart w:id="4" w:name="bookmark7"/>
      <w:r w:rsidRPr="00E012A3">
        <w:rPr>
          <w:rStyle w:val="FontStyle28"/>
          <w:rFonts w:eastAsia="MS Mincho"/>
        </w:rPr>
        <w:t>Образец:</w:t>
      </w:r>
      <w:bookmarkEnd w:id="4"/>
    </w:p>
    <w:p w:rsidR="00D21D91" w:rsidRPr="00E012A3" w:rsidRDefault="00FB1AAE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 xml:space="preserve">ГОСУДАРСТВЕННОЕ БЮДЖЕТНОЕ ПРОФЕССИОНАЛЬНОЕ ОБРАЗОВАТЕЛЬНОЕ УЧРЕЖДЕНИЕ </w:t>
      </w:r>
      <w:r w:rsidR="00C823D2">
        <w:rPr>
          <w:rStyle w:val="FontStyle28"/>
          <w:rFonts w:eastAsia="MS Mincho"/>
        </w:rPr>
        <w:t xml:space="preserve">КК </w:t>
      </w:r>
      <w:r w:rsidRPr="00E012A3">
        <w:rPr>
          <w:rStyle w:val="FontStyle28"/>
          <w:rFonts w:eastAsia="MS Mincho"/>
        </w:rPr>
        <w:t>«ИНДУСТРИАЛЬНО-ТЕХНОЛОГИЧЕСКИЙ ТЕХНИКУМ</w:t>
      </w:r>
      <w:r w:rsidR="00D21D91" w:rsidRPr="00E012A3">
        <w:rPr>
          <w:rStyle w:val="FontStyle28"/>
          <w:rFonts w:eastAsia="MS Mincho"/>
        </w:rPr>
        <w:t>»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Дипломная работа по теме: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Студента (</w:t>
      </w:r>
      <w:proofErr w:type="spellStart"/>
      <w:r w:rsidRPr="00E012A3">
        <w:rPr>
          <w:rStyle w:val="FontStyle28"/>
          <w:rFonts w:eastAsia="MS Mincho"/>
        </w:rPr>
        <w:t>ки</w:t>
      </w:r>
      <w:proofErr w:type="spellEnd"/>
      <w:r w:rsidRPr="00E012A3">
        <w:rPr>
          <w:rStyle w:val="FontStyle28"/>
          <w:rFonts w:eastAsia="MS Mincho"/>
        </w:rPr>
        <w:t>):</w:t>
      </w:r>
      <w:r w:rsidRPr="00E012A3">
        <w:rPr>
          <w:rStyle w:val="FontStyle28"/>
          <w:rFonts w:eastAsia="MS Mincho"/>
        </w:rPr>
        <w:tab/>
      </w:r>
    </w:p>
    <w:p w:rsidR="00D21D91" w:rsidRPr="00E012A3" w:rsidRDefault="00FB1AAE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по специальности:12.</w:t>
      </w:r>
      <w:r w:rsidR="00E012A3" w:rsidRPr="00E012A3">
        <w:rPr>
          <w:rStyle w:val="FontStyle28"/>
          <w:rFonts w:eastAsia="MS Mincho"/>
        </w:rPr>
        <w:t>02.10</w:t>
      </w:r>
      <w:r w:rsidR="00D21D91" w:rsidRPr="00E012A3">
        <w:rPr>
          <w:rStyle w:val="FontStyle28"/>
          <w:rFonts w:eastAsia="MS Mincho"/>
        </w:rPr>
        <w:t xml:space="preserve"> Технология продукции общественного питания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 xml:space="preserve">руководитель: 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Слайды с заголовком - Понятийный аппарат исследования: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 xml:space="preserve">1слайд - </w:t>
      </w:r>
      <w:proofErr w:type="gramStart"/>
      <w:r w:rsidRPr="00E012A3">
        <w:rPr>
          <w:rStyle w:val="FontStyle28"/>
          <w:rFonts w:eastAsia="MS Mincho"/>
        </w:rPr>
        <w:t>титульный</w:t>
      </w:r>
      <w:proofErr w:type="gramEnd"/>
      <w:r w:rsidRPr="00E012A3">
        <w:rPr>
          <w:rStyle w:val="FontStyle28"/>
          <w:rFonts w:eastAsia="MS Mincho"/>
        </w:rPr>
        <w:t xml:space="preserve"> по установленному образцу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2 - объект и предмет исследования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3 - цель исследования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4 - схема организационной структуры предприятия (характеристика предприятия)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5 - схема снабжения предприятия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6 - производственная программа (сводная таблица блюд и изделий - холодные - ...шт. и т.д.)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7,8 - этапы приготовления фирменного блюда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9 - план цеха с размещением оборудования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10 - экономические показатели (сводная таблица)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lastRenderedPageBreak/>
        <w:t>11 - ТБ при приготовлении фирменного блюда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12 - Спасибо за внимание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В презентации материал целесообразнее представлять в виде таблиц, графиков, диаграмм, должны быть представлены фотографии, рекомендации, характеристики, конспекты, портфолио.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На слайде с результатами исследования рекомендуется представлять обобщенные результаты исследования.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На слайде по результатам оценочного этапа опытно-экспериментальной части работы следует представить динамику результатов исследования по обозначенной проблеме.</w:t>
      </w:r>
    </w:p>
    <w:p w:rsidR="00D21D91" w:rsidRPr="00E012A3" w:rsidRDefault="00D21D91" w:rsidP="00495487">
      <w:pPr>
        <w:pStyle w:val="a9"/>
        <w:rPr>
          <w:rStyle w:val="FontStyle28"/>
          <w:rFonts w:eastAsia="MS Mincho"/>
        </w:rPr>
      </w:pPr>
      <w:r w:rsidRPr="00E012A3">
        <w:rPr>
          <w:rStyle w:val="FontStyle28"/>
          <w:rFonts w:eastAsia="MS Mincho"/>
        </w:rPr>
        <w:t>На освещение одного слайда презентации должно отводиться 30 секунд. Рекомендуемый</w:t>
      </w:r>
      <w:r w:rsidR="00EE1723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объем</w:t>
      </w:r>
      <w:r w:rsidR="00EE1723">
        <w:rPr>
          <w:rStyle w:val="FontStyle28"/>
          <w:rFonts w:eastAsia="MS Mincho"/>
        </w:rPr>
        <w:t xml:space="preserve"> </w:t>
      </w:r>
      <w:r w:rsidRPr="00E012A3">
        <w:rPr>
          <w:rStyle w:val="FontStyle28"/>
          <w:rFonts w:eastAsia="MS Mincho"/>
        </w:rPr>
        <w:t>презентации – 10-12 слайдов.</w:t>
      </w:r>
    </w:p>
    <w:p w:rsidR="00D21D91" w:rsidRPr="00E012A3" w:rsidRDefault="00D21D91" w:rsidP="00495487">
      <w:pPr>
        <w:pStyle w:val="a9"/>
        <w:rPr>
          <w:rStyle w:val="FontStyle28"/>
        </w:rPr>
      </w:pPr>
    </w:p>
    <w:p w:rsidR="00D21D91" w:rsidRPr="00C566D8" w:rsidRDefault="00D21D91" w:rsidP="00D21D91">
      <w:pPr>
        <w:pStyle w:val="1"/>
        <w:spacing w:before="0" w:after="0"/>
        <w:jc w:val="right"/>
        <w:rPr>
          <w:rFonts w:ascii="Times New Roman" w:hAnsi="Times New Roman"/>
          <w:b w:val="0"/>
          <w:sz w:val="28"/>
          <w:szCs w:val="28"/>
        </w:rPr>
      </w:pPr>
      <w:r w:rsidRPr="00C566D8">
        <w:rPr>
          <w:rFonts w:ascii="Times New Roman" w:hAnsi="Times New Roman"/>
          <w:b w:val="0"/>
          <w:sz w:val="28"/>
          <w:szCs w:val="28"/>
        </w:rPr>
        <w:lastRenderedPageBreak/>
        <w:t>Приложение 10</w:t>
      </w: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3155A0AF" wp14:editId="3D02227B">
            <wp:extent cx="6709410" cy="6792595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6134" t="6126" b="2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67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lastRenderedPageBreak/>
        <w:t>Продолжение приложения 10</w:t>
      </w: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15F19869" wp14:editId="7070B1CF">
            <wp:extent cx="6460490" cy="5664835"/>
            <wp:effectExtent l="1905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9467" t="6503" b="3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21D91" w:rsidRPr="00C566D8" w:rsidRDefault="00D21D91" w:rsidP="00D21D91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21D91" w:rsidRPr="00C566D8" w:rsidRDefault="00D21D91" w:rsidP="00D21D91">
      <w:pPr>
        <w:rPr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lastRenderedPageBreak/>
        <w:t>Продолжение приложения 10</w:t>
      </w:r>
    </w:p>
    <w:p w:rsidR="00D21D91" w:rsidRPr="00C566D8" w:rsidRDefault="00D21D91" w:rsidP="00D21D91">
      <w:pPr>
        <w:rPr>
          <w:color w:val="auto"/>
        </w:rPr>
      </w:pPr>
    </w:p>
    <w:p w:rsidR="00D21D91" w:rsidRPr="00C566D8" w:rsidRDefault="00D21D91" w:rsidP="00D21D91">
      <w:pPr>
        <w:rPr>
          <w:color w:val="auto"/>
        </w:rPr>
      </w:pPr>
    </w:p>
    <w:p w:rsidR="00D21D91" w:rsidRPr="00C566D8" w:rsidRDefault="00D21D91" w:rsidP="00D21D9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E623ED9" wp14:editId="0A11CCD9">
            <wp:extent cx="6127750" cy="6103620"/>
            <wp:effectExtent l="19050" t="0" r="635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6024" t="5577" r="7898" b="3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E85F92">
      <w:pPr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lastRenderedPageBreak/>
        <w:t>Приложение 11</w:t>
      </w: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495487" w:rsidRDefault="00D21D91" w:rsidP="00495487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7829784F" wp14:editId="69F97664">
            <wp:extent cx="6483985" cy="8408035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l="9801" t="6741" b="1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  <w:r w:rsidRPr="00C566D8">
        <w:rPr>
          <w:rFonts w:ascii="Times New Roman" w:hAnsi="Times New Roman" w:cs="Times New Roman"/>
          <w:color w:val="auto"/>
        </w:rPr>
        <w:lastRenderedPageBreak/>
        <w:t>Продолжение приложения 11</w:t>
      </w:r>
    </w:p>
    <w:p w:rsidR="00D21D91" w:rsidRPr="00C566D8" w:rsidRDefault="00D21D91" w:rsidP="00D21D91">
      <w:pPr>
        <w:jc w:val="right"/>
        <w:rPr>
          <w:rFonts w:ascii="Times New Roman" w:hAnsi="Times New Roman" w:cs="Times New Roman"/>
          <w:color w:val="auto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>
        <w:rPr>
          <w:noProof/>
          <w:kern w:val="32"/>
          <w:sz w:val="28"/>
          <w:szCs w:val="28"/>
        </w:rPr>
        <w:drawing>
          <wp:inline distT="0" distB="0" distL="0" distR="0" wp14:anchorId="7425727A" wp14:editId="5BA5ABC7">
            <wp:extent cx="5866130" cy="6115685"/>
            <wp:effectExtent l="19050" t="0" r="127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4800" r="8974" b="3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611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</w:p>
    <w:p w:rsidR="00D21D91" w:rsidRPr="00C566D8" w:rsidRDefault="00D21D91" w:rsidP="00E85F92">
      <w:pPr>
        <w:pStyle w:val="p"/>
        <w:spacing w:before="0" w:beforeAutospacing="0" w:after="0" w:afterAutospacing="0" w:line="360" w:lineRule="auto"/>
        <w:outlineLvl w:val="5"/>
        <w:rPr>
          <w:bCs/>
          <w:kern w:val="32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bCs/>
          <w:kern w:val="32"/>
        </w:rPr>
      </w:pPr>
      <w:r w:rsidRPr="00C566D8">
        <w:rPr>
          <w:bCs/>
          <w:kern w:val="32"/>
        </w:rPr>
        <w:t>Приложение 12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Технологическая схема – это графический технологический документ, который отдельно или совместно с другими технологическими документами определяет технологический процесс или составную часть процесса при изготовлении блюд, кулинарных или кондитерских изделий.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Технологическая схема содержит составные части технологического процесса приготовления блюд, кулинарных или кондитерских изделий, являющиеся элементами схемы.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Элементы технологической схемы включают: сырье, продукты и полуфабрикаты, используемые в процессе производства данного вида продукции, а также отдельные операции технологического процесса и линии связи между ними.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При составлении технологической схемы следует выполнять следующие требования: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Все продукты и полуфабрикаты, используемые в процессе производства данного блюда, кулинарного или кондитерского изделия </w:t>
      </w:r>
      <w:r w:rsidRPr="00C566D8">
        <w:rPr>
          <w:bCs/>
          <w:i/>
          <w:kern w:val="32"/>
          <w:sz w:val="28"/>
          <w:szCs w:val="28"/>
        </w:rPr>
        <w:t>должны быть расположены в верхней части схемы</w:t>
      </w:r>
      <w:r w:rsidRPr="00C566D8">
        <w:rPr>
          <w:bCs/>
          <w:kern w:val="32"/>
          <w:sz w:val="28"/>
          <w:szCs w:val="28"/>
        </w:rPr>
        <w:t>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i/>
          <w:kern w:val="32"/>
          <w:sz w:val="28"/>
          <w:szCs w:val="28"/>
        </w:rPr>
        <w:t>Основной продукт</w:t>
      </w:r>
      <w:r w:rsidRPr="00C566D8">
        <w:rPr>
          <w:bCs/>
          <w:kern w:val="32"/>
          <w:sz w:val="28"/>
          <w:szCs w:val="28"/>
        </w:rPr>
        <w:t xml:space="preserve"> (полуфабрикат) располагают </w:t>
      </w:r>
      <w:r w:rsidRPr="00C566D8">
        <w:rPr>
          <w:bCs/>
          <w:i/>
          <w:kern w:val="32"/>
          <w:sz w:val="28"/>
          <w:szCs w:val="28"/>
        </w:rPr>
        <w:t>по центру</w:t>
      </w:r>
      <w:r w:rsidRPr="00C566D8">
        <w:rPr>
          <w:bCs/>
          <w:kern w:val="32"/>
          <w:sz w:val="28"/>
          <w:szCs w:val="28"/>
        </w:rPr>
        <w:t>, остальные продукты (полуфабрикаты) по мере соединения с основным.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Для каждого продукта (полуфабриката) должны быть указаны основные характеристики: кондиция, термическое состояние, степень обработанности и т.п.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i/>
          <w:kern w:val="32"/>
          <w:sz w:val="28"/>
          <w:szCs w:val="28"/>
        </w:rPr>
        <w:t>Отдельные операции</w:t>
      </w:r>
      <w:r w:rsidRPr="00C566D8">
        <w:rPr>
          <w:bCs/>
          <w:kern w:val="32"/>
          <w:sz w:val="28"/>
          <w:szCs w:val="28"/>
        </w:rPr>
        <w:t xml:space="preserve"> технологического процесса </w:t>
      </w:r>
      <w:r w:rsidRPr="00C566D8">
        <w:rPr>
          <w:bCs/>
          <w:i/>
          <w:kern w:val="32"/>
          <w:sz w:val="28"/>
          <w:szCs w:val="28"/>
        </w:rPr>
        <w:t>указываются</w:t>
      </w:r>
      <w:r w:rsidRPr="00C566D8">
        <w:rPr>
          <w:bCs/>
          <w:kern w:val="32"/>
          <w:sz w:val="28"/>
          <w:szCs w:val="28"/>
        </w:rPr>
        <w:t xml:space="preserve"> в технологической схеме </w:t>
      </w:r>
      <w:r w:rsidRPr="00C566D8">
        <w:rPr>
          <w:bCs/>
          <w:i/>
          <w:kern w:val="32"/>
          <w:sz w:val="28"/>
          <w:szCs w:val="28"/>
        </w:rPr>
        <w:t>глаголами</w:t>
      </w:r>
      <w:r w:rsidRPr="00C566D8">
        <w:rPr>
          <w:bCs/>
          <w:kern w:val="32"/>
          <w:sz w:val="28"/>
          <w:szCs w:val="28"/>
        </w:rPr>
        <w:t xml:space="preserve"> неопределенной формы, в повелительном наклонении.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Обязательно указываются временные, температурные и другие параметры операций.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Линии связи, соединяющие элементы технологической схемы должны иметь наименьшее количество изломов, причем расстояние между </w:t>
      </w:r>
      <w:r w:rsidRPr="00C566D8">
        <w:rPr>
          <w:bCs/>
          <w:kern w:val="32"/>
          <w:sz w:val="28"/>
          <w:szCs w:val="28"/>
        </w:rPr>
        <w:lastRenderedPageBreak/>
        <w:t xml:space="preserve">параллельными линиями связи должно быть не менее </w:t>
      </w:r>
      <w:smartTag w:uri="urn:schemas-microsoft-com:office:smarttags" w:element="metricconverter">
        <w:smartTagPr>
          <w:attr w:name="ProductID" w:val="3 мм"/>
        </w:smartTagPr>
        <w:r w:rsidRPr="00C566D8">
          <w:rPr>
            <w:bCs/>
            <w:kern w:val="32"/>
            <w:sz w:val="28"/>
            <w:szCs w:val="28"/>
          </w:rPr>
          <w:t>3 мм</w:t>
        </w:r>
      </w:smartTag>
      <w:r w:rsidRPr="00C566D8">
        <w:rPr>
          <w:bCs/>
          <w:kern w:val="32"/>
          <w:sz w:val="28"/>
          <w:szCs w:val="28"/>
        </w:rPr>
        <w:t>. Пересечение линий связи не допускается.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proofErr w:type="gramStart"/>
      <w:r w:rsidRPr="00C566D8">
        <w:rPr>
          <w:bCs/>
          <w:kern w:val="32"/>
          <w:sz w:val="28"/>
          <w:szCs w:val="28"/>
        </w:rPr>
        <w:t>Каждой операции технологического процесса, изображенной в схеме присваивается</w:t>
      </w:r>
      <w:proofErr w:type="gramEnd"/>
      <w:r w:rsidRPr="00C566D8">
        <w:rPr>
          <w:bCs/>
          <w:kern w:val="32"/>
          <w:sz w:val="28"/>
          <w:szCs w:val="28"/>
        </w:rPr>
        <w:t xml:space="preserve"> цифровое позиционное обозначение, которое проставляется рядом с операцией. 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Операции технологического процесса, с присвоенными им позиционными обозначениями заносятся в таблицу операционного действия, прилагаемую к технологической схеме.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Таблица операционного действия содержит следующие элементы: позиционное обозначение; наименование операций; количество операций; примечания (содержат перечень оборудования, используемого в процессе производства данного блюда, кулинарного или кондитерского изделия и указание цеха или участка производства, в котором производится его приготовление).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Технологическая схема должна содержать требования, предъявляемые к оформлению и подаче блюда (температуру подачи, посуду и приборы, используемые для подачи блюда).</w:t>
      </w:r>
    </w:p>
    <w:p w:rsidR="00D21D91" w:rsidRPr="00C566D8" w:rsidRDefault="00D21D91" w:rsidP="00D21D91">
      <w:pPr>
        <w:pStyle w:val="p"/>
        <w:numPr>
          <w:ilvl w:val="0"/>
          <w:numId w:val="10"/>
        </w:numPr>
        <w:spacing w:before="0" w:beforeAutospacing="0" w:after="0" w:afterAutospacing="0" w:line="360" w:lineRule="auto"/>
        <w:jc w:val="both"/>
        <w:outlineLvl w:val="5"/>
        <w:rPr>
          <w:rStyle w:val="10"/>
          <w:b w:val="0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Обязательным является указание названия блюда, кулинарного или кондитерского изделия, для которого составляется технологическая схема.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</w:p>
    <w:p w:rsidR="002D2DA9" w:rsidRDefault="002D2DA9" w:rsidP="002D2DA9">
      <w:pPr>
        <w:pStyle w:val="p"/>
        <w:spacing w:before="0" w:beforeAutospacing="0" w:after="0" w:afterAutospacing="0" w:line="360" w:lineRule="auto"/>
        <w:outlineLvl w:val="5"/>
        <w:rPr>
          <w:rStyle w:val="10"/>
          <w:b w:val="0"/>
          <w:sz w:val="28"/>
          <w:szCs w:val="28"/>
        </w:rPr>
      </w:pPr>
    </w:p>
    <w:p w:rsidR="00CA2334" w:rsidRDefault="00D21D91" w:rsidP="00495487">
      <w:pPr>
        <w:pStyle w:val="p"/>
        <w:spacing w:before="0" w:beforeAutospacing="0" w:after="0" w:afterAutospacing="0" w:line="360" w:lineRule="auto"/>
        <w:jc w:val="right"/>
        <w:outlineLvl w:val="5"/>
        <w:rPr>
          <w:rStyle w:val="10"/>
          <w:b w:val="0"/>
          <w:sz w:val="28"/>
          <w:szCs w:val="28"/>
        </w:rPr>
      </w:pPr>
      <w:r w:rsidRPr="00C566D8">
        <w:rPr>
          <w:rStyle w:val="10"/>
          <w:b w:val="0"/>
          <w:sz w:val="28"/>
          <w:szCs w:val="28"/>
        </w:rPr>
        <w:lastRenderedPageBreak/>
        <w:t>Продолжение приложения 13</w:t>
      </w:r>
    </w:p>
    <w:p w:rsidR="00D21D91" w:rsidRPr="00CA2334" w:rsidRDefault="00D21D91" w:rsidP="00495487">
      <w:pPr>
        <w:pStyle w:val="p"/>
        <w:spacing w:before="0" w:beforeAutospacing="0" w:after="0" w:afterAutospacing="0" w:line="360" w:lineRule="auto"/>
        <w:outlineLvl w:val="5"/>
        <w:rPr>
          <w:rFonts w:ascii="Cambria" w:eastAsia="Arial Unicode MS" w:hAnsi="Cambria"/>
          <w:bCs/>
          <w:color w:val="000000"/>
          <w:kern w:val="32"/>
        </w:rPr>
      </w:pPr>
      <w:r w:rsidRPr="00CA2334">
        <w:rPr>
          <w:i/>
        </w:rPr>
        <w:t>Технологическая схема приготовления</w:t>
      </w:r>
      <w:r w:rsidR="00646A00">
        <w:rPr>
          <w:noProof/>
        </w:rPr>
        <w:pict>
          <v:shape id="Text Box 131" o:spid="_x0000_s1026" type="#_x0000_t202" style="position:absolute;margin-left:-23.7pt;margin-top:22.8pt;width:57.75pt;height:38.25pt;z-index: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">
            <v:textbox style="mso-next-textbox:#Text Box 131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Сметана</w:t>
                  </w:r>
                </w:p>
              </w:txbxContent>
            </v:textbox>
          </v:shape>
        </w:pict>
      </w:r>
      <w:r w:rsidR="00646A00">
        <w:rPr>
          <w:noProof/>
        </w:rPr>
        <w:pict>
          <v:shape id="Text Box 137" o:spid="_x0000_s1027" type="#_x0000_t202" style="position:absolute;margin-left:213.8pt;margin-top:23.55pt;width:85.75pt;height:21pt;z-index: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">
            <v:textbox style="mso-next-textbox:#Text Box 137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Тыква</w:t>
                  </w:r>
                </w:p>
              </w:txbxContent>
            </v:textbox>
          </v:shape>
        </w:pict>
      </w:r>
      <w:r w:rsidR="00646A00">
        <w:rPr>
          <w:noProof/>
        </w:rPr>
        <w:pict>
          <v:shape id="Text Box 138" o:spid="_x0000_s1028" type="#_x0000_t202" style="position:absolute;margin-left:129.8pt;margin-top:23.55pt;width:75.5pt;height:20.25pt;z-index: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">
            <v:textbox style="mso-next-textbox:#Text Box 138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Макароны</w:t>
                  </w:r>
                </w:p>
              </w:txbxContent>
            </v:textbox>
          </v:shape>
        </w:pict>
      </w:r>
      <w:r w:rsidR="00646A00">
        <w:rPr>
          <w:noProof/>
        </w:rPr>
        <w:pict>
          <v:shape id="Text Box 132" o:spid="_x0000_s1029" type="#_x0000_t202" style="position:absolute;margin-left:38.8pt;margin-top:22.8pt;width:85.25pt;height:57pt;z-index: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">
            <v:textbox style="mso-next-textbox:#Text Box 132">
              <w:txbxContent>
                <w:p w:rsidR="000C7BAB" w:rsidRPr="00BF1A82" w:rsidRDefault="000C7BAB" w:rsidP="00D21D91">
                  <w:pPr>
                    <w:ind w:left="-142" w:right="-15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Сухари панированные, масло растительное</w:t>
                  </w:r>
                </w:p>
              </w:txbxContent>
            </v:textbox>
          </v:shape>
        </w:pict>
      </w:r>
      <w:r w:rsidR="00CA2334" w:rsidRPr="00CA2334">
        <w:rPr>
          <w:i/>
        </w:rPr>
        <w:t xml:space="preserve"> </w:t>
      </w:r>
      <w:r w:rsidRPr="00CA2334">
        <w:t>блюда «Лапшевник с творогом и тыквой»</w: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34" o:spid="_x0000_s1030" type="#_x0000_t202" style="position:absolute;margin-left:461.05pt;margin-top:.25pt;width:49.25pt;height:36.6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">
            <v:textbox style="mso-next-textbox:#Text Box 134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Сахар, соль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1" o:spid="_x0000_s1031" type="#_x0000_t32" style="position:absolute;margin-left:418.8pt;margin-top:20.4pt;width:0;height:16.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DVNQIAAGAEAAAOAAAAZHJzL2Uyb0RvYy54bWysVMGO2jAQvVfqP1i+QxIWK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0" o:spid="_x0000_s1032" type="#_x0000_t32" style="position:absolute;margin-left:340.8pt;margin-top:20.4pt;width:0;height:16.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57" o:spid="_x0000_s1033" type="#_x0000_t32" style="position:absolute;margin-left:254.55pt;margin-top:20.4pt;width:0;height:16.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3BNgIAAGA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56" o:spid="_x0000_s1034" type="#_x0000_t32" style="position:absolute;margin-left:165.3pt;margin-top:20.4pt;width:0;height:16.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sMNg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35" o:spid="_x0000_s1035" type="#_x0000_t202" style="position:absolute;margin-left:383.8pt;margin-top:1pt;width:67.25pt;height:19.4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">
            <v:textbox style="mso-next-textbox:#Text Box 135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Яйцо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36" o:spid="_x0000_s1036" type="#_x0000_t202" style="position:absolute;margin-left:307.3pt;margin-top:.15pt;width:68.25pt;height:20.2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">
            <v:textbox style="mso-next-textbox:#Text Box 136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Творог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0" o:spid="_x0000_s1037" type="#_x0000_t202" style="position:absolute;left:0;text-align:left;margin-left:307.3pt;margin-top:12.75pt;width:68.25pt;height:38.2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">
            <v:textbox style="mso-next-textbox:#Text Box 140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Протереть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92" o:spid="_x0000_s1038" type="#_x0000_t34" style="position:absolute;left:0;text-align:left;margin-left:381.65pt;margin-top:115.95pt;width:210pt;height:3.55pt;rotation:90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B7IQIAAD8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" adj=",-1053532,-55342"/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1" o:spid="_x0000_s1039" type="#_x0000_t202" style="position:absolute;left:0;text-align:left;margin-left:383.8pt;margin-top:12.75pt;width:83pt;height:20.2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">
            <v:textbox style="mso-next-textbox:#Text Box 141">
              <w:txbxContent>
                <w:p w:rsidR="000C7BAB" w:rsidRPr="00D44FC3" w:rsidRDefault="000C7BAB" w:rsidP="00D21D91">
                  <w:pPr>
                    <w:ind w:left="-142" w:right="-98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proofErr w:type="spellStart"/>
                  <w:r w:rsidRPr="00D44FC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Овоскопировать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8" o:spid="_x0000_s1040" type="#_x0000_t34" style="position:absolute;left:0;text-align:left;margin-left:-259.8pt;margin-top:267.85pt;width:513.75pt;height:3.55pt;rotation:90;flip:x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8CIQIAAD8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" adj="10799,1053532,-1890"/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39" o:spid="_x0000_s1041" type="#_x0000_t202" style="position:absolute;left:0;text-align:left;margin-left:213.8pt;margin-top:12.75pt;width:85.75pt;height:42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">
            <v:textbox style="mso-next-textbox:#Text Box 139">
              <w:txbxContent>
                <w:p w:rsidR="000C7BAB" w:rsidRPr="00E07B26" w:rsidRDefault="000C7BAB" w:rsidP="00D21D91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07B2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Механическая кулинарная обработка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33" o:spid="_x0000_s1042" type="#_x0000_t202" style="position:absolute;left:0;text-align:left;margin-left:129.8pt;margin-top:12.75pt;width:75.5pt;height:42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">
            <v:textbox style="mso-next-textbox:#Text Box 133">
              <w:txbxContent>
                <w:p w:rsidR="000C7BAB" w:rsidRPr="00E07B26" w:rsidRDefault="000C7BAB" w:rsidP="00D21D91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07B2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Отварить не сливным способом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7" o:spid="_x0000_s1043" type="#_x0000_t32" style="position:absolute;left:0;text-align:left;margin-left:79.8pt;margin-top:8.85pt;width:0;height:300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iCHg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"/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4" o:spid="_x0000_s1044" type="#_x0000_t32" style="position:absolute;left:0;text-align:left;margin-left:418.8pt;margin-top:8.85pt;width:0;height:1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UX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74" o:spid="_x0000_s1045" type="#_x0000_t34" style="position:absolute;left:0;text-align:left;margin-left:261.65pt;margin-top:81.9pt;width:162pt;height:3.55pt;rotation:9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O6NA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" adj=",-1286265,-52540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59" o:spid="_x0000_s1046" type="#_x0000_t32" style="position:absolute;left:0;text-align:left;margin-left:254.55pt;margin-top:6.45pt;width:0;height:18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58" o:spid="_x0000_s1047" type="#_x0000_t32" style="position:absolute;left:0;text-align:left;margin-left:165.3pt;margin-top:6.45pt;width:0;height:18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5" o:spid="_x0000_s1048" type="#_x0000_t32" style="position:absolute;left:0;text-align:left;margin-left:418.8pt;margin-top:21.45pt;width:0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3" o:spid="_x0000_s1049" type="#_x0000_t202" style="position:absolute;left:0;text-align:left;margin-left:383.8pt;margin-top:2.7pt;width:75.5pt;height:18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">
            <v:textbox style="mso-next-textbox:#Text Box 143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Промыть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2" o:spid="_x0000_s1050" type="#_x0000_t202" style="position:absolute;left:0;text-align:left;margin-left:126.8pt;margin-top:1.05pt;width:75.5pt;height:3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">
            <v:textbox style="mso-next-textbox:#Text Box 142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Охладить  до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t</w:t>
                  </w:r>
                  <w:r>
                    <w:rPr>
                      <w:rFonts w:ascii="Times New Roman" w:hAnsi="Times New Roman" w:cs="Times New Roman"/>
                    </w:rPr>
                    <w:t>60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8" o:spid="_x0000_s1051" type="#_x0000_t202" style="position:absolute;left:0;text-align:left;margin-left:213.8pt;margin-top:1.8pt;width:75.5pt;height:37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">
            <v:textbox style="mso-next-textbox:#Text Box 148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Очистить от кожицы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5" o:spid="_x0000_s1052" type="#_x0000_t202" style="position:absolute;left:0;text-align:left;margin-left:375.55pt;margin-top:15.3pt;width:98pt;height:18.7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">
            <v:textbox style="mso-next-textbox:#Text Box 145">
              <w:txbxContent>
                <w:p w:rsidR="000C7BAB" w:rsidRPr="00BF1A82" w:rsidRDefault="000C7BAB" w:rsidP="00D21D91">
                  <w:pPr>
                    <w:ind w:right="-88" w:hanging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Дезинфицировать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2" o:spid="_x0000_s1053" type="#_x0000_t34" style="position:absolute;left:0;text-align:left;margin-left:248.6pt;margin-top:17.35pt;width:8.5pt;height:3.55pt;rotation:90;flip:x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4ONg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" adj=",1654377,-764132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72" o:spid="_x0000_s1054" type="#_x0000_t34" style="position:absolute;left:0;text-align:left;margin-left:71.6pt;margin-top:105.1pt;width:184pt;height:3.55pt;rotation:90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dRIgIAAEA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" adj=",1654377,-24822"/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7" o:spid="_x0000_s1055" type="#_x0000_t202" style="position:absolute;left:0;text-align:left;margin-left:205.3pt;margin-top:23.4pt;width:92.75pt;height:3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">
            <v:textbox style="mso-next-textbox:#Text Box 147">
              <w:txbxContent>
                <w:p w:rsidR="000C7BAB" w:rsidRPr="00BF1A82" w:rsidRDefault="000C7BAB" w:rsidP="00D21D91">
                  <w:pPr>
                    <w:ind w:left="-142" w:right="-14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Удалить семена, семенную мякоть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6" o:spid="_x0000_s1056" type="#_x0000_t32" style="position:absolute;left:0;text-align:left;margin-left:418.8pt;margin-top:9.9pt;width:0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7" o:spid="_x0000_s1057" type="#_x0000_t32" style="position:absolute;left:0;text-align:left;margin-left:418.8pt;margin-top:22.5pt;width:0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9" o:spid="_x0000_s1058" type="#_x0000_t202" style="position:absolute;left:0;text-align:left;margin-left:383.8pt;margin-top:3.75pt;width:75.5pt;height:1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">
            <v:textbox style="mso-next-textbox:#Text Box 149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Промыть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6" o:spid="_x0000_s1059" type="#_x0000_t202" style="position:absolute;left:0;text-align:left;margin-left:383.8pt;margin-top:19.35pt;width:8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">
            <v:textbox style="mso-next-textbox:#Text Box 146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Отделить от скорлупы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3" o:spid="_x0000_s1060" type="#_x0000_t32" style="position:absolute;left:0;text-align:left;margin-left:254.55pt;margin-top:7.35pt;width:0;height:17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X2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44" o:spid="_x0000_s1061" type="#_x0000_t202" style="position:absolute;left:0;text-align:left;margin-left:213.8pt;margin-top:.45pt;width:75.5pt;height:36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">
            <v:textbox style="mso-next-textbox:#Text Box 144">
              <w:txbxContent>
                <w:p w:rsidR="000C7BAB" w:rsidRPr="00BF1A82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Нарезатькубиками</w:t>
                  </w:r>
                  <w:proofErr w:type="spellEnd"/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8" o:spid="_x0000_s1062" type="#_x0000_t32" style="position:absolute;left:0;text-align:left;margin-left:287.3pt;margin-top:7.8pt;width:22.5pt;height:1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69" o:spid="_x0000_s1063" type="#_x0000_t32" style="position:absolute;left:0;text-align:left;margin-left:383.8pt;margin-top:3.3pt;width:28.25pt;height:16.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4IQwIAAG4EAAAOAAAAZHJzL2Uyb0RvYy54bWysVFFv2yAQfp+0/4B4T2yncZ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51" o:spid="_x0000_s1064" type="#_x0000_t202" style="position:absolute;left:0;text-align:left;margin-left:279.05pt;margin-top:19.8pt;width:114.25pt;height:1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">
            <v:textbox style="mso-next-textbox:#Text Box 151">
              <w:txbxContent>
                <w:p w:rsidR="000C7BAB" w:rsidRPr="00BF1A82" w:rsidRDefault="000C7BAB" w:rsidP="00D21D91">
                  <w:pPr>
                    <w:ind w:left="-142" w:right="-14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Соединить компоненты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93" o:spid="_x0000_s1065" type="#_x0000_t32" style="position:absolute;left:0;text-align:left;margin-left:393.3pt;margin-top:5.4pt;width:91.5pt;height:.0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70" o:spid="_x0000_s1066" type="#_x0000_t32" style="position:absolute;left:0;text-align:left;margin-left:340.8pt;margin-top:14.4pt;width:0;height:15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52" o:spid="_x0000_s1067" type="#_x0000_t202" style="position:absolute;left:0;text-align:left;margin-left:279.05pt;margin-top:6pt;width:114.25pt;height:20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">
            <v:textbox style="mso-next-textbox:#Text Box 152">
              <w:txbxContent>
                <w:p w:rsidR="000C7BAB" w:rsidRPr="00BF1A82" w:rsidRDefault="000C7BAB" w:rsidP="00D21D91">
                  <w:pPr>
                    <w:ind w:left="-142" w:right="-14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Хорошо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вымешать</w:t>
                  </w:r>
                  <w:proofErr w:type="gramEnd"/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71" o:spid="_x0000_s1068" type="#_x0000_t34" style="position:absolute;left:0;text-align:left;margin-left:329.3pt;margin-top:8.55pt;width:19.5pt;height:3.55pt;rotation:9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" adj=",-2595651,-432498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55" o:spid="_x0000_s1069" type="#_x0000_t202" style="position:absolute;left:0;text-align:left;margin-left:279.05pt;margin-top:15.2pt;width:114.25pt;height:23.6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">
            <v:textbox style="mso-next-textbox:#Text Box 155">
              <w:txbxContent>
                <w:p w:rsidR="000C7BAB" w:rsidRPr="00BF1A82" w:rsidRDefault="000C7BAB" w:rsidP="00D21D91">
                  <w:pPr>
                    <w:ind w:left="-142" w:right="-14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Соединить 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0" o:spid="_x0000_s1070" type="#_x0000_t34" style="position:absolute;left:0;text-align:left;margin-left:332.85pt;margin-top:19.1pt;width:12.35pt;height:3.55pt;rotation:9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" adj="10756,-2828383,-682892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73" o:spid="_x0000_s1071" type="#_x0000_t32" style="position:absolute;left:0;text-align:left;margin-left:165.3pt;margin-top:5.7pt;width:113.75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53" o:spid="_x0000_s1072" type="#_x0000_t202" style="position:absolute;left:0;text-align:left;margin-left:205.3pt;margin-top:2.9pt;width:248.75pt;height:37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">
            <v:textbox style="mso-next-textbox:#Text Box 153">
              <w:txbxContent>
                <w:p w:rsidR="000C7BAB" w:rsidRPr="00BF1A82" w:rsidRDefault="000C7BAB" w:rsidP="00D21D91">
                  <w:pPr>
                    <w:ind w:left="-142" w:right="-14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Выложить на смазанный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масломи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посыпанный сухарями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противеньслоем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не более 3-4 см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9" o:spid="_x0000_s1073" type="#_x0000_t32" style="position:absolute;left:0;text-align:left;margin-left:79.8pt;margin-top:19.05pt;width:125.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rY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1" o:spid="_x0000_s1074" type="#_x0000_t32" style="position:absolute;left:0;text-align:left;margin-left:340.8pt;margin-top:15.9pt;width:0;height:15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54" o:spid="_x0000_s1075" type="#_x0000_t202" style="position:absolute;left:0;text-align:left;margin-left:267.05pt;margin-top:7.5pt;width:14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">
            <v:textbox style="mso-next-textbox:#Text Box 154">
              <w:txbxContent>
                <w:p w:rsidR="000C7BAB" w:rsidRPr="00BF1A82" w:rsidRDefault="000C7BAB" w:rsidP="00D21D91">
                  <w:pPr>
                    <w:ind w:left="-142" w:right="-14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Поверхность разровнять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90" o:spid="_x0000_s1076" type="#_x0000_t34" style="position:absolute;left:0;text-align:left;margin-left:-1.15pt;margin-top:21.6pt;width:280.2pt;height:3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" adj=",-3458130,-3739">
            <v:stroke endarrow="block"/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75" o:spid="_x0000_s1077" type="#_x0000_t202" style="position:absolute;left:0;text-align:left;margin-left:279.05pt;margin-top:16.4pt;width:117.75pt;height:18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">
            <v:textbox style="mso-next-textbox:#Text Box 175">
              <w:txbxContent>
                <w:p w:rsidR="000C7BAB" w:rsidRPr="003E7C96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Смазать сметаной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2" o:spid="_x0000_s1078" type="#_x0000_t32" style="position:absolute;left:0;text-align:left;margin-left:340.8pt;margin-top:3.65pt;width:0;height:12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3" o:spid="_x0000_s1079" type="#_x0000_t32" style="position:absolute;left:0;text-align:left;margin-left:340.8pt;margin-top:10.25pt;width:0;height:15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76" o:spid="_x0000_s1080" type="#_x0000_t202" style="position:absolute;left:0;text-align:left;margin-left:165.35pt;margin-top:1.85pt;width:308.45pt;height:22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4I3LwIAAFs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">
            <v:textbox style="mso-next-textbox:#Text Box 176">
              <w:txbxContent>
                <w:p w:rsidR="000C7BAB" w:rsidRPr="003E7C96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Запекать в жарочном шкафу (20-30 мин. при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t</w:t>
                  </w:r>
                  <w:r>
                    <w:rPr>
                      <w:rFonts w:ascii="Times New Roman" w:hAnsi="Times New Roman" w:cs="Times New Roman"/>
                    </w:rPr>
                    <w:t>250</w:t>
                  </w:r>
                  <w:r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</w:rPr>
                    <w:t>С)</w:t>
                  </w:r>
                </w:p>
              </w:txbxContent>
            </v:textbox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77" o:spid="_x0000_s1081" type="#_x0000_t202" style="position:absolute;left:0;text-align:left;margin-left:287.3pt;margin-top:12.95pt;width:96.5pt;height:21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">
            <v:textbox style="mso-next-textbox:#Text Box 177">
              <w:txbxContent>
                <w:p w:rsidR="000C7BAB" w:rsidRPr="003E7C96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Охладить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4" o:spid="_x0000_s1082" type="#_x0000_t32" style="position:absolute;left:0;text-align:left;margin-left:340.8pt;margin-top:.2pt;width:0;height:12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ChUMwIAAF8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85" o:spid="_x0000_s1083" type="#_x0000_t34" style="position:absolute;left:0;text-align:left;margin-left:331.7pt;margin-top:15.6pt;width:14.8pt;height:3.55pt;rotation:90;flip:x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" adj=",3975313,-564738">
            <v:stroke endarrow="block"/>
          </v:shape>
        </w:pict>
      </w:r>
    </w:p>
    <w:p w:rsidR="00D21D91" w:rsidRPr="00C566D8" w:rsidRDefault="00646A00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Text Box 178" o:spid="_x0000_s1084" type="#_x0000_t202" style="position:absolute;left:0;text-align:left;margin-left:283.05pt;margin-top:.65pt;width:183.75pt;height:34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">
            <v:textbox style="mso-next-textbox:#Text Box 178">
              <w:txbxContent>
                <w:p w:rsidR="000C7BAB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Отпуск</w:t>
                  </w:r>
                </w:p>
                <w:p w:rsidR="000C7BAB" w:rsidRPr="003E7C96" w:rsidRDefault="000C7BAB" w:rsidP="00D21D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Выход блюда: 150/20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AutoShape 191" o:spid="_x0000_s1085" type="#_x0000_t32" style="position:absolute;left:0;text-align:left;margin-left:-1.2pt;margin-top:19.4pt;width:284.25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">
            <v:stroke endarrow="block"/>
          </v:shape>
        </w:pict>
      </w:r>
    </w:p>
    <w:p w:rsidR="00D21D91" w:rsidRPr="00C566D8" w:rsidRDefault="00D21D91" w:rsidP="00495487">
      <w:pPr>
        <w:tabs>
          <w:tab w:val="left" w:pos="10065"/>
          <w:tab w:val="left" w:pos="10206"/>
        </w:tabs>
        <w:autoSpaceDE w:val="0"/>
        <w:autoSpaceDN w:val="0"/>
        <w:adjustRightInd w:val="0"/>
        <w:spacing w:after="0" w:line="360" w:lineRule="auto"/>
        <w:ind w:right="176"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3709"/>
        <w:gridCol w:w="2406"/>
        <w:gridCol w:w="2417"/>
      </w:tblGrid>
      <w:tr w:rsidR="00D21D91" w:rsidRPr="00C566D8" w:rsidTr="001D4755">
        <w:tc>
          <w:tcPr>
            <w:tcW w:w="110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Поз.</w:t>
            </w:r>
          </w:p>
        </w:tc>
        <w:tc>
          <w:tcPr>
            <w:tcW w:w="4039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Наименование операций</w:t>
            </w:r>
          </w:p>
        </w:tc>
        <w:tc>
          <w:tcPr>
            <w:tcW w:w="2570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Количество</w:t>
            </w:r>
          </w:p>
        </w:tc>
        <w:tc>
          <w:tcPr>
            <w:tcW w:w="257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  <w:tr w:rsidR="00D21D91" w:rsidRPr="00C566D8" w:rsidTr="001D4755">
        <w:tc>
          <w:tcPr>
            <w:tcW w:w="110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039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Промывание</w:t>
            </w:r>
          </w:p>
        </w:tc>
        <w:tc>
          <w:tcPr>
            <w:tcW w:w="2570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571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ВМ, ОЦ</w:t>
            </w:r>
          </w:p>
        </w:tc>
      </w:tr>
      <w:tr w:rsidR="00D21D91" w:rsidRPr="00C566D8" w:rsidTr="001D4755">
        <w:tc>
          <w:tcPr>
            <w:tcW w:w="110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039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Нарезание</w:t>
            </w:r>
          </w:p>
        </w:tc>
        <w:tc>
          <w:tcPr>
            <w:tcW w:w="2570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571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ОЦ, СП-1200</w:t>
            </w:r>
          </w:p>
        </w:tc>
      </w:tr>
      <w:tr w:rsidR="00D21D91" w:rsidRPr="00C566D8" w:rsidTr="001D4755">
        <w:tc>
          <w:tcPr>
            <w:tcW w:w="110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4039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Варка</w:t>
            </w:r>
          </w:p>
        </w:tc>
        <w:tc>
          <w:tcPr>
            <w:tcW w:w="2570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571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566D8">
              <w:rPr>
                <w:rFonts w:ascii="Times New Roman" w:hAnsi="Times New Roman" w:cs="Times New Roman"/>
                <w:color w:val="auto"/>
              </w:rPr>
              <w:t>ГЦ</w:t>
            </w:r>
            <w:proofErr w:type="gramEnd"/>
            <w:r w:rsidRPr="00C566D8">
              <w:rPr>
                <w:rFonts w:ascii="Times New Roman" w:hAnsi="Times New Roman" w:cs="Times New Roman"/>
                <w:color w:val="auto"/>
              </w:rPr>
              <w:t>, ПЭ-0,17</w:t>
            </w:r>
          </w:p>
        </w:tc>
      </w:tr>
      <w:tr w:rsidR="00D21D91" w:rsidRPr="00C566D8" w:rsidTr="001D4755">
        <w:tc>
          <w:tcPr>
            <w:tcW w:w="110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4039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Очистка</w:t>
            </w:r>
          </w:p>
        </w:tc>
        <w:tc>
          <w:tcPr>
            <w:tcW w:w="2570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571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ОЦ, СП-1200</w:t>
            </w:r>
          </w:p>
        </w:tc>
      </w:tr>
      <w:tr w:rsidR="00D21D91" w:rsidRPr="00C566D8" w:rsidTr="001D4755">
        <w:tc>
          <w:tcPr>
            <w:tcW w:w="1101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4039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Запекание</w:t>
            </w:r>
          </w:p>
        </w:tc>
        <w:tc>
          <w:tcPr>
            <w:tcW w:w="2570" w:type="dxa"/>
          </w:tcPr>
          <w:p w:rsidR="00D21D91" w:rsidRPr="00C566D8" w:rsidRDefault="00D21D91" w:rsidP="00495487">
            <w:pPr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571" w:type="dxa"/>
          </w:tcPr>
          <w:p w:rsidR="00D21D91" w:rsidRPr="00C566D8" w:rsidRDefault="00D21D91" w:rsidP="00495487">
            <w:pPr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566D8">
              <w:rPr>
                <w:rFonts w:ascii="Times New Roman" w:eastAsia="Times New Roman" w:hAnsi="Times New Roman" w:cs="Times New Roman"/>
                <w:color w:val="auto"/>
              </w:rPr>
              <w:t>ГЦ</w:t>
            </w:r>
            <w:proofErr w:type="gramEnd"/>
            <w:r w:rsidRPr="00C566D8">
              <w:rPr>
                <w:rFonts w:ascii="Times New Roman" w:eastAsia="Times New Roman" w:hAnsi="Times New Roman" w:cs="Times New Roman"/>
                <w:color w:val="auto"/>
              </w:rPr>
              <w:t>, ШЖЭ – 1</w:t>
            </w:r>
          </w:p>
        </w:tc>
      </w:tr>
    </w:tbl>
    <w:p w:rsidR="00D21D91" w:rsidRPr="00C566D8" w:rsidRDefault="00D21D91" w:rsidP="00495487">
      <w:pPr>
        <w:pStyle w:val="p"/>
        <w:spacing w:before="0" w:beforeAutospacing="0" w:after="0" w:afterAutospacing="0" w:line="360" w:lineRule="auto"/>
        <w:outlineLvl w:val="5"/>
        <w:rPr>
          <w:b/>
          <w:bCs/>
          <w:kern w:val="32"/>
          <w:sz w:val="28"/>
          <w:szCs w:val="28"/>
        </w:rPr>
      </w:pP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right"/>
        <w:outlineLvl w:val="5"/>
        <w:rPr>
          <w:rStyle w:val="10"/>
          <w:b w:val="0"/>
          <w:sz w:val="28"/>
          <w:szCs w:val="28"/>
        </w:rPr>
      </w:pPr>
      <w:r w:rsidRPr="00C566D8">
        <w:rPr>
          <w:rStyle w:val="10"/>
          <w:b w:val="0"/>
          <w:sz w:val="28"/>
          <w:szCs w:val="28"/>
        </w:rPr>
        <w:t>Приложение 13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center"/>
        <w:outlineLvl w:val="5"/>
        <w:rPr>
          <w:b/>
          <w:bCs/>
          <w:kern w:val="32"/>
          <w:sz w:val="28"/>
          <w:szCs w:val="28"/>
        </w:rPr>
      </w:pPr>
      <w:r w:rsidRPr="00C566D8">
        <w:rPr>
          <w:b/>
          <w:bCs/>
          <w:kern w:val="32"/>
          <w:sz w:val="28"/>
          <w:szCs w:val="28"/>
        </w:rPr>
        <w:t xml:space="preserve">Расчет пищевой и энергетической ценности </w:t>
      </w:r>
      <w:proofErr w:type="gramStart"/>
      <w:r w:rsidRPr="00C566D8">
        <w:rPr>
          <w:b/>
          <w:bCs/>
          <w:kern w:val="32"/>
          <w:sz w:val="28"/>
          <w:szCs w:val="28"/>
        </w:rPr>
        <w:t>новых</w:t>
      </w:r>
      <w:proofErr w:type="gramEnd"/>
      <w:r w:rsidRPr="00C566D8">
        <w:rPr>
          <w:b/>
          <w:bCs/>
          <w:kern w:val="32"/>
          <w:sz w:val="28"/>
          <w:szCs w:val="28"/>
        </w:rPr>
        <w:t xml:space="preserve"> и фирменных 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center"/>
        <w:outlineLvl w:val="5"/>
        <w:rPr>
          <w:b/>
          <w:bCs/>
          <w:kern w:val="32"/>
          <w:sz w:val="28"/>
          <w:szCs w:val="28"/>
        </w:rPr>
      </w:pPr>
      <w:r w:rsidRPr="00C566D8">
        <w:rPr>
          <w:b/>
          <w:bCs/>
          <w:kern w:val="32"/>
          <w:sz w:val="28"/>
          <w:szCs w:val="28"/>
        </w:rPr>
        <w:t>блюд (изделий)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Пищевую ценность блюда (изделия) определяют с целью проверки его соответствия рекомендуемым нормам потребности в пищевых веществах, а также для подсчета энергетической ценности пищи. Пищевая ценность блюда характеризуется качеством входящего в него сырья (продуктов), усвояемостью, степенью сбалансированности по основным пищевым веществам (белкам, жирам, углеводам). Под энергетической ценностью блюда (изделия) подразумевается доля энергии, высвобождающаяся из пищевых веще</w:t>
      </w:r>
      <w:proofErr w:type="gramStart"/>
      <w:r w:rsidRPr="00C566D8">
        <w:rPr>
          <w:bCs/>
          <w:kern w:val="32"/>
          <w:sz w:val="28"/>
          <w:szCs w:val="28"/>
        </w:rPr>
        <w:t>ств в пр</w:t>
      </w:r>
      <w:proofErr w:type="gramEnd"/>
      <w:r w:rsidRPr="00C566D8">
        <w:rPr>
          <w:bCs/>
          <w:kern w:val="32"/>
          <w:sz w:val="28"/>
          <w:szCs w:val="28"/>
        </w:rPr>
        <w:t>оцессе биологического окисления, которая используется для обеспечения жизнедеятельности организма.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Расчет пищевой ценности (содержания белков, жиров, углеводов) производится по таблицам справочника «Химический состав российских пищевых продуктов», в которых указано содержание белков, жиров, углеводов в 100 граммах съедобной части продукта (сырья). Расчетным путем определяют количество белков, жиров, углеводов, содержащееся в каждом из продуктов (по графе «нетто»), входящих в рецептуру блюда. Данные по содержанию в каждом продукте белков, жиров и углеводов умножают на коэффициенты усвояемости, равные для белков – 84,5%; жиров – 94%; углеводов – 95,6%.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Количество белков, жиров и углеводов, с учетом коэффициента их усвояемости вычисляется по формулам: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 - для белков: </w:t>
      </w:r>
      <w:proofErr w:type="gramStart"/>
      <w:r w:rsidRPr="00C566D8">
        <w:rPr>
          <w:bCs/>
          <w:kern w:val="32"/>
          <w:sz w:val="28"/>
          <w:szCs w:val="28"/>
        </w:rPr>
        <w:t>Б(</w:t>
      </w:r>
      <w:proofErr w:type="gramEnd"/>
      <w:r w:rsidRPr="00C566D8">
        <w:rPr>
          <w:bCs/>
          <w:kern w:val="32"/>
          <w:sz w:val="28"/>
          <w:szCs w:val="28"/>
        </w:rPr>
        <w:t>Ку)=∑Б*84,5/100;             (1)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 - для жиров: </w:t>
      </w:r>
      <w:proofErr w:type="gramStart"/>
      <w:r w:rsidRPr="00C566D8">
        <w:rPr>
          <w:bCs/>
          <w:kern w:val="32"/>
          <w:sz w:val="28"/>
          <w:szCs w:val="28"/>
        </w:rPr>
        <w:t>Ж(</w:t>
      </w:r>
      <w:proofErr w:type="gramEnd"/>
      <w:r w:rsidRPr="00C566D8">
        <w:rPr>
          <w:bCs/>
          <w:kern w:val="32"/>
          <w:sz w:val="28"/>
          <w:szCs w:val="28"/>
        </w:rPr>
        <w:t>Ку)=∑Ж*94/100;              (2)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 - для углеводов: </w:t>
      </w:r>
      <w:proofErr w:type="gramStart"/>
      <w:r w:rsidRPr="00C566D8">
        <w:rPr>
          <w:bCs/>
          <w:kern w:val="32"/>
          <w:sz w:val="28"/>
          <w:szCs w:val="28"/>
        </w:rPr>
        <w:t>У(</w:t>
      </w:r>
      <w:proofErr w:type="gramEnd"/>
      <w:r w:rsidRPr="00C566D8">
        <w:rPr>
          <w:bCs/>
          <w:kern w:val="32"/>
          <w:sz w:val="28"/>
          <w:szCs w:val="28"/>
        </w:rPr>
        <w:t>Ку)=∑У*95,6/100.       (3),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Где </w:t>
      </w:r>
      <w:proofErr w:type="gramStart"/>
      <w:r w:rsidRPr="00C566D8">
        <w:rPr>
          <w:bCs/>
          <w:kern w:val="32"/>
          <w:sz w:val="28"/>
          <w:szCs w:val="28"/>
        </w:rPr>
        <w:t>Б(</w:t>
      </w:r>
      <w:proofErr w:type="gramEnd"/>
      <w:r w:rsidRPr="00C566D8">
        <w:rPr>
          <w:bCs/>
          <w:kern w:val="32"/>
          <w:sz w:val="28"/>
          <w:szCs w:val="28"/>
        </w:rPr>
        <w:t>Ку), Ж(Ку), У(Ку) – белки, жиры и углеводы, с учетом коэффициента их усвояемости, соответственно.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lastRenderedPageBreak/>
        <w:t>∑</w:t>
      </w:r>
      <w:proofErr w:type="gramStart"/>
      <w:r w:rsidRPr="00C566D8">
        <w:rPr>
          <w:bCs/>
          <w:kern w:val="32"/>
          <w:sz w:val="28"/>
          <w:szCs w:val="28"/>
        </w:rPr>
        <w:t>Б</w:t>
      </w:r>
      <w:proofErr w:type="gramEnd"/>
      <w:r w:rsidRPr="00C566D8">
        <w:rPr>
          <w:bCs/>
          <w:kern w:val="32"/>
          <w:sz w:val="28"/>
          <w:szCs w:val="28"/>
        </w:rPr>
        <w:t>, ∑Ж, ∑У – Сумма белков, жиров и углеводов всех продуктов, входящих в блюдо.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Энергетическую ценность блюда определяют, умножая количество усвояемых белков, жиров и углеводов на соответствующие коэффициенты энергетической ценности, равные для белков – 4; для жиров – 9; для углеводов – 3,8 ккал/г.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 xml:space="preserve">ЭЦ = </w:t>
      </w:r>
      <w:proofErr w:type="gramStart"/>
      <w:r w:rsidRPr="00C566D8">
        <w:rPr>
          <w:bCs/>
          <w:kern w:val="32"/>
          <w:sz w:val="28"/>
          <w:szCs w:val="28"/>
        </w:rPr>
        <w:t>Б(</w:t>
      </w:r>
      <w:proofErr w:type="gramEnd"/>
      <w:r w:rsidRPr="00C566D8">
        <w:rPr>
          <w:bCs/>
          <w:kern w:val="32"/>
          <w:sz w:val="28"/>
          <w:szCs w:val="28"/>
        </w:rPr>
        <w:t xml:space="preserve">Ку)*4+Ж(Ку)*9+У(Ку)*3,8         (4), 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Где ЭЦ – энергетическая ценность.</w:t>
      </w:r>
    </w:p>
    <w:p w:rsidR="00D21D91" w:rsidRPr="00C566D8" w:rsidRDefault="00D21D91" w:rsidP="00D21D91">
      <w:pPr>
        <w:pStyle w:val="p"/>
        <w:spacing w:before="0" w:beforeAutospacing="0" w:after="0" w:afterAutospacing="0" w:line="360" w:lineRule="auto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Если блюдо (изделие) подвергается тепловой обработке, то при расчете пищевой и энергетической учитывают потери при тепловой обработке, приведенные также в таблицах справочника «Химический состав российских пищевых продуктов». Расчеты свести в таблицу М.1.</w:t>
      </w:r>
    </w:p>
    <w:p w:rsidR="00D21D91" w:rsidRPr="00C566D8" w:rsidRDefault="00D21D91" w:rsidP="00D21D91">
      <w:pPr>
        <w:pStyle w:val="p"/>
        <w:spacing w:before="0" w:beforeAutospacing="0" w:after="0" w:afterAutospacing="0"/>
        <w:ind w:firstLine="709"/>
        <w:jc w:val="both"/>
        <w:outlineLvl w:val="5"/>
        <w:rPr>
          <w:bCs/>
          <w:kern w:val="32"/>
          <w:sz w:val="28"/>
          <w:szCs w:val="28"/>
        </w:rPr>
      </w:pPr>
      <w:r w:rsidRPr="00C566D8">
        <w:rPr>
          <w:bCs/>
          <w:kern w:val="32"/>
          <w:sz w:val="28"/>
          <w:szCs w:val="28"/>
        </w:rPr>
        <w:t>Таблица М.1 - Расчет содержания основных пищевых веществ и энергетической ценности блюда__________________</w:t>
      </w:r>
    </w:p>
    <w:p w:rsidR="00D21D91" w:rsidRPr="00C566D8" w:rsidRDefault="00D21D91" w:rsidP="00D21D91">
      <w:pPr>
        <w:pStyle w:val="p"/>
        <w:spacing w:before="0" w:beforeAutospacing="0" w:after="0" w:afterAutospacing="0"/>
        <w:ind w:firstLine="709"/>
        <w:jc w:val="both"/>
        <w:outlineLvl w:val="5"/>
        <w:rPr>
          <w:bCs/>
          <w:kern w:val="32"/>
          <w:sz w:val="28"/>
          <w:szCs w:val="28"/>
          <w:vertAlign w:val="superscript"/>
        </w:rPr>
      </w:pPr>
      <w:r w:rsidRPr="00C566D8">
        <w:rPr>
          <w:bCs/>
          <w:kern w:val="32"/>
          <w:sz w:val="28"/>
          <w:szCs w:val="28"/>
          <w:vertAlign w:val="superscript"/>
        </w:rPr>
        <w:t xml:space="preserve">                                 Название блюда</w:t>
      </w:r>
    </w:p>
    <w:tbl>
      <w:tblPr>
        <w:tblW w:w="100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61"/>
        <w:gridCol w:w="1722"/>
        <w:gridCol w:w="848"/>
        <w:gridCol w:w="849"/>
        <w:gridCol w:w="834"/>
        <w:gridCol w:w="863"/>
        <w:gridCol w:w="848"/>
        <w:gridCol w:w="1283"/>
      </w:tblGrid>
      <w:tr w:rsidR="00D21D91" w:rsidRPr="00C566D8" w:rsidTr="001D4755">
        <w:trPr>
          <w:jc w:val="center"/>
        </w:trPr>
        <w:tc>
          <w:tcPr>
            <w:tcW w:w="2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Сырье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 xml:space="preserve">Масса нетто 1 порции, </w:t>
            </w:r>
            <w:proofErr w:type="spellStart"/>
            <w:r w:rsidRPr="00C566D8">
              <w:rPr>
                <w:rFonts w:ascii="Times New Roman" w:hAnsi="Times New Roman"/>
                <w:color w:val="auto"/>
              </w:rPr>
              <w:t>гр</w:t>
            </w:r>
            <w:proofErr w:type="spellEnd"/>
          </w:p>
        </w:tc>
        <w:tc>
          <w:tcPr>
            <w:tcW w:w="2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 xml:space="preserve">Масса в 100 </w:t>
            </w:r>
            <w:proofErr w:type="spellStart"/>
            <w:r w:rsidRPr="00C566D8">
              <w:rPr>
                <w:rFonts w:ascii="Times New Roman" w:hAnsi="Times New Roman"/>
                <w:color w:val="auto"/>
              </w:rPr>
              <w:t>гр</w:t>
            </w:r>
            <w:proofErr w:type="spellEnd"/>
          </w:p>
        </w:tc>
        <w:tc>
          <w:tcPr>
            <w:tcW w:w="2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 xml:space="preserve">Масса в 1 порции, </w:t>
            </w:r>
            <w:proofErr w:type="spellStart"/>
            <w:r w:rsidRPr="00C566D8">
              <w:rPr>
                <w:rFonts w:ascii="Times New Roman" w:hAnsi="Times New Roman"/>
                <w:color w:val="auto"/>
              </w:rPr>
              <w:t>гр</w:t>
            </w:r>
            <w:proofErr w:type="spellEnd"/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Б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Ж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У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Б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Ж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У</w:t>
            </w: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AF0DF5" w:rsidRDefault="00D21D91" w:rsidP="001D4755">
            <w:pPr>
              <w:pStyle w:val="60"/>
              <w:tabs>
                <w:tab w:val="left" w:pos="235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AF0DF5" w:rsidRDefault="00D21D91" w:rsidP="001D4755">
            <w:pPr>
              <w:pStyle w:val="60"/>
              <w:tabs>
                <w:tab w:val="left" w:pos="235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AF0DF5" w:rsidRDefault="00D21D91" w:rsidP="001D4755">
            <w:pPr>
              <w:pStyle w:val="60"/>
              <w:tabs>
                <w:tab w:val="left" w:pos="235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AF0DF5" w:rsidRDefault="00D21D91" w:rsidP="001D4755">
            <w:pPr>
              <w:pStyle w:val="60"/>
              <w:tabs>
                <w:tab w:val="left" w:pos="235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AF0DF5" w:rsidRDefault="00D21D91" w:rsidP="001D4755">
            <w:pPr>
              <w:pStyle w:val="60"/>
              <w:tabs>
                <w:tab w:val="left" w:pos="235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AF0DF5" w:rsidRDefault="00D21D91" w:rsidP="001D4755">
            <w:pPr>
              <w:pStyle w:val="60"/>
              <w:tabs>
                <w:tab w:val="left" w:pos="235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right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D21D91" w:rsidRPr="00C566D8" w:rsidTr="001D4755">
        <w:trPr>
          <w:jc w:val="center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right"/>
              <w:rPr>
                <w:rFonts w:ascii="Times New Roman" w:hAnsi="Times New Roman"/>
                <w:color w:val="auto"/>
              </w:rPr>
            </w:pPr>
            <w:r w:rsidRPr="00C566D8">
              <w:rPr>
                <w:rFonts w:ascii="Times New Roman" w:hAnsi="Times New Roman"/>
                <w:color w:val="auto"/>
              </w:rPr>
              <w:t>Итого с учётом КУ: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D91" w:rsidRPr="00C566D8" w:rsidRDefault="00D21D91" w:rsidP="001D4755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</w:tr>
    </w:tbl>
    <w:p w:rsidR="00EE1723" w:rsidRDefault="00EE1723" w:rsidP="00495487">
      <w:pPr>
        <w:outlineLvl w:val="0"/>
        <w:rPr>
          <w:rStyle w:val="10"/>
          <w:sz w:val="28"/>
          <w:szCs w:val="28"/>
          <w:lang w:eastAsia="ru-RU"/>
        </w:rPr>
      </w:pPr>
    </w:p>
    <w:p w:rsidR="007E0D06" w:rsidRDefault="007E0D06" w:rsidP="00495487">
      <w:pPr>
        <w:outlineLvl w:val="0"/>
        <w:rPr>
          <w:rStyle w:val="10"/>
          <w:sz w:val="28"/>
          <w:szCs w:val="28"/>
          <w:lang w:eastAsia="ru-RU"/>
        </w:rPr>
      </w:pPr>
    </w:p>
    <w:p w:rsidR="007E0D06" w:rsidRDefault="007E0D06" w:rsidP="00495487">
      <w:pPr>
        <w:outlineLvl w:val="0"/>
        <w:rPr>
          <w:rStyle w:val="10"/>
          <w:sz w:val="28"/>
          <w:szCs w:val="28"/>
          <w:lang w:eastAsia="ru-RU"/>
        </w:rPr>
      </w:pPr>
    </w:p>
    <w:p w:rsidR="007E0D06" w:rsidRDefault="007E0D06" w:rsidP="00495487">
      <w:pPr>
        <w:outlineLvl w:val="0"/>
        <w:rPr>
          <w:rStyle w:val="10"/>
          <w:sz w:val="28"/>
          <w:szCs w:val="28"/>
          <w:lang w:eastAsia="ru-RU"/>
        </w:rPr>
      </w:pPr>
    </w:p>
    <w:p w:rsidR="007E0D06" w:rsidRDefault="007E0D06" w:rsidP="00495487">
      <w:pPr>
        <w:outlineLvl w:val="0"/>
        <w:rPr>
          <w:rFonts w:ascii="Times New Roman" w:eastAsia="Times New Roman" w:hAnsi="Times New Roman" w:cs="Times New Roman"/>
          <w:color w:val="auto"/>
          <w:sz w:val="14"/>
        </w:rPr>
        <w:sectPr w:rsidR="007E0D06" w:rsidSect="00E9254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E0D06" w:rsidRPr="007E0D06" w:rsidRDefault="007E0D06" w:rsidP="007E0D0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14"/>
        </w:rPr>
      </w:pPr>
      <w:r w:rsidRPr="007E0D06">
        <w:rPr>
          <w:rFonts w:ascii="Times New Roman" w:eastAsia="Times New Roman" w:hAnsi="Times New Roman" w:cs="Times New Roman"/>
          <w:color w:val="auto"/>
          <w:sz w:val="14"/>
        </w:rPr>
        <w:lastRenderedPageBreak/>
        <w:t>Унифицированная  форма  № ОП-1</w:t>
      </w:r>
    </w:p>
    <w:p w:rsidR="004F57AC" w:rsidRPr="00C566D8" w:rsidRDefault="007E0D06" w:rsidP="007E0D0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14"/>
        </w:rPr>
      </w:pPr>
      <w:r w:rsidRPr="007E0D06">
        <w:rPr>
          <w:rFonts w:ascii="Times New Roman" w:eastAsia="Times New Roman" w:hAnsi="Times New Roman" w:cs="Times New Roman"/>
          <w:color w:val="auto"/>
          <w:sz w:val="14"/>
        </w:rPr>
        <w:t xml:space="preserve"> </w:t>
      </w:r>
      <w:proofErr w:type="gramStart"/>
      <w:r w:rsidR="004F57AC" w:rsidRPr="00C566D8">
        <w:rPr>
          <w:rFonts w:ascii="Times New Roman" w:eastAsia="Times New Roman" w:hAnsi="Times New Roman" w:cs="Times New Roman"/>
          <w:color w:val="auto"/>
          <w:sz w:val="14"/>
        </w:rPr>
        <w:t>Утверждена</w:t>
      </w:r>
      <w:proofErr w:type="gramEnd"/>
      <w:r w:rsidR="004F57AC" w:rsidRPr="00C566D8">
        <w:rPr>
          <w:rFonts w:ascii="Times New Roman" w:eastAsia="Times New Roman" w:hAnsi="Times New Roman" w:cs="Times New Roman"/>
          <w:color w:val="auto"/>
          <w:sz w:val="14"/>
        </w:rPr>
        <w:t xml:space="preserve">  постановлением  Госкомстата </w:t>
      </w:r>
    </w:p>
    <w:p w:rsidR="004F57AC" w:rsidRPr="00C566D8" w:rsidRDefault="004F57AC" w:rsidP="00EE172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14"/>
        </w:rPr>
      </w:pPr>
      <w:r w:rsidRPr="00C566D8">
        <w:rPr>
          <w:rFonts w:ascii="Times New Roman" w:eastAsia="Times New Roman" w:hAnsi="Times New Roman" w:cs="Times New Roman"/>
          <w:color w:val="auto"/>
          <w:sz w:val="14"/>
        </w:rPr>
        <w:t>России  от 25.12.1998  № 132</w:t>
      </w:r>
    </w:p>
    <w:tbl>
      <w:tblPr>
        <w:tblW w:w="15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22"/>
        <w:gridCol w:w="1678"/>
        <w:gridCol w:w="2590"/>
        <w:gridCol w:w="1417"/>
      </w:tblGrid>
      <w:tr w:rsidR="004F57AC" w:rsidRPr="00C566D8" w:rsidTr="000C2A0B">
        <w:trPr>
          <w:trHeight w:hRule="exact" w:val="280"/>
        </w:trPr>
        <w:tc>
          <w:tcPr>
            <w:tcW w:w="1429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Код</w:t>
            </w:r>
          </w:p>
        </w:tc>
      </w:tr>
      <w:tr w:rsidR="004F57AC" w:rsidRPr="00C566D8" w:rsidTr="000C2A0B">
        <w:trPr>
          <w:trHeight w:hRule="exact" w:val="340"/>
        </w:trPr>
        <w:tc>
          <w:tcPr>
            <w:tcW w:w="1429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Форма по ОКУД</w:t>
            </w: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0330501</w:t>
            </w:r>
          </w:p>
        </w:tc>
      </w:tr>
      <w:tr w:rsidR="004F57AC" w:rsidRPr="00C566D8" w:rsidTr="000C2A0B">
        <w:trPr>
          <w:trHeight w:hRule="exact" w:val="340"/>
        </w:trPr>
        <w:tc>
          <w:tcPr>
            <w:tcW w:w="11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МОУ «Гимназия №2» им. М. </w:t>
            </w:r>
            <w:proofErr w:type="spellStart"/>
            <w:r w:rsidRPr="00C566D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Вахитова</w:t>
            </w:r>
            <w:proofErr w:type="spellEnd"/>
          </w:p>
        </w:tc>
        <w:tc>
          <w:tcPr>
            <w:tcW w:w="259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по ОКПО</w:t>
            </w: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F57AC" w:rsidRPr="00C566D8" w:rsidTr="000C2A0B">
        <w:trPr>
          <w:trHeight w:hRule="exact" w:val="340"/>
        </w:trPr>
        <w:tc>
          <w:tcPr>
            <w:tcW w:w="1170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  <w:t>организация</w:t>
            </w:r>
          </w:p>
          <w:p w:rsidR="004F57AC" w:rsidRPr="00C566D8" w:rsidRDefault="004F57AC" w:rsidP="00EE1723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Столовая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F57AC" w:rsidRPr="00C566D8" w:rsidTr="000C2A0B">
        <w:trPr>
          <w:trHeight w:hRule="exact" w:val="340"/>
        </w:trPr>
        <w:tc>
          <w:tcPr>
            <w:tcW w:w="1170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  <w:t>структурное подразделение</w:t>
            </w:r>
          </w:p>
          <w:p w:rsidR="004F57AC" w:rsidRPr="00C566D8" w:rsidRDefault="004F57AC" w:rsidP="00EE1723">
            <w:pPr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  <w:tab/>
            </w: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Салат из свежей капусты с яблоками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Вид деятельности по ОКДП</w:t>
            </w: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F57AC" w:rsidRPr="00C566D8" w:rsidTr="000C2A0B">
        <w:trPr>
          <w:trHeight w:hRule="exact" w:val="340"/>
        </w:trPr>
        <w:tc>
          <w:tcPr>
            <w:tcW w:w="10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57AC" w:rsidRPr="00C566D8" w:rsidRDefault="004F57AC" w:rsidP="00EE172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  <w:t xml:space="preserve">                                                        наименование блюда</w:t>
            </w:r>
          </w:p>
        </w:tc>
        <w:tc>
          <w:tcPr>
            <w:tcW w:w="426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Номер блюда по сборнику рецептур, ТТК, СТП</w:t>
            </w: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4F57AC" w:rsidRPr="00C566D8" w:rsidTr="000C2A0B">
        <w:trPr>
          <w:trHeight w:hRule="exact" w:val="340"/>
        </w:trPr>
        <w:tc>
          <w:tcPr>
            <w:tcW w:w="1429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57AC" w:rsidRPr="00C566D8" w:rsidRDefault="004F57AC" w:rsidP="00EE1723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Вид операции</w:t>
            </w:r>
          </w:p>
        </w:tc>
        <w:tc>
          <w:tcPr>
            <w:tcW w:w="14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4F57AC" w:rsidRPr="00C566D8" w:rsidRDefault="004F57AC" w:rsidP="00EE1723">
      <w:pPr>
        <w:spacing w:after="0" w:line="240" w:lineRule="auto"/>
        <w:jc w:val="center"/>
        <w:rPr>
          <w:rFonts w:ascii="Times New Roman" w:eastAsia="MS Mincho" w:hAnsi="Times New Roman" w:cs="Times New Roman"/>
          <w:color w:val="auto"/>
          <w:sz w:val="20"/>
        </w:rPr>
      </w:pPr>
    </w:p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2"/>
        <w:gridCol w:w="1134"/>
        <w:gridCol w:w="1418"/>
      </w:tblGrid>
      <w:tr w:rsidR="004F57AC" w:rsidRPr="00C566D8" w:rsidTr="001D4755">
        <w:trPr>
          <w:trHeight w:hRule="exact" w:val="500"/>
        </w:trPr>
        <w:tc>
          <w:tcPr>
            <w:tcW w:w="13152" w:type="dxa"/>
            <w:tcBorders>
              <w:top w:val="nil"/>
              <w:left w:val="nil"/>
              <w:bottom w:val="nil"/>
            </w:tcBorders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Номер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документа</w:t>
            </w:r>
          </w:p>
        </w:tc>
        <w:tc>
          <w:tcPr>
            <w:tcW w:w="141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Дата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</w:rPr>
              <w:t>составления</w:t>
            </w:r>
          </w:p>
        </w:tc>
      </w:tr>
      <w:tr w:rsidR="004F57AC" w:rsidRPr="00C566D8" w:rsidTr="001D4755">
        <w:trPr>
          <w:trHeight w:hRule="exact" w:val="347"/>
        </w:trPr>
        <w:tc>
          <w:tcPr>
            <w:tcW w:w="13152" w:type="dxa"/>
            <w:tcBorders>
              <w:top w:val="nil"/>
              <w:left w:val="nil"/>
              <w:bottom w:val="nil"/>
            </w:tcBorders>
            <w:vAlign w:val="center"/>
          </w:tcPr>
          <w:p w:rsidR="004F57AC" w:rsidRPr="00C566D8" w:rsidRDefault="00646A00" w:rsidP="00EE17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hyperlink r:id="rId124" w:history="1">
              <w:r w:rsidR="004F57AC" w:rsidRPr="00C566D8">
                <w:rPr>
                  <w:rFonts w:ascii="Arial" w:eastAsia="Times New Roman" w:hAnsi="Arial" w:cs="Arial"/>
                  <w:b/>
                  <w:color w:val="auto"/>
                  <w:sz w:val="20"/>
                </w:rPr>
                <w:t xml:space="preserve">КАЛЬКУЛЯЦИОННАЯ  </w:t>
              </w:r>
              <w:r w:rsidR="004F57AC" w:rsidRPr="00C566D8">
                <w:rPr>
                  <w:rFonts w:ascii="Arial" w:eastAsia="Times New Roman" w:hAnsi="Arial" w:cs="Arial"/>
                  <w:b/>
                  <w:color w:val="auto"/>
                  <w:spacing w:val="20"/>
                  <w:sz w:val="20"/>
                </w:rPr>
                <w:t>КАРТОЧКА</w:t>
              </w:r>
            </w:hyperlink>
          </w:p>
        </w:tc>
        <w:tc>
          <w:tcPr>
            <w:tcW w:w="1134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4F57AC" w:rsidRPr="00C566D8" w:rsidRDefault="004F57AC" w:rsidP="00EE1723">
      <w:pPr>
        <w:spacing w:after="0" w:line="240" w:lineRule="auto"/>
        <w:rPr>
          <w:rFonts w:ascii="Arial" w:eastAsia="Times New Roman" w:hAnsi="Arial" w:cs="Arial"/>
          <w:color w:val="auto"/>
          <w:spacing w:val="20"/>
          <w:sz w:val="16"/>
          <w:szCs w:val="16"/>
        </w:rPr>
      </w:pPr>
    </w:p>
    <w:tbl>
      <w:tblPr>
        <w:tblW w:w="157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2423"/>
        <w:gridCol w:w="650"/>
        <w:gridCol w:w="543"/>
        <w:gridCol w:w="650"/>
        <w:gridCol w:w="812"/>
        <w:gridCol w:w="543"/>
        <w:gridCol w:w="650"/>
        <w:gridCol w:w="812"/>
        <w:gridCol w:w="548"/>
        <w:gridCol w:w="655"/>
        <w:gridCol w:w="817"/>
        <w:gridCol w:w="548"/>
        <w:gridCol w:w="655"/>
        <w:gridCol w:w="817"/>
        <w:gridCol w:w="548"/>
        <w:gridCol w:w="655"/>
        <w:gridCol w:w="817"/>
        <w:gridCol w:w="548"/>
        <w:gridCol w:w="655"/>
        <w:gridCol w:w="817"/>
      </w:tblGrid>
      <w:tr w:rsidR="004F57AC" w:rsidRPr="00C566D8" w:rsidTr="000C2A0B">
        <w:trPr>
          <w:trHeight w:val="397"/>
        </w:trPr>
        <w:tc>
          <w:tcPr>
            <w:tcW w:w="3616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Порядковый номер калькуляции,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дата утверждения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 1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от «___» ________________ 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 2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от «___» ________________ 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 3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от «___» ________________ 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 4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от «___» ________________ 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 5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от «___» ________________ 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 6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от «___» ________________ 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</w:tr>
      <w:tr w:rsidR="004F57AC" w:rsidRPr="00C566D8" w:rsidTr="000C2A0B">
        <w:trPr>
          <w:trHeight w:hRule="exact" w:val="320"/>
        </w:trPr>
        <w:tc>
          <w:tcPr>
            <w:tcW w:w="543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№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п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/п</w:t>
            </w:r>
          </w:p>
        </w:tc>
        <w:tc>
          <w:tcPr>
            <w:tcW w:w="3073" w:type="dxa"/>
            <w:gridSpan w:val="2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Продукты</w:t>
            </w:r>
          </w:p>
        </w:tc>
        <w:tc>
          <w:tcPr>
            <w:tcW w:w="543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норма,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650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812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сумма,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543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норма,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650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812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сумма,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норма,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655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сумма,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норма,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655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сумма,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норма,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655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сумма,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548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норма,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кг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655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  <w:tc>
          <w:tcPr>
            <w:tcW w:w="817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сумма,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руб.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коп.</w:t>
            </w:r>
          </w:p>
        </w:tc>
      </w:tr>
      <w:tr w:rsidR="004F57AC" w:rsidRPr="00C566D8" w:rsidTr="000C2A0B">
        <w:trPr>
          <w:trHeight w:hRule="exact" w:val="340"/>
        </w:trPr>
        <w:tc>
          <w:tcPr>
            <w:tcW w:w="543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42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наименование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код</w:t>
            </w:r>
          </w:p>
        </w:tc>
        <w:tc>
          <w:tcPr>
            <w:tcW w:w="543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20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242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8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9</w:t>
            </w: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10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11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12</w:t>
            </w: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13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14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15</w:t>
            </w: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16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17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18</w:t>
            </w: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19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20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21</w:t>
            </w:r>
          </w:p>
        </w:tc>
      </w:tr>
      <w:tr w:rsidR="004F57AC" w:rsidRPr="00C566D8" w:rsidTr="000C2A0B">
        <w:trPr>
          <w:trHeight w:val="223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tabs>
                <w:tab w:val="left" w:pos="21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Капуста свежая </w:t>
            </w: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ab/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56,3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10,00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0,56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70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Морковь 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18,8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10,00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0,2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87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Яблоки свежие 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3,57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35,00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0,12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64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Лук репчатый 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6,0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10,00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0,06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81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Сахар 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5,0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29,00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0,15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72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Масло растительное 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5,0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45,00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0,22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261"/>
        </w:trPr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2423" w:type="dxa"/>
          </w:tcPr>
          <w:p w:rsidR="004F57AC" w:rsidRPr="005A0C6E" w:rsidRDefault="004F57AC" w:rsidP="00EE17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A0C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Соль 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3" w:type="dxa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2,0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8,50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0,017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3616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Общая стоимость сырьевого набора на 100 блюд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</w:rPr>
              <w:t>1,40</w:t>
            </w:r>
          </w:p>
        </w:tc>
        <w:tc>
          <w:tcPr>
            <w:tcW w:w="543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650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812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548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655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817" w:type="dxa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3616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Наценка ____________________ %,  руб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.к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оп.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EE1723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EE1723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3616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Цена продажи блюда,  руб</w:t>
            </w:r>
            <w:proofErr w:type="gramStart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.к</w:t>
            </w:r>
            <w:proofErr w:type="gramEnd"/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оп.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EE1723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EE1723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4,20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3616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 xml:space="preserve">Выход одного блюда в готовом виде, грамм 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EE1723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EE1723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2966" w:type="dxa"/>
            <w:gridSpan w:val="2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Заведующий производством</w:t>
            </w:r>
          </w:p>
        </w:tc>
        <w:tc>
          <w:tcPr>
            <w:tcW w:w="650" w:type="dxa"/>
            <w:vMerge w:val="restart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</w:t>
            </w:r>
            <w:proofErr w:type="gramEnd"/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о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lastRenderedPageBreak/>
              <w:t>п</w:t>
            </w:r>
            <w:proofErr w:type="gramEnd"/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и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с</w:t>
            </w:r>
          </w:p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ь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lastRenderedPageBreak/>
              <w:t>Садыкова Э.Ф.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2966" w:type="dxa"/>
            <w:gridSpan w:val="2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Калькуляцию составил</w:t>
            </w:r>
          </w:p>
        </w:tc>
        <w:tc>
          <w:tcPr>
            <w:tcW w:w="650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  <w:r w:rsidRPr="00C566D8"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  <w:t>Садыкова Э.Ф.</w:t>
            </w: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  <w:tr w:rsidR="004F57AC" w:rsidRPr="00C566D8" w:rsidTr="000C2A0B">
        <w:trPr>
          <w:trHeight w:val="340"/>
        </w:trPr>
        <w:tc>
          <w:tcPr>
            <w:tcW w:w="2966" w:type="dxa"/>
            <w:gridSpan w:val="2"/>
            <w:vAlign w:val="center"/>
          </w:tcPr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lastRenderedPageBreak/>
              <w:t>УТВЕРЖДАЮ</w:t>
            </w:r>
          </w:p>
          <w:p w:rsidR="004F57AC" w:rsidRPr="00C566D8" w:rsidRDefault="004F57AC" w:rsidP="00EE1723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Руководитель организации</w:t>
            </w:r>
          </w:p>
        </w:tc>
        <w:tc>
          <w:tcPr>
            <w:tcW w:w="650" w:type="dxa"/>
            <w:vMerge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05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  <w:tc>
          <w:tcPr>
            <w:tcW w:w="2020" w:type="dxa"/>
            <w:gridSpan w:val="3"/>
            <w:vAlign w:val="center"/>
          </w:tcPr>
          <w:p w:rsidR="004F57AC" w:rsidRPr="00C566D8" w:rsidRDefault="004F57AC" w:rsidP="00EE172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16"/>
                <w:szCs w:val="16"/>
              </w:rPr>
            </w:pPr>
          </w:p>
        </w:tc>
      </w:tr>
    </w:tbl>
    <w:p w:rsidR="004F57AC" w:rsidRPr="00C566D8" w:rsidRDefault="004F57AC" w:rsidP="00EE172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"/>
          <w:szCs w:val="2"/>
        </w:rPr>
      </w:pPr>
    </w:p>
    <w:p w:rsidR="004F57AC" w:rsidRPr="00C566D8" w:rsidRDefault="004F57AC" w:rsidP="004F57AC">
      <w:pPr>
        <w:rPr>
          <w:rFonts w:ascii="Times New Roman" w:eastAsia="Times New Roman" w:hAnsi="Times New Roman" w:cs="Times New Roman"/>
          <w:color w:val="auto"/>
          <w:sz w:val="2"/>
          <w:szCs w:val="2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 xml:space="preserve"> </w:t>
      </w: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 xml:space="preserve"> </w:t>
      </w: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EE1723" w:rsidP="00EE1723">
      <w:pPr>
        <w:pStyle w:val="11"/>
        <w:shd w:val="clear" w:color="auto" w:fill="auto"/>
        <w:spacing w:line="240" w:lineRule="auto"/>
        <w:ind w:firstLine="0"/>
        <w:rPr>
          <w:spacing w:val="0"/>
          <w:sz w:val="28"/>
          <w:szCs w:val="28"/>
          <w:lang w:val="ru-RU"/>
        </w:rPr>
        <w:sectPr w:rsidR="00EE1723" w:rsidSect="00EE1723">
          <w:pgSz w:w="16838" w:h="11906" w:orient="landscape"/>
          <w:pgMar w:top="1134" w:right="1701" w:bottom="1134" w:left="1134" w:header="709" w:footer="709" w:gutter="0"/>
          <w:cols w:space="708"/>
          <w:docGrid w:linePitch="360"/>
        </w:sectPr>
      </w:pPr>
    </w:p>
    <w:p w:rsidR="00EE1723" w:rsidRDefault="00EE1723" w:rsidP="00EE1723">
      <w:pPr>
        <w:pStyle w:val="11"/>
        <w:shd w:val="clear" w:color="auto" w:fill="auto"/>
        <w:spacing w:line="240" w:lineRule="auto"/>
        <w:ind w:firstLine="0"/>
        <w:rPr>
          <w:spacing w:val="0"/>
          <w:sz w:val="28"/>
          <w:szCs w:val="28"/>
          <w:lang w:val="ru-RU"/>
        </w:rPr>
      </w:pPr>
    </w:p>
    <w:p w:rsidR="004F57AC" w:rsidRPr="00EE1723" w:rsidRDefault="004F57AC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  <w:r w:rsidRPr="00EE1723">
        <w:rPr>
          <w:spacing w:val="0"/>
          <w:sz w:val="28"/>
          <w:szCs w:val="28"/>
          <w:lang w:val="ru-RU"/>
        </w:rPr>
        <w:t>КОНТРОЛЬ КАЧЕСТВА</w:t>
      </w:r>
    </w:p>
    <w:p w:rsidR="004F57AC" w:rsidRPr="00EE1723" w:rsidRDefault="004F57AC" w:rsidP="004F57AC">
      <w:pPr>
        <w:pStyle w:val="11"/>
        <w:shd w:val="clear" w:color="auto" w:fill="auto"/>
        <w:spacing w:line="240" w:lineRule="auto"/>
        <w:ind w:firstLine="0"/>
        <w:jc w:val="center"/>
        <w:rPr>
          <w:spacing w:val="0"/>
          <w:sz w:val="28"/>
          <w:szCs w:val="28"/>
          <w:lang w:val="ru-RU"/>
        </w:rPr>
      </w:pPr>
    </w:p>
    <w:p w:rsidR="00EE1723" w:rsidRDefault="001C3F99" w:rsidP="004F57AC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                                </w:t>
      </w:r>
      <w:r w:rsidR="004F57AC" w:rsidRPr="00C566D8">
        <w:rPr>
          <w:rFonts w:ascii="Times New Roman" w:eastAsia="Times New Roman" w:hAnsi="Times New Roman" w:cs="Times New Roman"/>
          <w:color w:val="auto"/>
        </w:rPr>
        <w:t xml:space="preserve">Таблица 1 - Шкала оценки качества </w:t>
      </w:r>
      <w:r w:rsidR="00EE1723"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                    </w:t>
      </w:r>
    </w:p>
    <w:p w:rsidR="004F57AC" w:rsidRPr="00C566D8" w:rsidRDefault="004F57AC" w:rsidP="00EE1723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pacing w:val="4"/>
        </w:rPr>
      </w:pPr>
      <w:r w:rsidRPr="00C566D8">
        <w:rPr>
          <w:rFonts w:ascii="Times New Roman" w:eastAsia="Times New Roman" w:hAnsi="Times New Roman" w:cs="Times New Roman"/>
          <w:color w:val="auto"/>
        </w:rPr>
        <w:t>________________________________</w:t>
      </w:r>
    </w:p>
    <w:p w:rsidR="004F57AC" w:rsidRPr="00C566D8" w:rsidRDefault="004F57AC" w:rsidP="00EE1723">
      <w:pPr>
        <w:tabs>
          <w:tab w:val="left" w:pos="1701"/>
        </w:tabs>
        <w:ind w:firstLine="3828"/>
        <w:rPr>
          <w:rFonts w:ascii="Times New Roman" w:eastAsia="Times New Roman" w:hAnsi="Times New Roman" w:cs="Times New Roman"/>
          <w:color w:val="auto"/>
          <w:vertAlign w:val="superscript"/>
        </w:rPr>
      </w:pPr>
      <w:r w:rsidRPr="00C566D8">
        <w:rPr>
          <w:rFonts w:ascii="Times New Roman" w:eastAsia="Times New Roman" w:hAnsi="Times New Roman" w:cs="Times New Roman"/>
          <w:color w:val="auto"/>
          <w:vertAlign w:val="superscript"/>
        </w:rPr>
        <w:t>Название блюда</w:t>
      </w:r>
    </w:p>
    <w:tbl>
      <w:tblPr>
        <w:tblpPr w:leftFromText="180" w:rightFromText="180" w:vertAnchor="text" w:horzAnchor="margin" w:tblpXSpec="center" w:tblpY="236"/>
        <w:tblOverlap w:val="never"/>
        <w:tblW w:w="8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2713"/>
        <w:gridCol w:w="2957"/>
      </w:tblGrid>
      <w:tr w:rsidR="00EE1723" w:rsidRPr="00C566D8" w:rsidTr="00EE1723">
        <w:tc>
          <w:tcPr>
            <w:tcW w:w="3197" w:type="dxa"/>
            <w:vAlign w:val="center"/>
          </w:tcPr>
          <w:p w:rsidR="00EE1723" w:rsidRPr="00C566D8" w:rsidRDefault="00EE1723" w:rsidP="00EE1723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Наименование</w:t>
            </w:r>
          </w:p>
          <w:p w:rsidR="00EE1723" w:rsidRPr="00C566D8" w:rsidRDefault="00EE1723" w:rsidP="00EE1723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показателя</w:t>
            </w:r>
          </w:p>
        </w:tc>
        <w:tc>
          <w:tcPr>
            <w:tcW w:w="2713" w:type="dxa"/>
            <w:vAlign w:val="center"/>
          </w:tcPr>
          <w:p w:rsidR="00EE1723" w:rsidRPr="00C566D8" w:rsidRDefault="00EE1723" w:rsidP="00EE1723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Требование к качеству</w:t>
            </w:r>
          </w:p>
        </w:tc>
        <w:tc>
          <w:tcPr>
            <w:tcW w:w="2957" w:type="dxa"/>
            <w:vAlign w:val="center"/>
          </w:tcPr>
          <w:p w:rsidR="00EE1723" w:rsidRPr="00C566D8" w:rsidRDefault="00EE1723" w:rsidP="00EE1723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Возможные дефекты</w:t>
            </w:r>
          </w:p>
        </w:tc>
      </w:tr>
      <w:tr w:rsidR="00EE1723" w:rsidRPr="00C566D8" w:rsidTr="00EE1723">
        <w:tc>
          <w:tcPr>
            <w:tcW w:w="3197" w:type="dxa"/>
          </w:tcPr>
          <w:p w:rsidR="00EE1723" w:rsidRPr="00C566D8" w:rsidRDefault="00EE1723" w:rsidP="00EE1723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Внешний вид</w:t>
            </w:r>
          </w:p>
        </w:tc>
        <w:tc>
          <w:tcPr>
            <w:tcW w:w="2713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957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3197" w:type="dxa"/>
          </w:tcPr>
          <w:p w:rsidR="00EE1723" w:rsidRPr="00C566D8" w:rsidRDefault="00EE1723" w:rsidP="00EE1723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Цвет</w:t>
            </w:r>
          </w:p>
        </w:tc>
        <w:tc>
          <w:tcPr>
            <w:tcW w:w="2713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957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3197" w:type="dxa"/>
          </w:tcPr>
          <w:p w:rsidR="00EE1723" w:rsidRPr="00C566D8" w:rsidRDefault="00EE1723" w:rsidP="00EE1723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Консистенция</w:t>
            </w:r>
          </w:p>
        </w:tc>
        <w:tc>
          <w:tcPr>
            <w:tcW w:w="2713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957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3197" w:type="dxa"/>
          </w:tcPr>
          <w:p w:rsidR="00EE1723" w:rsidRPr="00C566D8" w:rsidRDefault="00EE1723" w:rsidP="00EE1723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Запах</w:t>
            </w:r>
          </w:p>
        </w:tc>
        <w:tc>
          <w:tcPr>
            <w:tcW w:w="2713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957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3197" w:type="dxa"/>
          </w:tcPr>
          <w:p w:rsidR="00EE1723" w:rsidRPr="00C566D8" w:rsidRDefault="00EE1723" w:rsidP="00EE1723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Вкус</w:t>
            </w:r>
          </w:p>
        </w:tc>
        <w:tc>
          <w:tcPr>
            <w:tcW w:w="2713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957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3197" w:type="dxa"/>
          </w:tcPr>
          <w:p w:rsidR="00EE1723" w:rsidRPr="00C566D8" w:rsidRDefault="00EE1723" w:rsidP="00EE1723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Дополнительные показатели</w:t>
            </w:r>
          </w:p>
        </w:tc>
        <w:tc>
          <w:tcPr>
            <w:tcW w:w="2713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957" w:type="dxa"/>
          </w:tcPr>
          <w:p w:rsidR="00EE1723" w:rsidRPr="00C566D8" w:rsidRDefault="00EE1723" w:rsidP="00EE172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EE1723" w:rsidRPr="00C566D8" w:rsidRDefault="00EE1723" w:rsidP="00EE1723">
      <w:pPr>
        <w:jc w:val="both"/>
        <w:rPr>
          <w:rFonts w:ascii="Times New Roman" w:hAnsi="Times New Roman" w:cs="Times New Roman"/>
          <w:color w:val="auto"/>
        </w:rPr>
      </w:pPr>
    </w:p>
    <w:p w:rsidR="00EE1723" w:rsidRPr="00C566D8" w:rsidRDefault="00EE1723" w:rsidP="00EE1723">
      <w:pPr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</w:t>
      </w:r>
      <w:r w:rsidRPr="00C566D8">
        <w:rPr>
          <w:rFonts w:ascii="Times New Roman" w:eastAsia="Times New Roman" w:hAnsi="Times New Roman" w:cs="Times New Roman"/>
          <w:color w:val="auto"/>
        </w:rPr>
        <w:t>Таблица 2 – Контроль качества выпускаемой продукции</w:t>
      </w:r>
    </w:p>
    <w:tbl>
      <w:tblPr>
        <w:tblW w:w="949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844"/>
        <w:gridCol w:w="1275"/>
        <w:gridCol w:w="2127"/>
        <w:gridCol w:w="2835"/>
      </w:tblGrid>
      <w:tr w:rsidR="00EE1723" w:rsidRPr="00C566D8" w:rsidTr="00EE1723">
        <w:trPr>
          <w:cantSplit/>
          <w:trHeight w:val="1315"/>
        </w:trPr>
        <w:tc>
          <w:tcPr>
            <w:tcW w:w="1417" w:type="dxa"/>
            <w:vAlign w:val="center"/>
          </w:tcPr>
          <w:p w:rsidR="00EE1723" w:rsidRPr="00C566D8" w:rsidRDefault="00EE1723" w:rsidP="006814EA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Этапы контроля</w:t>
            </w:r>
          </w:p>
        </w:tc>
        <w:tc>
          <w:tcPr>
            <w:tcW w:w="1844" w:type="dxa"/>
            <w:vAlign w:val="center"/>
          </w:tcPr>
          <w:p w:rsidR="00EE1723" w:rsidRPr="00C566D8" w:rsidRDefault="00EE1723" w:rsidP="006814EA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Ответственное лицо или группа лиц (должность)</w:t>
            </w:r>
          </w:p>
        </w:tc>
        <w:tc>
          <w:tcPr>
            <w:tcW w:w="1275" w:type="dxa"/>
            <w:vAlign w:val="center"/>
          </w:tcPr>
          <w:p w:rsidR="00EE1723" w:rsidRPr="00C566D8" w:rsidRDefault="00EE1723" w:rsidP="006814EA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Точки контроля</w:t>
            </w:r>
          </w:p>
        </w:tc>
        <w:tc>
          <w:tcPr>
            <w:tcW w:w="2127" w:type="dxa"/>
            <w:vAlign w:val="center"/>
          </w:tcPr>
          <w:p w:rsidR="00EE1723" w:rsidRPr="00C566D8" w:rsidRDefault="00EE1723" w:rsidP="006814EA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Нормативно-техническая документация</w:t>
            </w:r>
          </w:p>
        </w:tc>
        <w:tc>
          <w:tcPr>
            <w:tcW w:w="2835" w:type="dxa"/>
            <w:vAlign w:val="center"/>
          </w:tcPr>
          <w:p w:rsidR="00EE1723" w:rsidRPr="00C566D8" w:rsidRDefault="00EE1723" w:rsidP="006814EA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Оперативные действия при невыполнении контролируемых качественных показателей</w:t>
            </w:r>
          </w:p>
        </w:tc>
      </w:tr>
      <w:tr w:rsidR="00EE1723" w:rsidRPr="00C566D8" w:rsidTr="00EA3F25">
        <w:trPr>
          <w:trHeight w:val="789"/>
        </w:trPr>
        <w:tc>
          <w:tcPr>
            <w:tcW w:w="1417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Входной</w:t>
            </w:r>
          </w:p>
        </w:tc>
        <w:tc>
          <w:tcPr>
            <w:tcW w:w="1844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5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7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1417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Операционный</w:t>
            </w:r>
          </w:p>
        </w:tc>
        <w:tc>
          <w:tcPr>
            <w:tcW w:w="1844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5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7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E1723" w:rsidRPr="00C566D8" w:rsidTr="00EE1723">
        <w:tc>
          <w:tcPr>
            <w:tcW w:w="1417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</w:rPr>
              <w:t>Выходной</w:t>
            </w:r>
          </w:p>
        </w:tc>
        <w:tc>
          <w:tcPr>
            <w:tcW w:w="1844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5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27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</w:tcPr>
          <w:p w:rsidR="00EE1723" w:rsidRPr="00C566D8" w:rsidRDefault="00EE1723" w:rsidP="006814EA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4F57AC" w:rsidRPr="00C566D8" w:rsidRDefault="004F57AC" w:rsidP="004F57AC">
      <w:pPr>
        <w:tabs>
          <w:tab w:val="left" w:pos="1701"/>
        </w:tabs>
        <w:ind w:firstLine="3828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:rsidR="00EE1723" w:rsidRDefault="00EE1723" w:rsidP="00EE1723">
      <w:pPr>
        <w:rPr>
          <w:rFonts w:ascii="Times New Roman" w:eastAsia="Times New Roman" w:hAnsi="Times New Roman" w:cs="Times New Roman"/>
          <w:color w:val="auto"/>
        </w:rPr>
        <w:sectPr w:rsidR="00EE1723" w:rsidSect="00EE1723"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</w:p>
    <w:tbl>
      <w:tblPr>
        <w:tblW w:w="15792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3"/>
        <w:gridCol w:w="256"/>
        <w:gridCol w:w="824"/>
        <w:gridCol w:w="335"/>
        <w:gridCol w:w="555"/>
        <w:gridCol w:w="407"/>
        <w:gridCol w:w="391"/>
        <w:gridCol w:w="392"/>
        <w:gridCol w:w="391"/>
        <w:gridCol w:w="31"/>
        <w:gridCol w:w="114"/>
        <w:gridCol w:w="246"/>
        <w:gridCol w:w="208"/>
        <w:gridCol w:w="184"/>
        <w:gridCol w:w="391"/>
        <w:gridCol w:w="391"/>
        <w:gridCol w:w="391"/>
        <w:gridCol w:w="123"/>
        <w:gridCol w:w="114"/>
        <w:gridCol w:w="155"/>
        <w:gridCol w:w="68"/>
        <w:gridCol w:w="323"/>
        <w:gridCol w:w="363"/>
        <w:gridCol w:w="28"/>
        <w:gridCol w:w="85"/>
        <w:gridCol w:w="179"/>
        <w:gridCol w:w="128"/>
        <w:gridCol w:w="391"/>
        <w:gridCol w:w="391"/>
        <w:gridCol w:w="144"/>
        <w:gridCol w:w="248"/>
        <w:gridCol w:w="284"/>
        <w:gridCol w:w="107"/>
        <w:gridCol w:w="62"/>
        <w:gridCol w:w="114"/>
        <w:gridCol w:w="163"/>
        <w:gridCol w:w="142"/>
        <w:gridCol w:w="482"/>
        <w:gridCol w:w="197"/>
        <w:gridCol w:w="209"/>
        <w:gridCol w:w="557"/>
        <w:gridCol w:w="753"/>
        <w:gridCol w:w="287"/>
        <w:gridCol w:w="119"/>
        <w:gridCol w:w="15"/>
        <w:gridCol w:w="137"/>
        <w:gridCol w:w="150"/>
        <w:gridCol w:w="255"/>
        <w:gridCol w:w="197"/>
        <w:gridCol w:w="134"/>
        <w:gridCol w:w="16"/>
        <w:gridCol w:w="405"/>
        <w:gridCol w:w="91"/>
        <w:gridCol w:w="316"/>
        <w:gridCol w:w="105"/>
        <w:gridCol w:w="603"/>
        <w:gridCol w:w="44"/>
        <w:gridCol w:w="92"/>
        <w:gridCol w:w="301"/>
        <w:gridCol w:w="14"/>
        <w:gridCol w:w="437"/>
        <w:gridCol w:w="304"/>
        <w:gridCol w:w="20"/>
        <w:gridCol w:w="30"/>
      </w:tblGrid>
      <w:tr w:rsidR="00A8424B" w:rsidRPr="00C566D8" w:rsidTr="001D4755">
        <w:trPr>
          <w:gridAfter w:val="1"/>
          <w:wAfter w:w="30" w:type="dxa"/>
          <w:trHeight w:val="362"/>
        </w:trPr>
        <w:tc>
          <w:tcPr>
            <w:tcW w:w="15762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  <w:lastRenderedPageBreak/>
              <w:t>Унифицированная форма № Т-13</w:t>
            </w:r>
            <w:r w:rsidRPr="00C566D8">
              <w:rPr>
                <w:rFonts w:ascii="Times New Roman" w:eastAsia="Times New Roman" w:hAnsi="Times New Roman" w:cs="Times New Roman"/>
                <w:color w:val="auto"/>
                <w:sz w:val="12"/>
                <w:szCs w:val="12"/>
              </w:rPr>
              <w:br/>
              <w:t>Утверждена постановлением Госкомстата России от 05.01.2004 № 1</w:t>
            </w:r>
          </w:p>
        </w:tc>
      </w:tr>
      <w:tr w:rsidR="00A8424B" w:rsidRPr="00C566D8" w:rsidTr="001D4755">
        <w:trPr>
          <w:gridAfter w:val="1"/>
          <w:wAfter w:w="30" w:type="dxa"/>
          <w:trHeight w:val="290"/>
        </w:trPr>
        <w:tc>
          <w:tcPr>
            <w:tcW w:w="14550" w:type="dxa"/>
            <w:gridSpan w:val="56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Код</w:t>
            </w:r>
          </w:p>
        </w:tc>
      </w:tr>
      <w:tr w:rsidR="00A8424B" w:rsidRPr="00C566D8" w:rsidTr="001D4755">
        <w:trPr>
          <w:gridAfter w:val="1"/>
          <w:wAfter w:w="30" w:type="dxa"/>
          <w:trHeight w:val="292"/>
        </w:trPr>
        <w:tc>
          <w:tcPr>
            <w:tcW w:w="13014" w:type="dxa"/>
            <w:gridSpan w:val="50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Форма по ОКУД</w:t>
            </w:r>
          </w:p>
        </w:tc>
        <w:tc>
          <w:tcPr>
            <w:tcW w:w="1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0301008</w:t>
            </w:r>
          </w:p>
        </w:tc>
      </w:tr>
      <w:tr w:rsidR="00A8424B" w:rsidRPr="00C566D8" w:rsidTr="00730F32">
        <w:trPr>
          <w:gridAfter w:val="1"/>
          <w:wAfter w:w="30" w:type="dxa"/>
          <w:trHeight w:val="54"/>
        </w:trPr>
        <w:tc>
          <w:tcPr>
            <w:tcW w:w="13526" w:type="dxa"/>
            <w:gridSpan w:val="5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02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по ОКПО</w:t>
            </w:r>
          </w:p>
        </w:tc>
        <w:tc>
          <w:tcPr>
            <w:tcW w:w="1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186"/>
        </w:trPr>
        <w:tc>
          <w:tcPr>
            <w:tcW w:w="13526" w:type="dxa"/>
            <w:gridSpan w:val="5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наименование организации</w:t>
            </w:r>
          </w:p>
        </w:tc>
        <w:tc>
          <w:tcPr>
            <w:tcW w:w="10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212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730F32">
        <w:trPr>
          <w:gridAfter w:val="1"/>
          <w:wAfter w:w="30" w:type="dxa"/>
          <w:trHeight w:val="54"/>
        </w:trPr>
        <w:tc>
          <w:tcPr>
            <w:tcW w:w="13526" w:type="dxa"/>
            <w:gridSpan w:val="5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0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212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188"/>
        </w:trPr>
        <w:tc>
          <w:tcPr>
            <w:tcW w:w="13526" w:type="dxa"/>
            <w:gridSpan w:val="53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структурное подразделение</w:t>
            </w:r>
          </w:p>
        </w:tc>
        <w:tc>
          <w:tcPr>
            <w:tcW w:w="10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121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C566D8" w:rsidTr="00730F32">
        <w:trPr>
          <w:gridAfter w:val="1"/>
          <w:wAfter w:w="30" w:type="dxa"/>
          <w:trHeight w:val="74"/>
        </w:trPr>
        <w:tc>
          <w:tcPr>
            <w:tcW w:w="13526" w:type="dxa"/>
            <w:gridSpan w:val="53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0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8"/>
                <w:szCs w:val="8"/>
              </w:rPr>
            </w:pPr>
          </w:p>
        </w:tc>
        <w:tc>
          <w:tcPr>
            <w:tcW w:w="121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8"/>
                <w:szCs w:val="8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90"/>
        </w:trPr>
        <w:tc>
          <w:tcPr>
            <w:tcW w:w="8402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79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Номер документа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Дата составления</w:t>
            </w:r>
          </w:p>
        </w:tc>
        <w:tc>
          <w:tcPr>
            <w:tcW w:w="13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621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Отчетный период</w:t>
            </w:r>
          </w:p>
        </w:tc>
      </w:tr>
      <w:tr w:rsidR="00A8424B" w:rsidRPr="00C566D8" w:rsidTr="001D4755">
        <w:trPr>
          <w:gridAfter w:val="1"/>
          <w:wAfter w:w="30" w:type="dxa"/>
          <w:trHeight w:val="290"/>
        </w:trPr>
        <w:tc>
          <w:tcPr>
            <w:tcW w:w="8402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9"/>
                <w:szCs w:val="19"/>
              </w:rPr>
            </w:pPr>
          </w:p>
        </w:tc>
        <w:tc>
          <w:tcPr>
            <w:tcW w:w="179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9"/>
                <w:szCs w:val="19"/>
              </w:rPr>
            </w:pPr>
          </w:p>
        </w:tc>
        <w:tc>
          <w:tcPr>
            <w:tcW w:w="180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9"/>
                <w:szCs w:val="19"/>
              </w:rPr>
            </w:pPr>
          </w:p>
        </w:tc>
        <w:tc>
          <w:tcPr>
            <w:tcW w:w="13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9"/>
                <w:szCs w:val="19"/>
              </w:rPr>
            </w:pPr>
          </w:p>
        </w:tc>
        <w:tc>
          <w:tcPr>
            <w:tcW w:w="18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с</w:t>
            </w:r>
          </w:p>
        </w:tc>
        <w:tc>
          <w:tcPr>
            <w:tcW w:w="18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по</w:t>
            </w:r>
          </w:p>
        </w:tc>
      </w:tr>
      <w:tr w:rsidR="00A8424B" w:rsidRPr="00C566D8" w:rsidTr="001D4755">
        <w:trPr>
          <w:gridAfter w:val="1"/>
          <w:wAfter w:w="30" w:type="dxa"/>
          <w:trHeight w:val="290"/>
        </w:trPr>
        <w:tc>
          <w:tcPr>
            <w:tcW w:w="7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0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ТАБЕЛЬ</w:t>
            </w:r>
          </w:p>
        </w:tc>
        <w:tc>
          <w:tcPr>
            <w:tcW w:w="179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8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9"/>
                <w:szCs w:val="19"/>
              </w:rPr>
            </w:pPr>
          </w:p>
        </w:tc>
        <w:tc>
          <w:tcPr>
            <w:tcW w:w="18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8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EE1723">
        <w:trPr>
          <w:gridAfter w:val="1"/>
          <w:wAfter w:w="30" w:type="dxa"/>
          <w:trHeight w:val="150"/>
        </w:trPr>
        <w:tc>
          <w:tcPr>
            <w:tcW w:w="6370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01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УЧЕТА РАБОЧЕГО ВРЕМЕНИ</w:t>
            </w:r>
          </w:p>
        </w:tc>
        <w:tc>
          <w:tcPr>
            <w:tcW w:w="2627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9"/>
                <w:szCs w:val="19"/>
              </w:rPr>
            </w:pPr>
          </w:p>
        </w:tc>
        <w:tc>
          <w:tcPr>
            <w:tcW w:w="3621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C566D8" w:rsidTr="00730F32">
        <w:trPr>
          <w:gridAfter w:val="1"/>
          <w:wAfter w:w="30" w:type="dxa"/>
          <w:trHeight w:val="74"/>
        </w:trPr>
        <w:tc>
          <w:tcPr>
            <w:tcW w:w="6370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1"/>
                <w:szCs w:val="11"/>
              </w:rPr>
            </w:pPr>
          </w:p>
        </w:tc>
        <w:tc>
          <w:tcPr>
            <w:tcW w:w="301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62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1"/>
                <w:szCs w:val="11"/>
              </w:rPr>
            </w:pPr>
          </w:p>
        </w:tc>
        <w:tc>
          <w:tcPr>
            <w:tcW w:w="13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1"/>
                <w:szCs w:val="11"/>
              </w:rPr>
            </w:pPr>
          </w:p>
        </w:tc>
        <w:tc>
          <w:tcPr>
            <w:tcW w:w="3621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1"/>
                <w:szCs w:val="11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435"/>
        </w:trPr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br/>
              <w:t>Номер по порядку</w:t>
            </w:r>
          </w:p>
        </w:tc>
        <w:tc>
          <w:tcPr>
            <w:tcW w:w="197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br/>
              <w:t>Фамилия, инициалы, должность (специальность, профессия)</w:t>
            </w:r>
          </w:p>
        </w:tc>
        <w:tc>
          <w:tcPr>
            <w:tcW w:w="4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br/>
              <w:t>Табельный номер</w:t>
            </w:r>
          </w:p>
        </w:tc>
        <w:tc>
          <w:tcPr>
            <w:tcW w:w="6261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Отметки о явках и неявках на работу по числам месяца</w:t>
            </w:r>
          </w:p>
        </w:tc>
        <w:tc>
          <w:tcPr>
            <w:tcW w:w="9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Отработано за</w:t>
            </w:r>
          </w:p>
        </w:tc>
        <w:tc>
          <w:tcPr>
            <w:tcW w:w="343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Данные для начисления заработной платы по видам и направлениям затрат</w:t>
            </w:r>
          </w:p>
        </w:tc>
        <w:tc>
          <w:tcPr>
            <w:tcW w:w="23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Неявки по причинам</w:t>
            </w:r>
          </w:p>
        </w:tc>
      </w:tr>
      <w:tr w:rsidR="00A8424B" w:rsidRPr="00C566D8" w:rsidTr="001D4755">
        <w:trPr>
          <w:gridAfter w:val="1"/>
          <w:wAfter w:w="30" w:type="dxa"/>
          <w:trHeight w:val="188"/>
        </w:trPr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197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9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</w:t>
            </w:r>
          </w:p>
        </w:tc>
        <w:tc>
          <w:tcPr>
            <w:tcW w:w="3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10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11</w:t>
            </w:r>
          </w:p>
        </w:tc>
        <w:tc>
          <w:tcPr>
            <w:tcW w:w="3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12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13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</w:t>
            </w:r>
          </w:p>
        </w:tc>
        <w:tc>
          <w:tcPr>
            <w:tcW w:w="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15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Х</w:t>
            </w:r>
          </w:p>
        </w:tc>
        <w:tc>
          <w:tcPr>
            <w:tcW w:w="4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половину месяца(I, II)</w:t>
            </w:r>
          </w:p>
        </w:tc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месяц</w:t>
            </w:r>
          </w:p>
        </w:tc>
        <w:tc>
          <w:tcPr>
            <w:tcW w:w="343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код вида оплаты</w:t>
            </w:r>
          </w:p>
        </w:tc>
        <w:tc>
          <w:tcPr>
            <w:tcW w:w="4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код</w:t>
            </w:r>
          </w:p>
        </w:tc>
        <w:tc>
          <w:tcPr>
            <w:tcW w:w="75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дни</w:t>
            </w: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br/>
              <w:t>(часы)</w:t>
            </w:r>
          </w:p>
        </w:tc>
        <w:tc>
          <w:tcPr>
            <w:tcW w:w="40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код</w:t>
            </w:r>
          </w:p>
        </w:tc>
        <w:tc>
          <w:tcPr>
            <w:tcW w:w="76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дни</w:t>
            </w: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br/>
              <w:t>(часы)</w:t>
            </w:r>
          </w:p>
        </w:tc>
      </w:tr>
      <w:tr w:rsidR="00A8424B" w:rsidRPr="00C566D8" w:rsidTr="001D4755">
        <w:trPr>
          <w:gridAfter w:val="1"/>
          <w:wAfter w:w="30" w:type="dxa"/>
          <w:trHeight w:val="188"/>
        </w:trPr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197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43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7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188"/>
        </w:trPr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197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43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корреспондирующий счет</w:t>
            </w:r>
          </w:p>
        </w:tc>
        <w:tc>
          <w:tcPr>
            <w:tcW w:w="4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7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188"/>
        </w:trPr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197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343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7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40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2"/>
                <w:szCs w:val="12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377"/>
        </w:trPr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197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16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17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18</w:t>
            </w:r>
          </w:p>
        </w:tc>
        <w:tc>
          <w:tcPr>
            <w:tcW w:w="39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19</w:t>
            </w:r>
          </w:p>
        </w:tc>
        <w:tc>
          <w:tcPr>
            <w:tcW w:w="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20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21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22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</w:t>
            </w:r>
          </w:p>
        </w:tc>
        <w:tc>
          <w:tcPr>
            <w:tcW w:w="3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24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25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26</w:t>
            </w:r>
          </w:p>
        </w:tc>
        <w:tc>
          <w:tcPr>
            <w:tcW w:w="39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27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28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29</w:t>
            </w:r>
          </w:p>
        </w:tc>
        <w:tc>
          <w:tcPr>
            <w:tcW w:w="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30</w:t>
            </w:r>
          </w:p>
        </w:tc>
        <w:tc>
          <w:tcPr>
            <w:tcW w:w="3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31</w:t>
            </w:r>
          </w:p>
        </w:tc>
        <w:tc>
          <w:tcPr>
            <w:tcW w:w="9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дни</w:t>
            </w:r>
          </w:p>
        </w:tc>
        <w:tc>
          <w:tcPr>
            <w:tcW w:w="4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код вида оплаты</w:t>
            </w: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корреспондирующий счет</w:t>
            </w:r>
          </w:p>
        </w:tc>
        <w:tc>
          <w:tcPr>
            <w:tcW w:w="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дни (часы)</w:t>
            </w:r>
          </w:p>
        </w:tc>
        <w:tc>
          <w:tcPr>
            <w:tcW w:w="4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код вида оплаты</w:t>
            </w:r>
          </w:p>
        </w:tc>
        <w:tc>
          <w:tcPr>
            <w:tcW w:w="55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корреспондирующий счет</w:t>
            </w:r>
          </w:p>
        </w:tc>
        <w:tc>
          <w:tcPr>
            <w:tcW w:w="75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дни (часы)</w:t>
            </w:r>
          </w:p>
        </w:tc>
        <w:tc>
          <w:tcPr>
            <w:tcW w:w="4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7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0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377"/>
        </w:trPr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197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9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часы</w:t>
            </w:r>
          </w:p>
        </w:tc>
        <w:tc>
          <w:tcPr>
            <w:tcW w:w="4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5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75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7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0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18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19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6261" w:type="dxa"/>
            <w:gridSpan w:val="2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</w:t>
            </w: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</w:t>
            </w:r>
          </w:p>
        </w:tc>
        <w:tc>
          <w:tcPr>
            <w:tcW w:w="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10</w:t>
            </w:r>
          </w:p>
        </w:tc>
        <w:tc>
          <w:tcPr>
            <w:tcW w:w="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11</w:t>
            </w: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12</w:t>
            </w:r>
          </w:p>
        </w:tc>
        <w:tc>
          <w:tcPr>
            <w:tcW w:w="7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13</w:t>
            </w: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970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X</w:t>
            </w: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1 </w:t>
            </w:r>
          </w:p>
        </w:tc>
        <w:tc>
          <w:tcPr>
            <w:tcW w:w="1970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X</w:t>
            </w: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970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97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970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X</w:t>
            </w: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2 </w:t>
            </w:r>
          </w:p>
        </w:tc>
        <w:tc>
          <w:tcPr>
            <w:tcW w:w="1970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566D8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X</w:t>
            </w: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970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232"/>
        </w:trPr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97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A8424B" w:rsidRPr="00C566D8" w:rsidTr="001D4755">
        <w:trPr>
          <w:gridAfter w:val="1"/>
          <w:wAfter w:w="30" w:type="dxa"/>
          <w:trHeight w:val="102"/>
        </w:trPr>
        <w:tc>
          <w:tcPr>
            <w:tcW w:w="15762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A8424B" w:rsidRPr="00C566D8" w:rsidRDefault="00A8424B" w:rsidP="00EE17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gridAfter w:val="1"/>
          <w:wAfter w:w="30" w:type="dxa"/>
          <w:trHeight w:val="290"/>
        </w:trPr>
        <w:tc>
          <w:tcPr>
            <w:tcW w:w="14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Ответственное лицо </w:t>
            </w:r>
          </w:p>
        </w:tc>
        <w:tc>
          <w:tcPr>
            <w:tcW w:w="14279" w:type="dxa"/>
            <w:gridSpan w:val="60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gridAfter w:val="1"/>
          <w:wAfter w:w="30" w:type="dxa"/>
          <w:trHeight w:val="188"/>
        </w:trPr>
        <w:tc>
          <w:tcPr>
            <w:tcW w:w="148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502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должность</w:t>
            </w:r>
          </w:p>
        </w:tc>
        <w:tc>
          <w:tcPr>
            <w:tcW w:w="1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934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личная подпись</w:t>
            </w:r>
          </w:p>
        </w:tc>
        <w:tc>
          <w:tcPr>
            <w:tcW w:w="1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87" w:type="dxa"/>
            <w:gridSpan w:val="1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расшифровка подписи</w:t>
            </w:r>
          </w:p>
        </w:tc>
        <w:tc>
          <w:tcPr>
            <w:tcW w:w="6828" w:type="dxa"/>
            <w:gridSpan w:val="31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gridAfter w:val="1"/>
          <w:wAfter w:w="30" w:type="dxa"/>
          <w:trHeight w:val="267"/>
        </w:trPr>
        <w:tc>
          <w:tcPr>
            <w:tcW w:w="148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5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9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87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6828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trHeight w:val="290"/>
        </w:trPr>
        <w:tc>
          <w:tcPr>
            <w:tcW w:w="65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89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Руководитель структурного подразделения </w:t>
            </w:r>
          </w:p>
        </w:tc>
        <w:tc>
          <w:tcPr>
            <w:tcW w:w="14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87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34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"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"</w:t>
            </w:r>
          </w:p>
        </w:tc>
        <w:tc>
          <w:tcPr>
            <w:tcW w:w="1656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20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trHeight w:val="186"/>
        </w:trPr>
        <w:tc>
          <w:tcPr>
            <w:tcW w:w="6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894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503" w:type="dxa"/>
            <w:gridSpan w:val="10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должность</w:t>
            </w:r>
          </w:p>
        </w:tc>
        <w:tc>
          <w:tcPr>
            <w:tcW w:w="11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934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личная подпись</w:t>
            </w:r>
          </w:p>
        </w:tc>
        <w:tc>
          <w:tcPr>
            <w:tcW w:w="1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90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расшифровка подписи</w:t>
            </w:r>
          </w:p>
        </w:tc>
        <w:tc>
          <w:tcPr>
            <w:tcW w:w="3735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trHeight w:val="241"/>
        </w:trPr>
        <w:tc>
          <w:tcPr>
            <w:tcW w:w="6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894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503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93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9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735" w:type="dxa"/>
            <w:gridSpan w:val="19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trHeight w:val="290"/>
        </w:trPr>
        <w:tc>
          <w:tcPr>
            <w:tcW w:w="6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3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Работник кадровой службы </w:t>
            </w:r>
          </w:p>
        </w:tc>
        <w:tc>
          <w:tcPr>
            <w:tcW w:w="2503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93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9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"</w:t>
            </w:r>
          </w:p>
        </w:tc>
        <w:tc>
          <w:tcPr>
            <w:tcW w:w="45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"</w:t>
            </w:r>
          </w:p>
        </w:tc>
        <w:tc>
          <w:tcPr>
            <w:tcW w:w="1656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20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proofErr w:type="gramStart"/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г</w:t>
            </w:r>
            <w:proofErr w:type="gramEnd"/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  <w:tr w:rsidR="00A8424B" w:rsidRPr="00730F32" w:rsidTr="001D4755">
        <w:trPr>
          <w:trHeight w:val="186"/>
        </w:trPr>
        <w:tc>
          <w:tcPr>
            <w:tcW w:w="6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503" w:type="dxa"/>
            <w:gridSpan w:val="10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должность</w:t>
            </w:r>
          </w:p>
        </w:tc>
        <w:tc>
          <w:tcPr>
            <w:tcW w:w="11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1934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личная подпись</w:t>
            </w:r>
          </w:p>
        </w:tc>
        <w:tc>
          <w:tcPr>
            <w:tcW w:w="1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2790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730F32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расшифровка подписи</w:t>
            </w:r>
          </w:p>
        </w:tc>
        <w:tc>
          <w:tcPr>
            <w:tcW w:w="27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3464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8424B" w:rsidRPr="00730F32" w:rsidRDefault="00A8424B" w:rsidP="00730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auto"/>
                <w:sz w:val="16"/>
                <w:szCs w:val="16"/>
              </w:rPr>
            </w:pPr>
          </w:p>
        </w:tc>
      </w:tr>
    </w:tbl>
    <w:p w:rsidR="00EE1723" w:rsidRDefault="00EE1723" w:rsidP="00730F32">
      <w:pPr>
        <w:rPr>
          <w:rFonts w:ascii="Times New Roman" w:hAnsi="Times New Roman" w:cs="Times New Roman"/>
          <w:bCs/>
          <w:color w:val="auto"/>
          <w:sz w:val="28"/>
          <w:szCs w:val="28"/>
        </w:rPr>
        <w:sectPr w:rsidR="00EE1723" w:rsidSect="00EE1723">
          <w:pgSz w:w="16838" w:h="11906" w:orient="landscape"/>
          <w:pgMar w:top="1134" w:right="1701" w:bottom="1134" w:left="1134" w:header="709" w:footer="709" w:gutter="0"/>
          <w:cols w:space="708"/>
          <w:docGrid w:linePitch="360"/>
        </w:sectPr>
      </w:pPr>
    </w:p>
    <w:p w:rsidR="006C2F36" w:rsidRDefault="006C2F36" w:rsidP="00730F32">
      <w:pPr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CE1FD3" w:rsidRDefault="00CE1FD3" w:rsidP="00CE1FD3">
      <w:pPr>
        <w:jc w:val="right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ПРИЛОЖЕНИЕ 17</w:t>
      </w:r>
    </w:p>
    <w:p w:rsidR="00A8424B" w:rsidRPr="00C566D8" w:rsidRDefault="00730F32" w:rsidP="00730F32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Планировка горячего цеха</w:t>
      </w:r>
    </w:p>
    <w:p w:rsidR="00A8424B" w:rsidRPr="00C566D8" w:rsidRDefault="00A8424B" w:rsidP="00A8424B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color w:val="auto"/>
          <w:lang w:eastAsia="ru-RU"/>
        </w:rPr>
        <w:drawing>
          <wp:inline distT="0" distB="0" distL="0" distR="0" wp14:anchorId="6B259C35" wp14:editId="1CE692E5">
            <wp:extent cx="7208520" cy="389509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21558" t="21576" r="47487" b="5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4B" w:rsidRPr="00C566D8" w:rsidRDefault="00A8424B" w:rsidP="00A8424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8424B" w:rsidRPr="00C566D8" w:rsidRDefault="00A8424B" w:rsidP="00A8424B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566D8">
        <w:rPr>
          <w:rFonts w:ascii="Times New Roman" w:hAnsi="Times New Roman" w:cs="Times New Roman"/>
          <w:color w:val="auto"/>
          <w:sz w:val="28"/>
          <w:szCs w:val="28"/>
        </w:rPr>
        <w:t>Спецификация оборудования</w:t>
      </w:r>
    </w:p>
    <w:p w:rsidR="00A8424B" w:rsidRPr="00C566D8" w:rsidRDefault="00A8424B" w:rsidP="00A8424B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712"/>
        <w:gridCol w:w="3191"/>
      </w:tblGrid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Позиция</w:t>
            </w:r>
          </w:p>
        </w:tc>
        <w:tc>
          <w:tcPr>
            <w:tcW w:w="4712" w:type="dxa"/>
          </w:tcPr>
          <w:p w:rsidR="00A8424B" w:rsidRPr="00730F32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Оборудование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Тип, марка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Плита электрическая 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ПЭП – 0,48М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Шкаф жарочный электрический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ШЖЭСМ – 2К 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Сковорода </w:t>
            </w:r>
            <w:proofErr w:type="spellStart"/>
            <w:r w:rsidRPr="00730F32">
              <w:rPr>
                <w:rFonts w:ascii="Times New Roman" w:hAnsi="Times New Roman" w:cs="Times New Roman"/>
                <w:color w:val="auto"/>
              </w:rPr>
              <w:t>электрическя</w:t>
            </w:r>
            <w:proofErr w:type="spellEnd"/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bCs/>
                <w:iCs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СЭСМ – 0,2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Пищеварочный котёл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КПЭ – 60 -1А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Холодильный шкаф 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ШХ-0,8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Машина </w:t>
            </w:r>
            <w:proofErr w:type="gramStart"/>
            <w:r w:rsidRPr="00730F32">
              <w:rPr>
                <w:rFonts w:ascii="Times New Roman" w:hAnsi="Times New Roman" w:cs="Times New Roman"/>
                <w:color w:val="auto"/>
              </w:rPr>
              <w:t>протирочная-резательная</w:t>
            </w:r>
            <w:proofErr w:type="gramEnd"/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МПР – 350 М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Весынастольные порционные 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30F32">
              <w:rPr>
                <w:rFonts w:ascii="Times New Roman" w:hAnsi="Times New Roman" w:cs="Times New Roman"/>
                <w:color w:val="auto"/>
                <w:lang w:val="en-US"/>
              </w:rPr>
              <w:t>CAS SW-251020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Производственные столы 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autoSpaceDE w:val="0"/>
              <w:autoSpaceDN w:val="0"/>
              <w:adjustRightInd w:val="0"/>
              <w:spacing w:after="0" w:line="240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>СП-1200</w:t>
            </w:r>
          </w:p>
        </w:tc>
      </w:tr>
      <w:tr w:rsidR="00A8424B" w:rsidRPr="00730F32" w:rsidTr="001D4755">
        <w:tc>
          <w:tcPr>
            <w:tcW w:w="1668" w:type="dxa"/>
          </w:tcPr>
          <w:p w:rsidR="00A8424B" w:rsidRPr="00730F32" w:rsidRDefault="00A8424B" w:rsidP="00730F32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4712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730F32">
              <w:rPr>
                <w:rFonts w:ascii="Times New Roman" w:hAnsi="Times New Roman" w:cs="Times New Roman"/>
                <w:color w:val="auto"/>
              </w:rPr>
              <w:t xml:space="preserve">Холодильник </w:t>
            </w:r>
          </w:p>
        </w:tc>
        <w:tc>
          <w:tcPr>
            <w:tcW w:w="3191" w:type="dxa"/>
          </w:tcPr>
          <w:p w:rsidR="00A8424B" w:rsidRPr="00730F32" w:rsidRDefault="00A8424B" w:rsidP="00730F32">
            <w:pPr>
              <w:tabs>
                <w:tab w:val="left" w:pos="11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730F32">
              <w:rPr>
                <w:rFonts w:ascii="Times New Roman" w:hAnsi="Times New Roman" w:cs="Times New Roman"/>
                <w:color w:val="auto"/>
                <w:lang w:val="en-US"/>
              </w:rPr>
              <w:t>Pozis</w:t>
            </w:r>
            <w:proofErr w:type="spellEnd"/>
            <w:r w:rsidRPr="00730F32">
              <w:rPr>
                <w:rFonts w:ascii="Times New Roman" w:hAnsi="Times New Roman" w:cs="Times New Roman"/>
                <w:color w:val="auto"/>
                <w:lang w:val="en-US"/>
              </w:rPr>
              <w:t xml:space="preserve"> – </w:t>
            </w:r>
            <w:r w:rsidRPr="00730F32">
              <w:rPr>
                <w:rFonts w:ascii="Times New Roman" w:hAnsi="Times New Roman" w:cs="Times New Roman"/>
                <w:color w:val="auto"/>
              </w:rPr>
              <w:t>Мир – 121-2</w:t>
            </w:r>
          </w:p>
        </w:tc>
      </w:tr>
    </w:tbl>
    <w:p w:rsidR="00CE1FD3" w:rsidRDefault="00CE1FD3" w:rsidP="00730F32">
      <w:pPr>
        <w:pStyle w:val="21"/>
        <w:spacing w:after="0" w:line="276" w:lineRule="auto"/>
        <w:ind w:left="0"/>
        <w:rPr>
          <w:rFonts w:eastAsia="Arial Unicode MS"/>
          <w:color w:val="auto"/>
          <w:sz w:val="28"/>
          <w:szCs w:val="28"/>
        </w:rPr>
      </w:pPr>
    </w:p>
    <w:p w:rsidR="00730F32" w:rsidRDefault="00730F32" w:rsidP="00730F32">
      <w:pPr>
        <w:pStyle w:val="21"/>
        <w:spacing w:after="0" w:line="276" w:lineRule="auto"/>
        <w:ind w:left="0"/>
        <w:rPr>
          <w:b/>
          <w:sz w:val="28"/>
          <w:szCs w:val="28"/>
        </w:rPr>
      </w:pPr>
    </w:p>
    <w:p w:rsidR="00CE1FD3" w:rsidRDefault="00CE1FD3" w:rsidP="00A8424B">
      <w:pPr>
        <w:pStyle w:val="21"/>
        <w:spacing w:after="0" w:line="276" w:lineRule="auto"/>
        <w:jc w:val="center"/>
        <w:rPr>
          <w:b/>
          <w:sz w:val="28"/>
          <w:szCs w:val="28"/>
        </w:rPr>
      </w:pPr>
    </w:p>
    <w:p w:rsidR="00CE1FD3" w:rsidRDefault="00313C4F" w:rsidP="00CE1FD3">
      <w:pPr>
        <w:pStyle w:val="21"/>
        <w:spacing w:after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18</w:t>
      </w:r>
    </w:p>
    <w:p w:rsidR="00A8424B" w:rsidRPr="00C566D8" w:rsidRDefault="00A8424B" w:rsidP="00A8424B">
      <w:pPr>
        <w:pStyle w:val="21"/>
        <w:spacing w:after="0" w:line="276" w:lineRule="auto"/>
        <w:jc w:val="center"/>
        <w:rPr>
          <w:b/>
          <w:sz w:val="28"/>
          <w:szCs w:val="28"/>
        </w:rPr>
      </w:pPr>
      <w:r w:rsidRPr="00C566D8">
        <w:rPr>
          <w:b/>
          <w:sz w:val="28"/>
          <w:szCs w:val="28"/>
        </w:rPr>
        <w:t>КРИТЕРИИ ОЦЕНКИ ДИПЛОМНЫХ РАБОТ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5954"/>
        <w:gridCol w:w="567"/>
        <w:gridCol w:w="992"/>
      </w:tblGrid>
      <w:tr w:rsidR="00A8424B" w:rsidRPr="00C566D8" w:rsidTr="001D4755">
        <w:trPr>
          <w:trHeight w:val="745"/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№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566D8">
              <w:rPr>
                <w:rFonts w:ascii="Times New Roman" w:hAnsi="Times New Roman" w:cs="Times New Roman"/>
                <w:color w:val="auto"/>
              </w:rPr>
              <w:t>п</w:t>
            </w:r>
            <w:proofErr w:type="gramEnd"/>
            <w:r w:rsidRPr="00C566D8">
              <w:rPr>
                <w:rFonts w:ascii="Times New Roman" w:hAnsi="Times New Roman" w:cs="Times New Roman"/>
                <w:color w:val="auto"/>
              </w:rPr>
              <w:t>/п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Критерии оценки дипломных работ</w:t>
            </w:r>
          </w:p>
        </w:tc>
        <w:tc>
          <w:tcPr>
            <w:tcW w:w="6521" w:type="dxa"/>
            <w:gridSpan w:val="2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Показатели, составляющие критерий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Кол-во баллов</w:t>
            </w:r>
          </w:p>
        </w:tc>
      </w:tr>
      <w:tr w:rsidR="00A8424B" w:rsidRPr="00C566D8" w:rsidTr="001D4755">
        <w:trPr>
          <w:trHeight w:val="270"/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ind w:left="12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521" w:type="dxa"/>
            <w:gridSpan w:val="2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4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268" w:type="dxa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Содержательность</w:t>
            </w: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рассматриваемой работы</w:t>
            </w: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Соответствие темы содержанию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Полнота раскрытия темы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Наличие проблематики и ее </w:t>
            </w:r>
            <w:proofErr w:type="spellStart"/>
            <w:r w:rsidRPr="00C566D8">
              <w:rPr>
                <w:rFonts w:ascii="Times New Roman" w:hAnsi="Times New Roman" w:cs="Times New Roman"/>
                <w:color w:val="auto"/>
              </w:rPr>
              <w:t>разрешенность</w:t>
            </w:r>
            <w:proofErr w:type="spellEnd"/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Использование терминологии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Применение методов исследования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Владение материалом, изложенным в работе</w:t>
            </w:r>
          </w:p>
        </w:tc>
        <w:tc>
          <w:tcPr>
            <w:tcW w:w="5954" w:type="dxa"/>
          </w:tcPr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Тематическое знание дисциплины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Знание специальной терминологии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Конструктивные ответы на вопросы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Содержательность ответов             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Лаконичность ответов                                           </w:t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выделить и обосновать основные достоинства работы</w:t>
            </w: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выделить новизну темы,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выделить актуальность, 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обосновать новизну темы,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обосновать актуальность, 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выделить и обосновать практическую значимость                                                  </w:t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грамотно и четко представить (презентовать) работу в ходе защиты</w:t>
            </w: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структурировать работу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изложить основные этапы ее проведения                                                              </w:t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раскрыть проблематику работы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обосновать результаты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Владение риторикой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Наличие авторской позиции, изложенной в работе</w:t>
            </w: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Наличие обобщений                                               </w:t>
            </w:r>
          </w:p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Наличие выводов в работе</w:t>
            </w:r>
          </w:p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 Наличие авторской позиции в работе</w:t>
            </w:r>
          </w:p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раскрыть авторскую позицию,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566D8">
              <w:rPr>
                <w:rFonts w:ascii="Times New Roman" w:hAnsi="Times New Roman" w:cs="Times New Roman"/>
                <w:color w:val="auto"/>
              </w:rPr>
              <w:t>изложенную</w:t>
            </w:r>
            <w:proofErr w:type="gramEnd"/>
            <w:r w:rsidRPr="00C566D8">
              <w:rPr>
                <w:rFonts w:ascii="Times New Roman" w:hAnsi="Times New Roman" w:cs="Times New Roman"/>
                <w:color w:val="auto"/>
              </w:rPr>
              <w:t xml:space="preserve"> в работе                     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Умение доказать авторскую позицию,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C566D8">
              <w:rPr>
                <w:rFonts w:ascii="Times New Roman" w:hAnsi="Times New Roman" w:cs="Times New Roman"/>
                <w:color w:val="auto"/>
              </w:rPr>
              <w:t>изложенную</w:t>
            </w:r>
            <w:proofErr w:type="gramEnd"/>
            <w:r w:rsidRPr="00C566D8">
              <w:rPr>
                <w:rFonts w:ascii="Times New Roman" w:hAnsi="Times New Roman" w:cs="Times New Roman"/>
                <w:color w:val="auto"/>
              </w:rPr>
              <w:t xml:space="preserve"> в работе                                            </w:t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trHeight w:val="1244"/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Соблюдение</w:t>
            </w: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регламента</w:t>
            </w: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54" w:type="dxa"/>
          </w:tcPr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правильно распределять время на введение                                     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основную часть, заключение                                                              </w:t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раскрыть значимость своих предложений                                                           </w:t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лаконично отвечать на вопросы                                </w:t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Научность работы</w:t>
            </w: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Научность языка изложения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Правильность структуры (соподчиненность)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Логика изложения – от общего к частному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Постановка проблемы, цели, задачи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tabs>
                <w:tab w:val="right" w:pos="50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Наличие аналитического материала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Использование средств визуализации при презентации</w:t>
            </w:r>
          </w:p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Использование вербальных средств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Использование невербальных средств                             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Использование проектора                                     </w:t>
            </w:r>
          </w:p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Использование наглядных пособий                     </w:t>
            </w:r>
          </w:p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Умение презентовать себя                                    </w:t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  <w:tr w:rsidR="00A8424B" w:rsidRPr="00C566D8" w:rsidTr="001D4755">
        <w:trPr>
          <w:jc w:val="center"/>
        </w:trPr>
        <w:tc>
          <w:tcPr>
            <w:tcW w:w="675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Степень самостоятельности, дисциплинированности,  и правильность оформления</w:t>
            </w:r>
          </w:p>
        </w:tc>
        <w:tc>
          <w:tcPr>
            <w:tcW w:w="5954" w:type="dxa"/>
          </w:tcPr>
          <w:p w:rsidR="00A8424B" w:rsidRPr="00C566D8" w:rsidRDefault="00A8424B" w:rsidP="00730F32">
            <w:pPr>
              <w:tabs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Выполнение этапов дипломной работы в соответствии с планом-графиком        </w:t>
            </w:r>
          </w:p>
          <w:p w:rsidR="00A8424B" w:rsidRPr="00C566D8" w:rsidRDefault="00A8424B" w:rsidP="00730F32">
            <w:pPr>
              <w:tabs>
                <w:tab w:val="left" w:pos="4760"/>
                <w:tab w:val="right" w:pos="5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Высокая степень самостоятельности</w:t>
            </w:r>
            <w:r w:rsidRPr="00C566D8">
              <w:rPr>
                <w:rFonts w:ascii="Times New Roman" w:hAnsi="Times New Roman" w:cs="Times New Roman"/>
                <w:color w:val="auto"/>
              </w:rPr>
              <w:tab/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Отсутствие орфографических и пунктуационных ошибок                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Наличие логических связей между главами и параграфами работы                                               </w:t>
            </w:r>
          </w:p>
          <w:p w:rsidR="00A8424B" w:rsidRPr="00C566D8" w:rsidRDefault="00A8424B" w:rsidP="00730F3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 xml:space="preserve">Соблюдение требований к оформлению работы в соответствии с методическими рекомендациями  по дипломному проектированию                          </w:t>
            </w:r>
          </w:p>
        </w:tc>
        <w:tc>
          <w:tcPr>
            <w:tcW w:w="567" w:type="dxa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A8424B" w:rsidRPr="00C566D8" w:rsidRDefault="00A8424B" w:rsidP="00730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566D8">
              <w:rPr>
                <w:rFonts w:ascii="Times New Roman" w:hAnsi="Times New Roman" w:cs="Times New Roman"/>
                <w:color w:val="auto"/>
              </w:rPr>
              <w:t>5</w:t>
            </w:r>
          </w:p>
        </w:tc>
      </w:tr>
    </w:tbl>
    <w:p w:rsidR="00313C4F" w:rsidRDefault="00313C4F" w:rsidP="001D4755">
      <w:pPr>
        <w:pStyle w:val="a9"/>
        <w:ind w:firstLine="709"/>
        <w:jc w:val="center"/>
        <w:rPr>
          <w:b/>
          <w:szCs w:val="24"/>
        </w:rPr>
      </w:pPr>
    </w:p>
    <w:p w:rsidR="00313C4F" w:rsidRDefault="00313C4F" w:rsidP="001D4755">
      <w:pPr>
        <w:pStyle w:val="a9"/>
        <w:ind w:firstLine="709"/>
        <w:jc w:val="center"/>
        <w:rPr>
          <w:b/>
          <w:szCs w:val="24"/>
        </w:rPr>
      </w:pPr>
    </w:p>
    <w:p w:rsidR="001D4755" w:rsidRDefault="001D4755" w:rsidP="001D4755">
      <w:pPr>
        <w:pStyle w:val="a9"/>
        <w:ind w:firstLine="709"/>
        <w:rPr>
          <w:szCs w:val="24"/>
        </w:rPr>
      </w:pPr>
    </w:p>
    <w:p w:rsidR="001D4755" w:rsidRDefault="001D4755" w:rsidP="001D4755">
      <w:pPr>
        <w:pStyle w:val="a9"/>
        <w:ind w:firstLine="709"/>
        <w:rPr>
          <w:szCs w:val="24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730F32" w:rsidRDefault="00730F32" w:rsidP="00677F8D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677F8D" w:rsidRDefault="007E0D06" w:rsidP="00730F32">
      <w:pPr>
        <w:ind w:left="72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677F8D" w:rsidRDefault="00677F8D" w:rsidP="00677F8D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технологического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842"/>
        <w:gridCol w:w="1134"/>
        <w:gridCol w:w="1134"/>
        <w:gridCol w:w="1701"/>
      </w:tblGrid>
      <w:tr w:rsidR="00677F8D" w:rsidRPr="00730F32" w:rsidTr="00495BEE">
        <w:trPr>
          <w:cantSplit/>
        </w:trPr>
        <w:tc>
          <w:tcPr>
            <w:tcW w:w="3369" w:type="dxa"/>
            <w:vMerge w:val="restart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      Наименование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      оборудования</w:t>
            </w:r>
          </w:p>
        </w:tc>
        <w:tc>
          <w:tcPr>
            <w:tcW w:w="1842" w:type="dxa"/>
            <w:vMerge w:val="restart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 Тип марки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   Габариты, </w:t>
            </w:r>
            <w:proofErr w:type="gramStart"/>
            <w:r w:rsidRPr="00730F32">
              <w:rPr>
                <w:rFonts w:ascii="Times New Roman" w:hAnsi="Times New Roman"/>
              </w:rPr>
              <w:t>мм</w:t>
            </w:r>
            <w:proofErr w:type="gramEnd"/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Площадь</w:t>
            </w:r>
          </w:p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одной</w:t>
            </w:r>
          </w:p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единицы</w:t>
            </w:r>
          </w:p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0F32">
              <w:rPr>
                <w:rFonts w:ascii="Times New Roman" w:hAnsi="Times New Roman"/>
              </w:rPr>
              <w:t>оборудо</w:t>
            </w:r>
            <w:proofErr w:type="spellEnd"/>
          </w:p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0F32">
              <w:rPr>
                <w:rFonts w:ascii="Times New Roman" w:hAnsi="Times New Roman"/>
              </w:rPr>
              <w:t>вания</w:t>
            </w:r>
            <w:proofErr w:type="spellEnd"/>
            <w:r w:rsidRPr="00730F32">
              <w:rPr>
                <w:rFonts w:ascii="Times New Roman" w:hAnsi="Times New Roman"/>
              </w:rPr>
              <w:t>,</w:t>
            </w:r>
          </w:p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  <w:position w:val="-4"/>
              </w:rPr>
              <w:object w:dxaOrig="440" w:dyaOrig="540">
                <v:shape id="_x0000_i1088" type="#_x0000_t75" style="width:22.4pt;height:26.5pt" o:ole="">
                  <v:imagedata r:id="rId101" o:title=""/>
                </v:shape>
                <o:OLEObject Type="Embed" ProgID="Equation.3" ShapeID="_x0000_i1088" DrawAspect="Content" ObjectID="_1647860521" r:id="rId126"/>
              </w:objec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  <w:vMerge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  длина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ширина</w:t>
            </w:r>
          </w:p>
        </w:tc>
        <w:tc>
          <w:tcPr>
            <w:tcW w:w="1701" w:type="dxa"/>
            <w:vMerge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Котёл пищеварочный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Е100</w:t>
            </w:r>
            <w:r w:rsidRPr="00730F32">
              <w:rPr>
                <w:rFonts w:ascii="Times New Roman" w:hAnsi="Times New Roman"/>
                <w:lang w:val="en-US"/>
              </w:rPr>
              <w:t>l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Котёл пищеварочный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Е60</w:t>
            </w:r>
            <w:r w:rsidRPr="00730F32">
              <w:rPr>
                <w:rFonts w:ascii="Times New Roman" w:hAnsi="Times New Roman"/>
                <w:lang w:val="en-US"/>
              </w:rPr>
              <w:t>l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Сковорода опрокидывающаяся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EBR7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</w:rPr>
              <w:t>0,81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Электрическая плита со сплошной поверхностью, духовкой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ETF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</w:rPr>
              <w:t>0,81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Фритюрница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EF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730F32">
              <w:rPr>
                <w:rFonts w:ascii="Times New Roman" w:hAnsi="Times New Roman"/>
              </w:rPr>
              <w:t>Макароноварка</w:t>
            </w:r>
            <w:proofErr w:type="spellEnd"/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EC992V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  <w:lang w:val="en-US"/>
              </w:rPr>
              <w:t>0</w:t>
            </w:r>
            <w:r w:rsidRPr="00730F32">
              <w:rPr>
                <w:rFonts w:ascii="Times New Roman" w:hAnsi="Times New Roman"/>
              </w:rPr>
              <w:t>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Конвекционная печь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  <w:lang w:val="en-US"/>
              </w:rPr>
              <w:t>FEM</w:t>
            </w:r>
            <w:r w:rsidRPr="00730F32">
              <w:rPr>
                <w:rFonts w:ascii="Times New Roman" w:hAnsi="Times New Roman"/>
              </w:rPr>
              <w:t>107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940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0,85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Шкаф жарочныйдвухсекционный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ШЖЭ-2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0,71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Электрический мармит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  <w:lang w:val="en-US"/>
              </w:rPr>
              <w:t>EBM</w:t>
            </w:r>
            <w:r w:rsidRPr="00730F32">
              <w:rPr>
                <w:rFonts w:ascii="Times New Roman" w:hAnsi="Times New Roman"/>
              </w:rPr>
              <w:t>99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0,81</w:t>
            </w:r>
          </w:p>
        </w:tc>
      </w:tr>
      <w:tr w:rsidR="00677F8D" w:rsidRPr="00730F32" w:rsidTr="00495BEE">
        <w:trPr>
          <w:cantSplit/>
        </w:trPr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Нейтральная рабочая поверхность</w:t>
            </w:r>
          </w:p>
          <w:p w:rsidR="00677F8D" w:rsidRPr="00730F32" w:rsidRDefault="00677F8D" w:rsidP="00730F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  <w:lang w:val="en-US"/>
              </w:rPr>
              <w:t>N</w:t>
            </w:r>
            <w:r w:rsidRPr="00730F32">
              <w:rPr>
                <w:rFonts w:ascii="Times New Roman" w:hAnsi="Times New Roman"/>
              </w:rPr>
              <w:t>45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450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900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0,405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Универсальный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Привод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gramStart"/>
            <w:r w:rsidRPr="00730F32">
              <w:rPr>
                <w:rFonts w:ascii="Times New Roman" w:hAnsi="Times New Roman"/>
              </w:rPr>
              <w:t>П</w:t>
            </w:r>
            <w:proofErr w:type="gramEnd"/>
            <w:r w:rsidRPr="00730F32">
              <w:rPr>
                <w:rFonts w:ascii="Times New Roman" w:hAnsi="Times New Roman"/>
              </w:rPr>
              <w:t xml:space="preserve"> - </w:t>
            </w:r>
            <w:r w:rsidRPr="00730F32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540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  <w:lang w:val="en-US"/>
              </w:rPr>
              <w:t>300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30F32">
              <w:rPr>
                <w:rFonts w:ascii="Times New Roman" w:hAnsi="Times New Roman"/>
              </w:rPr>
              <w:t>0,162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Холодильный шкаф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ШХ – 0,40М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750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755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0,566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Стол с </w:t>
            </w:r>
            <w:proofErr w:type="gramStart"/>
            <w:r w:rsidRPr="00730F32">
              <w:rPr>
                <w:rFonts w:ascii="Times New Roman" w:hAnsi="Times New Roman"/>
              </w:rPr>
              <w:t>охлаждаемым</w:t>
            </w:r>
            <w:proofErr w:type="gramEnd"/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шкафом и горкой</w:t>
            </w: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СОЭСМ - 3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1680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1,411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 xml:space="preserve">Секция 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низкотемпературная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СН – 0,15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1260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1,058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Стол секционный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производственный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СП- 1050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1050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0,882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Стол секционный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lastRenderedPageBreak/>
              <w:t>производственный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lastRenderedPageBreak/>
              <w:t>СП- 1470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1470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1,23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lastRenderedPageBreak/>
              <w:t>Секция - стол со встроенной моечной ванной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СМВСМ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1470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1,23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Стойка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раздаточная электрическая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СРТЭСМ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1470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1,23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Стойка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Раздаточная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СРСМ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1470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1,235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Ванна моечная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ВМ – 1Б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840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0,705</w:t>
            </w:r>
          </w:p>
        </w:tc>
      </w:tr>
      <w:tr w:rsidR="00677F8D" w:rsidRPr="00730F32" w:rsidTr="00495BEE">
        <w:tc>
          <w:tcPr>
            <w:tcW w:w="3369" w:type="dxa"/>
          </w:tcPr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Раковина</w:t>
            </w:r>
          </w:p>
          <w:p w:rsidR="00677F8D" w:rsidRPr="00730F32" w:rsidRDefault="00677F8D" w:rsidP="00730F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500</w:t>
            </w:r>
          </w:p>
        </w:tc>
        <w:tc>
          <w:tcPr>
            <w:tcW w:w="1134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400</w:t>
            </w:r>
          </w:p>
        </w:tc>
        <w:tc>
          <w:tcPr>
            <w:tcW w:w="1701" w:type="dxa"/>
          </w:tcPr>
          <w:p w:rsidR="00677F8D" w:rsidRPr="00730F32" w:rsidRDefault="00677F8D" w:rsidP="00730F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0F32">
              <w:rPr>
                <w:rFonts w:ascii="Times New Roman" w:hAnsi="Times New Roman"/>
              </w:rPr>
              <w:t>0,200</w:t>
            </w:r>
          </w:p>
        </w:tc>
      </w:tr>
    </w:tbl>
    <w:p w:rsidR="00677F8D" w:rsidRPr="008A47F1" w:rsidRDefault="00677F8D" w:rsidP="00677F8D">
      <w:pPr>
        <w:ind w:left="720"/>
        <w:jc w:val="both"/>
        <w:rPr>
          <w:rFonts w:ascii="Times New Roman" w:hAnsi="Times New Roman"/>
        </w:rPr>
      </w:pPr>
    </w:p>
    <w:p w:rsidR="00677F8D" w:rsidRDefault="00677F8D" w:rsidP="00677F8D">
      <w:pPr>
        <w:rPr>
          <w:rFonts w:ascii="Times New Roman" w:hAnsi="Times New Roman"/>
        </w:rPr>
      </w:pPr>
    </w:p>
    <w:p w:rsidR="00677F8D" w:rsidRDefault="00677F8D" w:rsidP="00677F8D">
      <w:pPr>
        <w:rPr>
          <w:rFonts w:ascii="Times New Roman" w:hAnsi="Times New Roman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677F8D">
      <w:pPr>
        <w:tabs>
          <w:tab w:val="left" w:pos="1451"/>
        </w:tabs>
        <w:spacing w:before="30" w:after="30"/>
        <w:jc w:val="right"/>
        <w:rPr>
          <w:rFonts w:ascii="Times New Roman" w:hAnsi="Times New Roman"/>
          <w:caps/>
          <w:sz w:val="28"/>
          <w:szCs w:val="28"/>
        </w:rPr>
      </w:pPr>
    </w:p>
    <w:p w:rsidR="0012608A" w:rsidRDefault="0012608A" w:rsidP="008C383D">
      <w:pPr>
        <w:tabs>
          <w:tab w:val="left" w:pos="1451"/>
        </w:tabs>
        <w:jc w:val="right"/>
        <w:rPr>
          <w:rFonts w:ascii="Times New Roman" w:hAnsi="Times New Roman"/>
          <w:caps/>
          <w:sz w:val="28"/>
          <w:szCs w:val="28"/>
        </w:rPr>
      </w:pPr>
    </w:p>
    <w:p w:rsidR="00730F32" w:rsidRDefault="00730F32" w:rsidP="008C383D">
      <w:pPr>
        <w:pBdr>
          <w:bottom w:val="single" w:sz="12" w:space="1" w:color="auto"/>
        </w:pBdr>
        <w:tabs>
          <w:tab w:val="left" w:pos="1451"/>
        </w:tabs>
        <w:jc w:val="right"/>
        <w:rPr>
          <w:rFonts w:ascii="Times New Roman" w:hAnsi="Times New Roman"/>
          <w:caps/>
          <w:sz w:val="28"/>
          <w:szCs w:val="28"/>
        </w:rPr>
        <w:sectPr w:rsidR="00730F32" w:rsidSect="00EE1723">
          <w:pgSz w:w="11906" w:h="16838"/>
          <w:pgMar w:top="1134" w:right="1134" w:bottom="1701" w:left="1134" w:header="709" w:footer="709" w:gutter="0"/>
          <w:cols w:space="708"/>
          <w:docGrid w:linePitch="360"/>
        </w:sectPr>
      </w:pPr>
    </w:p>
    <w:p w:rsidR="00677F8D" w:rsidRPr="00EA3F25" w:rsidRDefault="007E0D06" w:rsidP="00EA3F25">
      <w:pPr>
        <w:tabs>
          <w:tab w:val="left" w:pos="1451"/>
        </w:tabs>
        <w:spacing w:after="0" w:line="240" w:lineRule="auto"/>
        <w:jc w:val="right"/>
        <w:rPr>
          <w:rFonts w:ascii="Times New Roman" w:hAnsi="Times New Roman"/>
          <w:caps/>
          <w:sz w:val="20"/>
          <w:szCs w:val="20"/>
        </w:rPr>
      </w:pPr>
      <w:r>
        <w:rPr>
          <w:rFonts w:ascii="Times New Roman" w:hAnsi="Times New Roman"/>
          <w:caps/>
          <w:sz w:val="20"/>
          <w:szCs w:val="20"/>
        </w:rPr>
        <w:lastRenderedPageBreak/>
        <w:t xml:space="preserve">Приложение </w:t>
      </w:r>
    </w:p>
    <w:tbl>
      <w:tblPr>
        <w:tblW w:w="25499" w:type="dxa"/>
        <w:tblLayout w:type="fixed"/>
        <w:tblLook w:val="04A0" w:firstRow="1" w:lastRow="0" w:firstColumn="1" w:lastColumn="0" w:noHBand="0" w:noVBand="1"/>
      </w:tblPr>
      <w:tblGrid>
        <w:gridCol w:w="236"/>
        <w:gridCol w:w="5"/>
        <w:gridCol w:w="6"/>
        <w:gridCol w:w="5"/>
        <w:gridCol w:w="20"/>
        <w:gridCol w:w="38"/>
        <w:gridCol w:w="71"/>
        <w:gridCol w:w="142"/>
        <w:gridCol w:w="8"/>
        <w:gridCol w:w="11"/>
        <w:gridCol w:w="1"/>
        <w:gridCol w:w="1"/>
        <w:gridCol w:w="22"/>
        <w:gridCol w:w="55"/>
        <w:gridCol w:w="190"/>
        <w:gridCol w:w="147"/>
        <w:gridCol w:w="85"/>
        <w:gridCol w:w="7"/>
        <w:gridCol w:w="28"/>
        <w:gridCol w:w="8"/>
        <w:gridCol w:w="111"/>
        <w:gridCol w:w="33"/>
        <w:gridCol w:w="49"/>
        <w:gridCol w:w="7"/>
        <w:gridCol w:w="36"/>
        <w:gridCol w:w="50"/>
        <w:gridCol w:w="62"/>
        <w:gridCol w:w="68"/>
        <w:gridCol w:w="3"/>
        <w:gridCol w:w="56"/>
        <w:gridCol w:w="9"/>
        <w:gridCol w:w="24"/>
        <w:gridCol w:w="16"/>
        <w:gridCol w:w="49"/>
        <w:gridCol w:w="86"/>
        <w:gridCol w:w="29"/>
        <w:gridCol w:w="69"/>
        <w:gridCol w:w="10"/>
        <w:gridCol w:w="13"/>
        <w:gridCol w:w="32"/>
        <w:gridCol w:w="31"/>
        <w:gridCol w:w="117"/>
        <w:gridCol w:w="2"/>
        <w:gridCol w:w="10"/>
        <w:gridCol w:w="60"/>
        <w:gridCol w:w="11"/>
        <w:gridCol w:w="3"/>
        <w:gridCol w:w="48"/>
        <w:gridCol w:w="132"/>
        <w:gridCol w:w="36"/>
        <w:gridCol w:w="8"/>
        <w:gridCol w:w="7"/>
        <w:gridCol w:w="30"/>
        <w:gridCol w:w="5"/>
        <w:gridCol w:w="7"/>
        <w:gridCol w:w="57"/>
        <w:gridCol w:w="90"/>
        <w:gridCol w:w="26"/>
        <w:gridCol w:w="86"/>
        <w:gridCol w:w="4"/>
        <w:gridCol w:w="13"/>
        <w:gridCol w:w="61"/>
        <w:gridCol w:w="17"/>
        <w:gridCol w:w="29"/>
        <w:gridCol w:w="26"/>
        <w:gridCol w:w="116"/>
        <w:gridCol w:w="13"/>
        <w:gridCol w:w="14"/>
        <w:gridCol w:w="16"/>
        <w:gridCol w:w="49"/>
        <w:gridCol w:w="28"/>
        <w:gridCol w:w="24"/>
        <w:gridCol w:w="45"/>
        <w:gridCol w:w="49"/>
        <w:gridCol w:w="11"/>
        <w:gridCol w:w="14"/>
        <w:gridCol w:w="3"/>
        <w:gridCol w:w="36"/>
        <w:gridCol w:w="26"/>
        <w:gridCol w:w="52"/>
        <w:gridCol w:w="6"/>
        <w:gridCol w:w="113"/>
        <w:gridCol w:w="2"/>
        <w:gridCol w:w="13"/>
        <w:gridCol w:w="18"/>
        <w:gridCol w:w="34"/>
        <w:gridCol w:w="42"/>
        <w:gridCol w:w="44"/>
        <w:gridCol w:w="122"/>
        <w:gridCol w:w="24"/>
        <w:gridCol w:w="58"/>
        <w:gridCol w:w="11"/>
        <w:gridCol w:w="51"/>
        <w:gridCol w:w="4"/>
        <w:gridCol w:w="127"/>
        <w:gridCol w:w="15"/>
        <w:gridCol w:w="72"/>
        <w:gridCol w:w="32"/>
        <w:gridCol w:w="72"/>
        <w:gridCol w:w="59"/>
        <w:gridCol w:w="25"/>
        <w:gridCol w:w="6"/>
        <w:gridCol w:w="86"/>
        <w:gridCol w:w="51"/>
        <w:gridCol w:w="6"/>
        <w:gridCol w:w="87"/>
        <w:gridCol w:w="22"/>
        <w:gridCol w:w="14"/>
        <w:gridCol w:w="50"/>
        <w:gridCol w:w="6"/>
        <w:gridCol w:w="57"/>
        <w:gridCol w:w="16"/>
        <w:gridCol w:w="110"/>
        <w:gridCol w:w="27"/>
        <w:gridCol w:w="38"/>
        <w:gridCol w:w="22"/>
        <w:gridCol w:w="57"/>
        <w:gridCol w:w="22"/>
        <w:gridCol w:w="108"/>
        <w:gridCol w:w="19"/>
        <w:gridCol w:w="52"/>
        <w:gridCol w:w="116"/>
        <w:gridCol w:w="32"/>
        <w:gridCol w:w="55"/>
        <w:gridCol w:w="11"/>
        <w:gridCol w:w="66"/>
        <w:gridCol w:w="69"/>
        <w:gridCol w:w="62"/>
        <w:gridCol w:w="52"/>
        <w:gridCol w:w="15"/>
        <w:gridCol w:w="2"/>
        <w:gridCol w:w="80"/>
        <w:gridCol w:w="37"/>
        <w:gridCol w:w="108"/>
        <w:gridCol w:w="41"/>
        <w:gridCol w:w="6"/>
        <w:gridCol w:w="61"/>
        <w:gridCol w:w="20"/>
        <w:gridCol w:w="7"/>
        <w:gridCol w:w="148"/>
        <w:gridCol w:w="10"/>
        <w:gridCol w:w="14"/>
        <w:gridCol w:w="199"/>
        <w:gridCol w:w="25"/>
        <w:gridCol w:w="26"/>
        <w:gridCol w:w="16"/>
        <w:gridCol w:w="54"/>
        <w:gridCol w:w="194"/>
        <w:gridCol w:w="10"/>
        <w:gridCol w:w="8"/>
        <w:gridCol w:w="10"/>
        <w:gridCol w:w="54"/>
        <w:gridCol w:w="202"/>
        <w:gridCol w:w="6"/>
        <w:gridCol w:w="4"/>
        <w:gridCol w:w="73"/>
        <w:gridCol w:w="111"/>
        <w:gridCol w:w="42"/>
        <w:gridCol w:w="30"/>
        <w:gridCol w:w="11"/>
        <w:gridCol w:w="3"/>
        <w:gridCol w:w="16"/>
        <w:gridCol w:w="176"/>
        <w:gridCol w:w="2"/>
        <w:gridCol w:w="31"/>
        <w:gridCol w:w="28"/>
        <w:gridCol w:w="10"/>
        <w:gridCol w:w="3"/>
        <w:gridCol w:w="6"/>
        <w:gridCol w:w="152"/>
        <w:gridCol w:w="32"/>
        <w:gridCol w:w="70"/>
        <w:gridCol w:w="3"/>
        <w:gridCol w:w="91"/>
        <w:gridCol w:w="37"/>
        <w:gridCol w:w="67"/>
        <w:gridCol w:w="41"/>
        <w:gridCol w:w="41"/>
        <w:gridCol w:w="17"/>
        <w:gridCol w:w="174"/>
        <w:gridCol w:w="10"/>
        <w:gridCol w:w="8"/>
        <w:gridCol w:w="9"/>
        <w:gridCol w:w="7"/>
        <w:gridCol w:w="6"/>
        <w:gridCol w:w="40"/>
        <w:gridCol w:w="9"/>
        <w:gridCol w:w="8"/>
        <w:gridCol w:w="16"/>
        <w:gridCol w:w="56"/>
        <w:gridCol w:w="53"/>
        <w:gridCol w:w="59"/>
        <w:gridCol w:w="4"/>
        <w:gridCol w:w="15"/>
        <w:gridCol w:w="6"/>
        <w:gridCol w:w="10"/>
        <w:gridCol w:w="47"/>
        <w:gridCol w:w="10"/>
        <w:gridCol w:w="40"/>
        <w:gridCol w:w="123"/>
        <w:gridCol w:w="7"/>
        <w:gridCol w:w="9"/>
        <w:gridCol w:w="20"/>
        <w:gridCol w:w="27"/>
        <w:gridCol w:w="41"/>
        <w:gridCol w:w="13"/>
        <w:gridCol w:w="45"/>
        <w:gridCol w:w="39"/>
        <w:gridCol w:w="71"/>
        <w:gridCol w:w="17"/>
        <w:gridCol w:w="13"/>
        <w:gridCol w:w="10"/>
        <w:gridCol w:w="17"/>
        <w:gridCol w:w="68"/>
        <w:gridCol w:w="114"/>
        <w:gridCol w:w="5"/>
        <w:gridCol w:w="21"/>
        <w:gridCol w:w="28"/>
        <w:gridCol w:w="3"/>
        <w:gridCol w:w="77"/>
        <w:gridCol w:w="56"/>
        <w:gridCol w:w="81"/>
        <w:gridCol w:w="10"/>
        <w:gridCol w:w="25"/>
        <w:gridCol w:w="14"/>
        <w:gridCol w:w="3"/>
        <w:gridCol w:w="59"/>
        <w:gridCol w:w="55"/>
        <w:gridCol w:w="70"/>
        <w:gridCol w:w="35"/>
        <w:gridCol w:w="21"/>
        <w:gridCol w:w="23"/>
        <w:gridCol w:w="3"/>
        <w:gridCol w:w="73"/>
        <w:gridCol w:w="22"/>
        <w:gridCol w:w="45"/>
        <w:gridCol w:w="44"/>
        <w:gridCol w:w="49"/>
        <w:gridCol w:w="7"/>
        <w:gridCol w:w="26"/>
        <w:gridCol w:w="36"/>
        <w:gridCol w:w="55"/>
        <w:gridCol w:w="30"/>
        <w:gridCol w:w="33"/>
        <w:gridCol w:w="40"/>
        <w:gridCol w:w="39"/>
        <w:gridCol w:w="21"/>
        <w:gridCol w:w="4"/>
        <w:gridCol w:w="8"/>
        <w:gridCol w:w="102"/>
        <w:gridCol w:w="62"/>
        <w:gridCol w:w="39"/>
        <w:gridCol w:w="33"/>
        <w:gridCol w:w="30"/>
        <w:gridCol w:w="6"/>
        <w:gridCol w:w="38"/>
        <w:gridCol w:w="66"/>
        <w:gridCol w:w="18"/>
        <w:gridCol w:w="75"/>
        <w:gridCol w:w="47"/>
        <w:gridCol w:w="4"/>
        <w:gridCol w:w="12"/>
        <w:gridCol w:w="62"/>
        <w:gridCol w:w="62"/>
        <w:gridCol w:w="30"/>
        <w:gridCol w:w="49"/>
        <w:gridCol w:w="61"/>
        <w:gridCol w:w="2"/>
        <w:gridCol w:w="2"/>
        <w:gridCol w:w="34"/>
        <w:gridCol w:w="128"/>
        <w:gridCol w:w="2"/>
        <w:gridCol w:w="14"/>
        <w:gridCol w:w="35"/>
        <w:gridCol w:w="69"/>
        <w:gridCol w:w="22"/>
        <w:gridCol w:w="143"/>
        <w:gridCol w:w="23"/>
        <w:gridCol w:w="30"/>
        <w:gridCol w:w="30"/>
        <w:gridCol w:w="32"/>
        <w:gridCol w:w="37"/>
        <w:gridCol w:w="211"/>
        <w:gridCol w:w="12"/>
        <w:gridCol w:w="20"/>
        <w:gridCol w:w="16"/>
        <w:gridCol w:w="34"/>
        <w:gridCol w:w="193"/>
        <w:gridCol w:w="4"/>
        <w:gridCol w:w="5"/>
        <w:gridCol w:w="62"/>
        <w:gridCol w:w="2"/>
        <w:gridCol w:w="42"/>
        <w:gridCol w:w="6"/>
        <w:gridCol w:w="1"/>
        <w:gridCol w:w="30"/>
        <w:gridCol w:w="18"/>
        <w:gridCol w:w="66"/>
        <w:gridCol w:w="4"/>
        <w:gridCol w:w="5"/>
        <w:gridCol w:w="31"/>
        <w:gridCol w:w="63"/>
        <w:gridCol w:w="19"/>
        <w:gridCol w:w="5"/>
        <w:gridCol w:w="154"/>
        <w:gridCol w:w="2"/>
        <w:gridCol w:w="5"/>
        <w:gridCol w:w="23"/>
        <w:gridCol w:w="36"/>
        <w:gridCol w:w="11"/>
        <w:gridCol w:w="11"/>
        <w:gridCol w:w="16"/>
        <w:gridCol w:w="151"/>
        <w:gridCol w:w="21"/>
        <w:gridCol w:w="37"/>
        <w:gridCol w:w="41"/>
        <w:gridCol w:w="7"/>
        <w:gridCol w:w="72"/>
        <w:gridCol w:w="51"/>
        <w:gridCol w:w="51"/>
        <w:gridCol w:w="6"/>
        <w:gridCol w:w="16"/>
        <w:gridCol w:w="1"/>
        <w:gridCol w:w="62"/>
        <w:gridCol w:w="33"/>
        <w:gridCol w:w="168"/>
        <w:gridCol w:w="10"/>
        <w:gridCol w:w="55"/>
        <w:gridCol w:w="40"/>
        <w:gridCol w:w="175"/>
        <w:gridCol w:w="4"/>
        <w:gridCol w:w="25"/>
        <w:gridCol w:w="21"/>
        <w:gridCol w:w="1"/>
        <w:gridCol w:w="100"/>
        <w:gridCol w:w="89"/>
        <w:gridCol w:w="26"/>
        <w:gridCol w:w="51"/>
        <w:gridCol w:w="90"/>
        <w:gridCol w:w="69"/>
        <w:gridCol w:w="56"/>
        <w:gridCol w:w="51"/>
        <w:gridCol w:w="60"/>
        <w:gridCol w:w="69"/>
        <w:gridCol w:w="136"/>
        <w:gridCol w:w="1"/>
        <w:gridCol w:w="86"/>
        <w:gridCol w:w="13"/>
        <w:gridCol w:w="173"/>
        <w:gridCol w:w="123"/>
        <w:gridCol w:w="143"/>
        <w:gridCol w:w="114"/>
        <w:gridCol w:w="35"/>
        <w:gridCol w:w="55"/>
        <w:gridCol w:w="62"/>
        <w:gridCol w:w="139"/>
        <w:gridCol w:w="79"/>
        <w:gridCol w:w="48"/>
        <w:gridCol w:w="146"/>
        <w:gridCol w:w="81"/>
        <w:gridCol w:w="39"/>
        <w:gridCol w:w="108"/>
        <w:gridCol w:w="29"/>
        <w:gridCol w:w="99"/>
        <w:gridCol w:w="193"/>
        <w:gridCol w:w="73"/>
        <w:gridCol w:w="86"/>
        <w:gridCol w:w="77"/>
        <w:gridCol w:w="73"/>
        <w:gridCol w:w="219"/>
        <w:gridCol w:w="17"/>
        <w:gridCol w:w="219"/>
        <w:gridCol w:w="6"/>
        <w:gridCol w:w="231"/>
        <w:gridCol w:w="28"/>
        <w:gridCol w:w="208"/>
        <w:gridCol w:w="103"/>
        <w:gridCol w:w="1067"/>
        <w:gridCol w:w="105"/>
        <w:gridCol w:w="786"/>
        <w:gridCol w:w="176"/>
        <w:gridCol w:w="610"/>
        <w:gridCol w:w="786"/>
        <w:gridCol w:w="4101"/>
        <w:gridCol w:w="46"/>
      </w:tblGrid>
      <w:tr w:rsidR="00677F8D" w:rsidRPr="00EA3F25" w:rsidTr="009C1BCD">
        <w:trPr>
          <w:trHeight w:val="199"/>
        </w:trPr>
        <w:tc>
          <w:tcPr>
            <w:tcW w:w="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bookmarkStart w:id="5" w:name="RANGE!A1:BW71"/>
            <w:bookmarkEnd w:id="5"/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51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(организация)</w:t>
            </w:r>
          </w:p>
        </w:tc>
        <w:tc>
          <w:tcPr>
            <w:tcW w:w="2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9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 </w:t>
            </w:r>
          </w:p>
        </w:tc>
      </w:tr>
      <w:tr w:rsidR="00677F8D" w:rsidRPr="00EA3F25" w:rsidTr="009C1BCD">
        <w:trPr>
          <w:gridAfter w:val="111"/>
          <w:wAfter w:w="14121" w:type="dxa"/>
          <w:trHeight w:val="222"/>
        </w:trPr>
        <w:tc>
          <w:tcPr>
            <w:tcW w:w="8366" w:type="dxa"/>
            <w:gridSpan w:val="19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2" w:type="dxa"/>
            <w:gridSpan w:val="8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77F8D" w:rsidRPr="00EA3F25" w:rsidTr="009C1BCD">
        <w:trPr>
          <w:trHeight w:val="199"/>
        </w:trPr>
        <w:tc>
          <w:tcPr>
            <w:tcW w:w="3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4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(структурное подразделение)</w:t>
            </w:r>
          </w:p>
        </w:tc>
        <w:tc>
          <w:tcPr>
            <w:tcW w:w="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   </w:t>
            </w:r>
          </w:p>
        </w:tc>
      </w:tr>
      <w:tr w:rsidR="00677F8D" w:rsidRPr="00EA3F25" w:rsidTr="009C1BCD">
        <w:trPr>
          <w:gridAfter w:val="128"/>
          <w:wAfter w:w="14758" w:type="dxa"/>
          <w:trHeight w:val="222"/>
        </w:trPr>
        <w:tc>
          <w:tcPr>
            <w:tcW w:w="7857" w:type="dxa"/>
            <w:gridSpan w:val="17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4" w:type="dxa"/>
            <w:gridSpan w:val="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trHeight w:val="345"/>
        </w:trPr>
        <w:tc>
          <w:tcPr>
            <w:tcW w:w="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4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(структурное подразделение «получатель»)</w:t>
            </w:r>
          </w:p>
        </w:tc>
        <w:tc>
          <w:tcPr>
            <w:tcW w:w="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8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Вид деятельности по ОКДП     </w:t>
            </w:r>
          </w:p>
        </w:tc>
      </w:tr>
      <w:tr w:rsidR="00677F8D" w:rsidRPr="00EA3F25" w:rsidTr="009C1BCD">
        <w:trPr>
          <w:trHeight w:val="300"/>
        </w:trPr>
        <w:tc>
          <w:tcPr>
            <w:tcW w:w="3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2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b/>
                <w:sz w:val="20"/>
                <w:szCs w:val="20"/>
              </w:rPr>
            </w:pPr>
          </w:p>
        </w:tc>
        <w:tc>
          <w:tcPr>
            <w:tcW w:w="2044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46A00" w:rsidP="00EA3F2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hyperlink r:id="rId127" w:history="1"/>
          </w:p>
        </w:tc>
        <w:tc>
          <w:tcPr>
            <w:tcW w:w="61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trHeight w:val="285"/>
        </w:trPr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4F1EBB" w:rsidRPr="00EA3F25" w:rsidRDefault="004F1EBB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720" w:type="dxa"/>
            <w:gridSpan w:val="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sz w:val="20"/>
                <w:szCs w:val="20"/>
              </w:rPr>
              <w:t>НАКЛАДНАЯ</w:t>
            </w:r>
            <w:r w:rsidR="00976D4C"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НА </w:t>
            </w:r>
            <w:r w:rsidR="004F1EBB"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ОТПУСК ТОВАРА</w:t>
            </w:r>
          </w:p>
        </w:tc>
        <w:tc>
          <w:tcPr>
            <w:tcW w:w="2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3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Номер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документа</w:t>
            </w:r>
          </w:p>
        </w:tc>
      </w:tr>
      <w:tr w:rsidR="00677F8D" w:rsidRPr="00EA3F25" w:rsidTr="009C1BCD">
        <w:trPr>
          <w:gridAfter w:val="115"/>
          <w:wAfter w:w="14300" w:type="dxa"/>
          <w:trHeight w:val="300"/>
        </w:trPr>
        <w:tc>
          <w:tcPr>
            <w:tcW w:w="2356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Отпущено на основании</w:t>
            </w:r>
          </w:p>
        </w:tc>
        <w:tc>
          <w:tcPr>
            <w:tcW w:w="4844" w:type="dxa"/>
            <w:gridSpan w:val="1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8C383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Вре</w:t>
            </w:r>
            <w:r w:rsidR="00573B12" w:rsidRPr="00EA3F25">
              <w:rPr>
                <w:rFonts w:ascii="Times New Roman" w:hAnsi="Times New Roman"/>
                <w:sz w:val="20"/>
                <w:szCs w:val="20"/>
              </w:rPr>
              <w:t>мяотпуск</w:t>
            </w:r>
            <w:proofErr w:type="spellEnd"/>
          </w:p>
        </w:tc>
        <w:tc>
          <w:tcPr>
            <w:tcW w:w="1554" w:type="dxa"/>
            <w:gridSpan w:val="4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trHeight w:val="222"/>
        </w:trPr>
        <w:tc>
          <w:tcPr>
            <w:tcW w:w="5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46" w:type="dxa"/>
            <w:gridSpan w:val="9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(наименование, номер, дата документа)</w:t>
            </w:r>
          </w:p>
        </w:tc>
        <w:tc>
          <w:tcPr>
            <w:tcW w:w="2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9" w:type="dxa"/>
            <w:gridSpan w:val="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A402C0">
        <w:trPr>
          <w:gridAfter w:val="76"/>
          <w:wAfter w:w="12666" w:type="dxa"/>
          <w:trHeight w:val="231"/>
        </w:trPr>
        <w:tc>
          <w:tcPr>
            <w:tcW w:w="95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Через</w:t>
            </w:r>
          </w:p>
        </w:tc>
        <w:tc>
          <w:tcPr>
            <w:tcW w:w="6239" w:type="dxa"/>
            <w:gridSpan w:val="14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trHeight w:val="222"/>
        </w:trPr>
        <w:tc>
          <w:tcPr>
            <w:tcW w:w="5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38" w:type="dxa"/>
            <w:gridSpan w:val="14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(фамилия, имя, отчество материально ответственного лица)</w:t>
            </w:r>
          </w:p>
        </w:tc>
        <w:tc>
          <w:tcPr>
            <w:tcW w:w="28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19" w:type="dxa"/>
            <w:gridSpan w:val="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255"/>
        </w:trPr>
        <w:tc>
          <w:tcPr>
            <w:tcW w:w="566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Но-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мер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 xml:space="preserve">по </w:t>
            </w:r>
            <w:proofErr w:type="spellStart"/>
            <w:proofErr w:type="gramStart"/>
            <w:r w:rsidRPr="00EA3F25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spellEnd"/>
            <w:proofErr w:type="gramEnd"/>
            <w:r w:rsidRPr="00EA3F25">
              <w:rPr>
                <w:rFonts w:ascii="Times New Roman" w:hAnsi="Times New Roman"/>
                <w:sz w:val="20"/>
                <w:szCs w:val="20"/>
              </w:rPr>
              <w:t>-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рядку</w:t>
            </w:r>
          </w:p>
        </w:tc>
        <w:tc>
          <w:tcPr>
            <w:tcW w:w="2553" w:type="dxa"/>
            <w:gridSpan w:val="6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Продукты и товары</w:t>
            </w:r>
          </w:p>
        </w:tc>
        <w:tc>
          <w:tcPr>
            <w:tcW w:w="2340" w:type="dxa"/>
            <w:gridSpan w:val="5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Единица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измерения</w:t>
            </w:r>
          </w:p>
        </w:tc>
        <w:tc>
          <w:tcPr>
            <w:tcW w:w="3436" w:type="dxa"/>
            <w:gridSpan w:val="8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Количество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(масса)</w:t>
            </w:r>
          </w:p>
        </w:tc>
        <w:tc>
          <w:tcPr>
            <w:tcW w:w="2126" w:type="dxa"/>
            <w:gridSpan w:val="5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По учетным ценам,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руб. коп.</w:t>
            </w: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По ценам продажи,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руб. коп.</w:t>
            </w: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677F8D" w:rsidRPr="00EA3F25" w:rsidTr="009C1BCD">
        <w:trPr>
          <w:gridAfter w:val="23"/>
          <w:wAfter w:w="9338" w:type="dxa"/>
          <w:trHeight w:val="270"/>
        </w:trPr>
        <w:tc>
          <w:tcPr>
            <w:tcW w:w="566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3" w:type="dxa"/>
            <w:gridSpan w:val="6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5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6" w:type="dxa"/>
            <w:gridSpan w:val="8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5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67" w:type="dxa"/>
            <w:gridSpan w:val="5"/>
            <w:tcBorders>
              <w:right w:val="single" w:sz="4" w:space="0" w:color="auto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10"/>
            <w:tcBorders>
              <w:left w:val="single" w:sz="4" w:space="0" w:color="auto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1" w:type="dxa"/>
            <w:gridSpan w:val="63"/>
            <w:tcBorders>
              <w:right w:val="single" w:sz="4" w:space="0" w:color="auto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255"/>
        </w:trPr>
        <w:tc>
          <w:tcPr>
            <w:tcW w:w="566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6" w:type="dxa"/>
            <w:gridSpan w:val="4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наименование, сорт</w:t>
            </w:r>
          </w:p>
        </w:tc>
        <w:tc>
          <w:tcPr>
            <w:tcW w:w="567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393" w:type="dxa"/>
            <w:gridSpan w:val="3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наим</w:t>
            </w:r>
            <w:proofErr w:type="gramStart"/>
            <w:r w:rsidRPr="00EA3F25">
              <w:rPr>
                <w:rFonts w:ascii="Times New Roman" w:hAnsi="Times New Roman"/>
                <w:sz w:val="20"/>
                <w:szCs w:val="20"/>
              </w:rPr>
              <w:t>е</w:t>
            </w:r>
            <w:proofErr w:type="spellEnd"/>
            <w:r w:rsidRPr="00EA3F25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EA3F25">
              <w:rPr>
                <w:rFonts w:ascii="Times New Roman" w:hAnsi="Times New Roman"/>
                <w:sz w:val="20"/>
                <w:szCs w:val="20"/>
              </w:rPr>
              <w:br/>
              <w:t>нова-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947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код по ОКЕИ</w:t>
            </w:r>
          </w:p>
        </w:tc>
        <w:tc>
          <w:tcPr>
            <w:tcW w:w="98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затреб</w:t>
            </w:r>
            <w:proofErr w:type="gramStart"/>
            <w:r w:rsidRPr="00EA3F25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EA3F25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EA3F25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вано</w:t>
            </w:r>
            <w:proofErr w:type="spellEnd"/>
          </w:p>
        </w:tc>
        <w:tc>
          <w:tcPr>
            <w:tcW w:w="2453" w:type="dxa"/>
            <w:gridSpan w:val="6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отпущено</w:t>
            </w:r>
          </w:p>
        </w:tc>
        <w:tc>
          <w:tcPr>
            <w:tcW w:w="1240" w:type="dxa"/>
            <w:gridSpan w:val="3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цена</w:t>
            </w:r>
          </w:p>
        </w:tc>
        <w:tc>
          <w:tcPr>
            <w:tcW w:w="886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цена</w:t>
            </w: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</w:tr>
      <w:tr w:rsidR="00677F8D" w:rsidRPr="00EA3F25" w:rsidTr="009C1BCD">
        <w:trPr>
          <w:gridAfter w:val="23"/>
          <w:wAfter w:w="9338" w:type="dxa"/>
          <w:trHeight w:val="750"/>
        </w:trPr>
        <w:tc>
          <w:tcPr>
            <w:tcW w:w="566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6" w:type="dxa"/>
            <w:gridSpan w:val="4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мест,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штук</w:t>
            </w: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в одном</w:t>
            </w:r>
            <w:r w:rsidRPr="00EA3F25">
              <w:rPr>
                <w:rFonts w:ascii="Times New Roman" w:hAnsi="Times New Roman"/>
                <w:sz w:val="20"/>
                <w:szCs w:val="20"/>
              </w:rPr>
              <w:br/>
              <w:t>месте</w:t>
            </w: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40" w:type="dxa"/>
            <w:gridSpan w:val="3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right w:val="single" w:sz="4" w:space="0" w:color="auto"/>
            </w:tcBorders>
            <w:vAlign w:val="center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270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1314 </w:t>
            </w:r>
          </w:p>
        </w:tc>
      </w:tr>
      <w:tr w:rsidR="00677F8D" w:rsidRPr="00EA3F25" w:rsidTr="009C1BCD">
        <w:trPr>
          <w:gridAfter w:val="23"/>
          <w:wAfter w:w="9338" w:type="dxa"/>
          <w:trHeight w:val="240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1 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  </w:t>
            </w:r>
          </w:p>
        </w:tc>
      </w:tr>
      <w:tr w:rsidR="00677F8D" w:rsidRPr="00EA3F25" w:rsidTr="009C1BCD">
        <w:trPr>
          <w:gridAfter w:val="23"/>
          <w:wAfter w:w="9338" w:type="dxa"/>
          <w:trHeight w:val="240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2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  </w:t>
            </w:r>
          </w:p>
        </w:tc>
      </w:tr>
      <w:tr w:rsidR="00677F8D" w:rsidRPr="00EA3F25" w:rsidTr="009C1BCD">
        <w:trPr>
          <w:gridAfter w:val="23"/>
          <w:wAfter w:w="9338" w:type="dxa"/>
          <w:trHeight w:val="240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3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  </w:t>
            </w:r>
          </w:p>
        </w:tc>
      </w:tr>
      <w:tr w:rsidR="00677F8D" w:rsidRPr="00EA3F25" w:rsidTr="009C1BCD">
        <w:trPr>
          <w:gridAfter w:val="23"/>
          <w:wAfter w:w="9338" w:type="dxa"/>
          <w:trHeight w:val="187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4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  </w:t>
            </w:r>
          </w:p>
        </w:tc>
      </w:tr>
      <w:tr w:rsidR="00677F8D" w:rsidRPr="00EA3F25" w:rsidTr="009C1BCD">
        <w:trPr>
          <w:gridAfter w:val="23"/>
          <w:wAfter w:w="9338" w:type="dxa"/>
          <w:trHeight w:val="113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168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84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140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187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94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224"/>
        </w:trPr>
        <w:tc>
          <w:tcPr>
            <w:tcW w:w="56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986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77F8D" w:rsidRPr="00EA3F25" w:rsidRDefault="00677F8D" w:rsidP="00EA3F25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3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6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7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F8D" w:rsidRPr="00EA3F25" w:rsidTr="009C1BCD">
        <w:trPr>
          <w:gridAfter w:val="23"/>
          <w:wAfter w:w="9338" w:type="dxa"/>
          <w:trHeight w:val="315"/>
        </w:trPr>
        <w:tc>
          <w:tcPr>
            <w:tcW w:w="5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6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8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030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671" w:type="dxa"/>
            <w:gridSpan w:val="2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0" w:type="dxa"/>
            <w:gridSpan w:val="3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886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33" w:type="dxa"/>
            <w:gridSpan w:val="2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3907" w:type="dxa"/>
            <w:gridSpan w:val="7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3F25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677F8D" w:rsidRPr="00EA3F25" w:rsidTr="009C1BCD">
        <w:trPr>
          <w:gridAfter w:val="52"/>
          <w:wAfter w:w="11581" w:type="dxa"/>
          <w:trHeight w:val="300"/>
        </w:trPr>
        <w:tc>
          <w:tcPr>
            <w:tcW w:w="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  <w:gridSpan w:val="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Всего на сумму</w:t>
            </w: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5" w:type="dxa"/>
            <w:gridSpan w:val="9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4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Отпустил</w:t>
            </w:r>
          </w:p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58" w:type="dxa"/>
            <w:gridSpan w:val="7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23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 </w:t>
            </w:r>
          </w:p>
        </w:tc>
      </w:tr>
      <w:tr w:rsidR="00677F8D" w:rsidRPr="00EA3F25" w:rsidTr="009C1BCD">
        <w:trPr>
          <w:gridAfter w:val="1"/>
          <w:wAfter w:w="46" w:type="dxa"/>
          <w:trHeight w:val="255"/>
        </w:trPr>
        <w:tc>
          <w:tcPr>
            <w:tcW w:w="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5" w:type="dxa"/>
            <w:gridSpan w:val="8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(прописью)</w:t>
            </w:r>
          </w:p>
        </w:tc>
        <w:tc>
          <w:tcPr>
            <w:tcW w:w="91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  <w:gridSpan w:val="6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12202" w:type="dxa"/>
            <w:gridSpan w:val="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(расшифровка подписи) </w:t>
            </w:r>
          </w:p>
        </w:tc>
      </w:tr>
      <w:tr w:rsidR="00677F8D" w:rsidRPr="00EA3F25" w:rsidTr="009C1BCD">
        <w:trPr>
          <w:gridAfter w:val="113"/>
          <w:wAfter w:w="14170" w:type="dxa"/>
          <w:trHeight w:val="300"/>
        </w:trPr>
        <w:tc>
          <w:tcPr>
            <w:tcW w:w="3431" w:type="dxa"/>
            <w:gridSpan w:val="8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68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9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 коп.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Принял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851" w:type="dxa"/>
            <w:gridSpan w:val="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 </w:t>
            </w:r>
          </w:p>
        </w:tc>
      </w:tr>
      <w:tr w:rsidR="00677F8D" w:rsidRPr="00EA3F25" w:rsidTr="009C1BCD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29" w:type="dxa"/>
            <w:gridSpan w:val="2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Отпуск разрешил:</w:t>
            </w:r>
          </w:p>
        </w:tc>
        <w:tc>
          <w:tcPr>
            <w:tcW w:w="93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5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11602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(расшифровка подписи) </w:t>
            </w:r>
          </w:p>
        </w:tc>
      </w:tr>
      <w:tr w:rsidR="00677F8D" w:rsidRPr="00EA3F25" w:rsidTr="009C1BCD">
        <w:trPr>
          <w:gridAfter w:val="88"/>
          <w:wAfter w:w="13079" w:type="dxa"/>
          <w:trHeight w:val="3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  <w:tc>
          <w:tcPr>
            <w:tcW w:w="1026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A3F25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8" w:type="dxa"/>
            <w:gridSpan w:val="4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1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573B12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Заведующй</w:t>
            </w:r>
            <w:proofErr w:type="spellEnd"/>
            <w:r w:rsidRPr="00EA3F2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A3F25">
              <w:rPr>
                <w:rFonts w:ascii="Times New Roman" w:hAnsi="Times New Roman"/>
                <w:sz w:val="20"/>
                <w:szCs w:val="20"/>
              </w:rPr>
              <w:t>производс</w:t>
            </w:r>
            <w:r w:rsidR="00677F8D" w:rsidRPr="00EA3F25">
              <w:rPr>
                <w:rFonts w:ascii="Times New Roman" w:hAnsi="Times New Roman"/>
                <w:sz w:val="20"/>
                <w:szCs w:val="20"/>
              </w:rPr>
              <w:t>ом</w:t>
            </w:r>
            <w:proofErr w:type="spellEnd"/>
          </w:p>
        </w:tc>
        <w:tc>
          <w:tcPr>
            <w:tcW w:w="2118" w:type="dxa"/>
            <w:gridSpan w:val="5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7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F8D" w:rsidRPr="00EA3F25" w:rsidRDefault="00677F8D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3F25">
              <w:rPr>
                <w:rFonts w:ascii="Times New Roman" w:hAnsi="Times New Roman"/>
                <w:sz w:val="20"/>
                <w:szCs w:val="20"/>
              </w:rPr>
              <w:t xml:space="preserve">  </w:t>
            </w:r>
          </w:p>
        </w:tc>
      </w:tr>
    </w:tbl>
    <w:p w:rsidR="00677F8D" w:rsidRPr="00EA3F25" w:rsidRDefault="00677F8D" w:rsidP="00EA3F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755C8" w:rsidRPr="00EA3F25" w:rsidRDefault="00C755C8" w:rsidP="00EA3F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755C8" w:rsidRPr="00EA3F25" w:rsidRDefault="00C755C8" w:rsidP="00730F3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-976"/>
        <w:tblW w:w="17030" w:type="dxa"/>
        <w:tblLook w:val="04A0" w:firstRow="1" w:lastRow="0" w:firstColumn="1" w:lastColumn="0" w:noHBand="0" w:noVBand="1"/>
      </w:tblPr>
      <w:tblGrid>
        <w:gridCol w:w="236"/>
        <w:gridCol w:w="30"/>
        <w:gridCol w:w="236"/>
        <w:gridCol w:w="30"/>
        <w:gridCol w:w="236"/>
        <w:gridCol w:w="30"/>
        <w:gridCol w:w="30"/>
        <w:gridCol w:w="206"/>
        <w:gridCol w:w="30"/>
        <w:gridCol w:w="236"/>
        <w:gridCol w:w="30"/>
        <w:gridCol w:w="236"/>
        <w:gridCol w:w="30"/>
        <w:gridCol w:w="229"/>
        <w:gridCol w:w="7"/>
        <w:gridCol w:w="30"/>
        <w:gridCol w:w="2"/>
        <w:gridCol w:w="234"/>
        <w:gridCol w:w="30"/>
        <w:gridCol w:w="4"/>
        <w:gridCol w:w="232"/>
        <w:gridCol w:w="30"/>
        <w:gridCol w:w="6"/>
        <w:gridCol w:w="232"/>
        <w:gridCol w:w="36"/>
        <w:gridCol w:w="8"/>
        <w:gridCol w:w="224"/>
        <w:gridCol w:w="38"/>
        <w:gridCol w:w="19"/>
        <w:gridCol w:w="211"/>
        <w:gridCol w:w="36"/>
        <w:gridCol w:w="34"/>
        <w:gridCol w:w="198"/>
        <w:gridCol w:w="34"/>
        <w:gridCol w:w="49"/>
        <w:gridCol w:w="187"/>
        <w:gridCol w:w="30"/>
        <w:gridCol w:w="66"/>
        <w:gridCol w:w="200"/>
        <w:gridCol w:w="66"/>
        <w:gridCol w:w="200"/>
        <w:gridCol w:w="66"/>
        <w:gridCol w:w="200"/>
        <w:gridCol w:w="66"/>
        <w:gridCol w:w="200"/>
        <w:gridCol w:w="66"/>
        <w:gridCol w:w="266"/>
        <w:gridCol w:w="266"/>
        <w:gridCol w:w="210"/>
        <w:gridCol w:w="56"/>
        <w:gridCol w:w="210"/>
        <w:gridCol w:w="66"/>
        <w:gridCol w:w="266"/>
        <w:gridCol w:w="170"/>
        <w:gridCol w:w="96"/>
        <w:gridCol w:w="170"/>
        <w:gridCol w:w="96"/>
        <w:gridCol w:w="200"/>
        <w:gridCol w:w="66"/>
        <w:gridCol w:w="200"/>
        <w:gridCol w:w="66"/>
        <w:gridCol w:w="266"/>
        <w:gridCol w:w="200"/>
        <w:gridCol w:w="66"/>
        <w:gridCol w:w="200"/>
        <w:gridCol w:w="66"/>
        <w:gridCol w:w="266"/>
        <w:gridCol w:w="170"/>
        <w:gridCol w:w="96"/>
        <w:gridCol w:w="30"/>
        <w:gridCol w:w="140"/>
        <w:gridCol w:w="96"/>
        <w:gridCol w:w="30"/>
        <w:gridCol w:w="236"/>
        <w:gridCol w:w="30"/>
        <w:gridCol w:w="236"/>
        <w:gridCol w:w="30"/>
        <w:gridCol w:w="236"/>
        <w:gridCol w:w="30"/>
        <w:gridCol w:w="236"/>
        <w:gridCol w:w="266"/>
        <w:gridCol w:w="266"/>
        <w:gridCol w:w="1617"/>
        <w:gridCol w:w="768"/>
        <w:gridCol w:w="266"/>
        <w:gridCol w:w="178"/>
        <w:gridCol w:w="44"/>
        <w:gridCol w:w="222"/>
        <w:gridCol w:w="222"/>
        <w:gridCol w:w="222"/>
        <w:gridCol w:w="166"/>
        <w:gridCol w:w="56"/>
        <w:gridCol w:w="212"/>
        <w:gridCol w:w="10"/>
        <w:gridCol w:w="162"/>
        <w:gridCol w:w="60"/>
        <w:gridCol w:w="36"/>
        <w:gridCol w:w="72"/>
        <w:gridCol w:w="160"/>
        <w:gridCol w:w="270"/>
        <w:gridCol w:w="236"/>
        <w:gridCol w:w="1589"/>
      </w:tblGrid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33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A3F25" w:rsidRDefault="00EA3F25" w:rsidP="00EA3F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3F25" w:rsidRPr="007E0D06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  <w:r w:rsidR="007E0D06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7E0D06" w:rsidRPr="007E0D06"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</w:p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Унифицированная форма № ОП-3</w:t>
            </w: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4"/>
          <w:wAfter w:w="2255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44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06BF3">
              <w:rPr>
                <w:rFonts w:ascii="Times New Roman" w:hAnsi="Times New Roman"/>
                <w:sz w:val="20"/>
                <w:szCs w:val="20"/>
              </w:rPr>
              <w:t>Утверждена</w:t>
            </w:r>
            <w:proofErr w:type="gramEnd"/>
            <w:r w:rsidRPr="00F06BF3">
              <w:rPr>
                <w:rFonts w:ascii="Times New Roman" w:hAnsi="Times New Roman"/>
                <w:sz w:val="20"/>
                <w:szCs w:val="20"/>
              </w:rPr>
              <w:t xml:space="preserve"> постановлением Госкомстата</w:t>
            </w:r>
          </w:p>
        </w:tc>
      </w:tr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22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России от 25.12.98 № 132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4"/>
          <w:wAfter w:w="2255" w:type="dxa"/>
          <w:trHeight w:val="34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</w:tr>
      <w:tr w:rsidR="00EA3F25" w:rsidRPr="00F06BF3" w:rsidTr="006814EA">
        <w:trPr>
          <w:gridAfter w:val="4"/>
          <w:wAfter w:w="2255" w:type="dxa"/>
          <w:trHeight w:val="34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Форма по ОКУД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0330503</w:t>
            </w:r>
          </w:p>
        </w:tc>
      </w:tr>
      <w:tr w:rsidR="00EA3F25" w:rsidRPr="00F06BF3" w:rsidTr="006814EA">
        <w:trPr>
          <w:gridAfter w:val="4"/>
          <w:wAfter w:w="2255" w:type="dxa"/>
          <w:trHeight w:val="345"/>
        </w:trPr>
        <w:tc>
          <w:tcPr>
            <w:tcW w:w="8630" w:type="dxa"/>
            <w:gridSpan w:val="7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 xml:space="preserve">               </w:t>
            </w:r>
            <w:r>
              <w:rPr>
                <w:rFonts w:ascii="Times New Roman" w:hAnsi="Times New Roman"/>
                <w:sz w:val="20"/>
                <w:szCs w:val="20"/>
              </w:rPr>
              <w:t>Кафе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Всреча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F06BF3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по ОКПО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4"/>
          <w:wAfter w:w="2255" w:type="dxa"/>
          <w:trHeight w:val="16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08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(организация)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4"/>
          <w:wAfter w:w="2255" w:type="dxa"/>
          <w:trHeight w:val="222"/>
        </w:trPr>
        <w:tc>
          <w:tcPr>
            <w:tcW w:w="13113" w:type="dxa"/>
            <w:gridSpan w:val="8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Склад </w:t>
            </w: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4"/>
          <w:wAfter w:w="2255" w:type="dxa"/>
          <w:trHeight w:val="16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36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(структурное подразделение)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4"/>
          <w:wAfter w:w="2255" w:type="dxa"/>
          <w:trHeight w:val="222"/>
        </w:trPr>
        <w:tc>
          <w:tcPr>
            <w:tcW w:w="13113" w:type="dxa"/>
            <w:gridSpan w:val="8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4"/>
          <w:wAfter w:w="2255" w:type="dxa"/>
          <w:trHeight w:val="33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6" w:type="dxa"/>
            <w:gridSpan w:val="4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(структурное подразделение «получатель»)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Вид деятельности по ОКДП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4"/>
          <w:wAfter w:w="2255" w:type="dxa"/>
          <w:trHeight w:val="34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Вид операции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2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8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Номер</w:t>
            </w:r>
            <w:r w:rsidRPr="00F06BF3">
              <w:rPr>
                <w:rFonts w:ascii="Times New Roman" w:hAnsi="Times New Roman"/>
                <w:sz w:val="20"/>
                <w:szCs w:val="20"/>
              </w:rPr>
              <w:br/>
              <w:t>документа</w:t>
            </w:r>
          </w:p>
        </w:tc>
        <w:tc>
          <w:tcPr>
            <w:tcW w:w="429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F06BF3">
              <w:rPr>
                <w:rFonts w:ascii="Times New Roman" w:hAnsi="Times New Roman"/>
                <w:sz w:val="20"/>
                <w:szCs w:val="20"/>
              </w:rPr>
              <w:br/>
              <w:t>составления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1"/>
          <w:wAfter w:w="1589" w:type="dxa"/>
          <w:trHeight w:val="270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8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9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48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A3F25" w:rsidRPr="00F06BF3" w:rsidRDefault="00646A00" w:rsidP="00EA3F2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hyperlink r:id="rId128" w:history="1">
              <w:r w:rsidR="00EA3F25" w:rsidRPr="00F06BF3">
                <w:rPr>
                  <w:rFonts w:ascii="Times New Roman" w:hAnsi="Times New Roman"/>
                  <w:b/>
                  <w:bCs/>
                  <w:sz w:val="20"/>
                  <w:szCs w:val="20"/>
                </w:rPr>
                <w:t xml:space="preserve">ТРЕБОВАНИЕ  В  КЛАДОВУЮ  </w:t>
              </w:r>
            </w:hyperlink>
          </w:p>
        </w:tc>
        <w:tc>
          <w:tcPr>
            <w:tcW w:w="2128" w:type="dxa"/>
            <w:gridSpan w:val="1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BF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3" w:type="dxa"/>
            <w:gridSpan w:val="1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1"/>
          <w:wAfter w:w="1589" w:type="dxa"/>
          <w:trHeight w:val="90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4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9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1"/>
          <w:wAfter w:w="1589" w:type="dxa"/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5"/>
          <w:wAfter w:w="2327" w:type="dxa"/>
          <w:trHeight w:val="255"/>
        </w:trPr>
        <w:tc>
          <w:tcPr>
            <w:tcW w:w="8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Через </w:t>
            </w:r>
            <w:r w:rsidRPr="00F06BF3">
              <w:rPr>
                <w:rFonts w:ascii="Times New Roman" w:hAnsi="Times New Roman"/>
                <w:sz w:val="20"/>
                <w:szCs w:val="20"/>
              </w:rPr>
              <w:t>кого</w:t>
            </w:r>
          </w:p>
        </w:tc>
        <w:tc>
          <w:tcPr>
            <w:tcW w:w="13339" w:type="dxa"/>
            <w:gridSpan w:val="8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9" w:type="dxa"/>
            <w:gridSpan w:val="8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(фамилия, имя, отчество)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trHeight w:val="255"/>
        </w:trPr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2"/>
          <w:wAfter w:w="1825" w:type="dxa"/>
          <w:trHeight w:val="294"/>
        </w:trPr>
        <w:tc>
          <w:tcPr>
            <w:tcW w:w="79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 xml:space="preserve">Но-    мер     по </w:t>
            </w:r>
            <w:proofErr w:type="spellStart"/>
            <w:proofErr w:type="gramStart"/>
            <w:r w:rsidRPr="00F06BF3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spellEnd"/>
            <w:proofErr w:type="gramEnd"/>
            <w:r w:rsidRPr="00F06BF3">
              <w:rPr>
                <w:rFonts w:ascii="Times New Roman" w:hAnsi="Times New Roman"/>
                <w:sz w:val="20"/>
                <w:szCs w:val="20"/>
              </w:rPr>
              <w:t>- рядку</w:t>
            </w:r>
          </w:p>
        </w:tc>
        <w:tc>
          <w:tcPr>
            <w:tcW w:w="5408" w:type="dxa"/>
            <w:gridSpan w:val="4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Продукты и товары</w:t>
            </w:r>
          </w:p>
        </w:tc>
        <w:tc>
          <w:tcPr>
            <w:tcW w:w="3192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9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EA3F25" w:rsidRPr="00F06BF3" w:rsidTr="006814EA">
        <w:trPr>
          <w:gridAfter w:val="2"/>
          <w:wAfter w:w="1825" w:type="dxa"/>
          <w:trHeight w:val="324"/>
        </w:trPr>
        <w:tc>
          <w:tcPr>
            <w:tcW w:w="79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8" w:type="dxa"/>
            <w:gridSpan w:val="4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2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2"/>
          <w:wAfter w:w="1825" w:type="dxa"/>
          <w:trHeight w:val="324"/>
        </w:trPr>
        <w:tc>
          <w:tcPr>
            <w:tcW w:w="79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8" w:type="dxa"/>
            <w:gridSpan w:val="4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92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2"/>
          <w:wAfter w:w="1825" w:type="dxa"/>
          <w:trHeight w:val="324"/>
        </w:trPr>
        <w:tc>
          <w:tcPr>
            <w:tcW w:w="79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4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07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596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F06BF3">
              <w:rPr>
                <w:rFonts w:ascii="Times New Roman" w:hAnsi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159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код по ОКЕИ</w:t>
            </w:r>
          </w:p>
        </w:tc>
        <w:tc>
          <w:tcPr>
            <w:tcW w:w="389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2"/>
          <w:wAfter w:w="1825" w:type="dxa"/>
          <w:trHeight w:val="345"/>
        </w:trPr>
        <w:tc>
          <w:tcPr>
            <w:tcW w:w="79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4" w:type="dxa"/>
            <w:gridSpan w:val="4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2"/>
          <w:wAfter w:w="1825" w:type="dxa"/>
          <w:trHeight w:val="270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2"/>
          <w:wAfter w:w="1825" w:type="dxa"/>
          <w:trHeight w:val="255"/>
        </w:trPr>
        <w:tc>
          <w:tcPr>
            <w:tcW w:w="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33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A3F25" w:rsidRPr="00F06BF3" w:rsidRDefault="00EA3F25" w:rsidP="00EA3F25">
            <w:pPr>
              <w:spacing w:after="0" w:line="24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0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6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9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88"/>
          <w:wAfter w:w="15205" w:type="dxa"/>
          <w:trHeight w:val="290"/>
        </w:trPr>
        <w:tc>
          <w:tcPr>
            <w:tcW w:w="1825" w:type="dxa"/>
            <w:gridSpan w:val="14"/>
            <w:vAlign w:val="bottom"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88"/>
          <w:wAfter w:w="15205" w:type="dxa"/>
          <w:trHeight w:val="95"/>
        </w:trPr>
        <w:tc>
          <w:tcPr>
            <w:tcW w:w="1825" w:type="dxa"/>
            <w:gridSpan w:val="14"/>
            <w:vAlign w:val="bottom"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3F25" w:rsidRPr="00F06BF3" w:rsidTr="006814EA">
        <w:trPr>
          <w:gridAfter w:val="2"/>
          <w:wAfter w:w="1825" w:type="dxa"/>
          <w:trHeight w:val="225"/>
        </w:trPr>
        <w:tc>
          <w:tcPr>
            <w:tcW w:w="5398" w:type="dxa"/>
            <w:gridSpan w:val="4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Затребовал заведующий производством</w:t>
            </w:r>
          </w:p>
        </w:tc>
        <w:tc>
          <w:tcPr>
            <w:tcW w:w="213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3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gridAfter w:val="7"/>
          <w:wAfter w:w="2423" w:type="dxa"/>
          <w:trHeight w:val="255"/>
        </w:trPr>
        <w:tc>
          <w:tcPr>
            <w:tcW w:w="15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6BF3">
              <w:rPr>
                <w:rFonts w:ascii="Times New Roman" w:hAnsi="Times New Roman"/>
                <w:b/>
                <w:bCs/>
                <w:sz w:val="20"/>
                <w:szCs w:val="20"/>
              </w:rPr>
              <w:t>Отпуск разрешил:</w:t>
            </w:r>
          </w:p>
        </w:tc>
        <w:tc>
          <w:tcPr>
            <w:tcW w:w="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3" w:type="dxa"/>
            <w:gridSpan w:val="3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(расшифровка подписи)</w:t>
            </w:r>
          </w:p>
        </w:tc>
      </w:tr>
      <w:tr w:rsidR="00EA3F25" w:rsidRPr="00F06BF3" w:rsidTr="006814EA">
        <w:trPr>
          <w:gridAfter w:val="7"/>
          <w:wAfter w:w="2423" w:type="dxa"/>
          <w:trHeight w:val="255"/>
        </w:trPr>
        <w:tc>
          <w:tcPr>
            <w:tcW w:w="266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0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5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A3F25" w:rsidRPr="00F06BF3" w:rsidTr="006814EA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F25" w:rsidRPr="00F06BF3" w:rsidRDefault="00EA3F25" w:rsidP="00EA3F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0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2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60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BF3">
              <w:rPr>
                <w:rFonts w:ascii="Times New Roman" w:hAnsi="Times New Roman"/>
                <w:sz w:val="20"/>
                <w:szCs w:val="20"/>
              </w:rPr>
              <w:t>(расшифровка подписи)</w:t>
            </w:r>
          </w:p>
          <w:p w:rsidR="00EA3F25" w:rsidRPr="00F06BF3" w:rsidRDefault="00EA3F25" w:rsidP="00EA3F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30F32" w:rsidRDefault="00730F32" w:rsidP="00EA3F25">
      <w:pPr>
        <w:spacing w:after="0" w:line="240" w:lineRule="auto"/>
        <w:rPr>
          <w:rFonts w:ascii="Times New Roman" w:hAnsi="Times New Roman"/>
          <w:sz w:val="20"/>
          <w:szCs w:val="20"/>
        </w:rPr>
        <w:sectPr w:rsidR="00730F32" w:rsidSect="00730F32">
          <w:pgSz w:w="16838" w:h="11906" w:orient="landscape"/>
          <w:pgMar w:top="1134" w:right="1701" w:bottom="1134" w:left="1134" w:header="709" w:footer="709" w:gutter="0"/>
          <w:cols w:space="708"/>
          <w:docGrid w:linePitch="360"/>
        </w:sectPr>
      </w:pPr>
      <w:bookmarkStart w:id="6" w:name="_GoBack"/>
      <w:bookmarkEnd w:id="6"/>
    </w:p>
    <w:p w:rsidR="00E557C9" w:rsidRDefault="00E557C9" w:rsidP="00EA3F25"/>
    <w:sectPr w:rsidR="00E557C9" w:rsidSect="00C82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A00" w:rsidRDefault="00646A00" w:rsidP="004E251D">
      <w:r>
        <w:separator/>
      </w:r>
    </w:p>
  </w:endnote>
  <w:endnote w:type="continuationSeparator" w:id="0">
    <w:p w:rsidR="00646A00" w:rsidRDefault="00646A00" w:rsidP="004E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A00" w:rsidRDefault="00646A00" w:rsidP="004E251D">
      <w:r>
        <w:separator/>
      </w:r>
    </w:p>
  </w:footnote>
  <w:footnote w:type="continuationSeparator" w:id="0">
    <w:p w:rsidR="00646A00" w:rsidRDefault="00646A00" w:rsidP="004E2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A3A"/>
    <w:multiLevelType w:val="hybridMultilevel"/>
    <w:tmpl w:val="F702A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751D6"/>
    <w:multiLevelType w:val="hybridMultilevel"/>
    <w:tmpl w:val="759676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2CC7983"/>
    <w:multiLevelType w:val="hybridMultilevel"/>
    <w:tmpl w:val="E8686744"/>
    <w:lvl w:ilvl="0" w:tplc="849839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6812E49"/>
    <w:multiLevelType w:val="hybridMultilevel"/>
    <w:tmpl w:val="E446CD10"/>
    <w:lvl w:ilvl="0" w:tplc="201C47DA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0457F"/>
    <w:multiLevelType w:val="multilevel"/>
    <w:tmpl w:val="9F203002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  <w:sz w:val="28"/>
      </w:rPr>
    </w:lvl>
    <w:lvl w:ilvl="1">
      <w:start w:val="3"/>
      <w:numFmt w:val="decimal"/>
      <w:lvlText w:val="%1.%2."/>
      <w:lvlJc w:val="left"/>
      <w:pPr>
        <w:ind w:left="2235" w:hanging="43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  <w:sz w:val="28"/>
      </w:rPr>
    </w:lvl>
  </w:abstractNum>
  <w:abstractNum w:abstractNumId="5">
    <w:nsid w:val="0FE73F90"/>
    <w:multiLevelType w:val="hybridMultilevel"/>
    <w:tmpl w:val="146E4864"/>
    <w:lvl w:ilvl="0" w:tplc="0BD8BE8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27D68A5"/>
    <w:multiLevelType w:val="hybridMultilevel"/>
    <w:tmpl w:val="40E4E006"/>
    <w:lvl w:ilvl="0" w:tplc="73A0635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13277964"/>
    <w:multiLevelType w:val="multilevel"/>
    <w:tmpl w:val="9FBC85F8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3C58AC"/>
    <w:multiLevelType w:val="multilevel"/>
    <w:tmpl w:val="F288DFF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A504A1"/>
    <w:multiLevelType w:val="hybridMultilevel"/>
    <w:tmpl w:val="CBCE531C"/>
    <w:lvl w:ilvl="0" w:tplc="6628830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16DE6F13"/>
    <w:multiLevelType w:val="hybridMultilevel"/>
    <w:tmpl w:val="07C68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B5534"/>
    <w:multiLevelType w:val="hybridMultilevel"/>
    <w:tmpl w:val="EFB6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5D2A09"/>
    <w:multiLevelType w:val="multilevel"/>
    <w:tmpl w:val="A34048D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AD339F1"/>
    <w:multiLevelType w:val="hybridMultilevel"/>
    <w:tmpl w:val="E5523D74"/>
    <w:lvl w:ilvl="0" w:tplc="6B12261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B1B1FB3"/>
    <w:multiLevelType w:val="multilevel"/>
    <w:tmpl w:val="8586000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8D5F92"/>
    <w:multiLevelType w:val="multilevel"/>
    <w:tmpl w:val="55C031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57A6E8D"/>
    <w:multiLevelType w:val="multilevel"/>
    <w:tmpl w:val="CC346C6C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642FDC"/>
    <w:multiLevelType w:val="hybridMultilevel"/>
    <w:tmpl w:val="0AA6CD04"/>
    <w:lvl w:ilvl="0" w:tplc="C47C5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30703A">
      <w:numFmt w:val="none"/>
      <w:lvlText w:val=""/>
      <w:lvlJc w:val="left"/>
      <w:pPr>
        <w:tabs>
          <w:tab w:val="num" w:pos="360"/>
        </w:tabs>
      </w:pPr>
    </w:lvl>
    <w:lvl w:ilvl="2" w:tplc="EFBC835E">
      <w:numFmt w:val="none"/>
      <w:lvlText w:val=""/>
      <w:lvlJc w:val="left"/>
      <w:pPr>
        <w:tabs>
          <w:tab w:val="num" w:pos="360"/>
        </w:tabs>
      </w:pPr>
    </w:lvl>
    <w:lvl w:ilvl="3" w:tplc="115A244A">
      <w:numFmt w:val="none"/>
      <w:lvlText w:val=""/>
      <w:lvlJc w:val="left"/>
      <w:pPr>
        <w:tabs>
          <w:tab w:val="num" w:pos="360"/>
        </w:tabs>
      </w:pPr>
    </w:lvl>
    <w:lvl w:ilvl="4" w:tplc="722468FA">
      <w:numFmt w:val="none"/>
      <w:lvlText w:val=""/>
      <w:lvlJc w:val="left"/>
      <w:pPr>
        <w:tabs>
          <w:tab w:val="num" w:pos="360"/>
        </w:tabs>
      </w:pPr>
    </w:lvl>
    <w:lvl w:ilvl="5" w:tplc="C7EE9F1E">
      <w:numFmt w:val="none"/>
      <w:lvlText w:val=""/>
      <w:lvlJc w:val="left"/>
      <w:pPr>
        <w:tabs>
          <w:tab w:val="num" w:pos="360"/>
        </w:tabs>
      </w:pPr>
    </w:lvl>
    <w:lvl w:ilvl="6" w:tplc="C98ECC0E">
      <w:numFmt w:val="none"/>
      <w:lvlText w:val=""/>
      <w:lvlJc w:val="left"/>
      <w:pPr>
        <w:tabs>
          <w:tab w:val="num" w:pos="360"/>
        </w:tabs>
      </w:pPr>
    </w:lvl>
    <w:lvl w:ilvl="7" w:tplc="F50EDB60">
      <w:numFmt w:val="none"/>
      <w:lvlText w:val=""/>
      <w:lvlJc w:val="left"/>
      <w:pPr>
        <w:tabs>
          <w:tab w:val="num" w:pos="360"/>
        </w:tabs>
      </w:pPr>
    </w:lvl>
    <w:lvl w:ilvl="8" w:tplc="7BC6F2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2AC928E1"/>
    <w:multiLevelType w:val="multilevel"/>
    <w:tmpl w:val="FF286C7C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5A627B"/>
    <w:multiLevelType w:val="multilevel"/>
    <w:tmpl w:val="9CB67AD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F49454B"/>
    <w:multiLevelType w:val="multilevel"/>
    <w:tmpl w:val="09707E94"/>
    <w:lvl w:ilvl="0">
      <w:numFmt w:val="bullet"/>
      <w:lvlText w:val="-"/>
      <w:lvlJc w:val="left"/>
      <w:pPr>
        <w:tabs>
          <w:tab w:val="num" w:pos="709"/>
        </w:tabs>
        <w:ind w:left="0" w:firstLine="0"/>
      </w:pPr>
      <w:rPr>
        <w:rFonts w:ascii="Times New Roman" w:hAnsi="Times New Roman" w:cs="Times New Roman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FD3133"/>
    <w:multiLevelType w:val="hybridMultilevel"/>
    <w:tmpl w:val="74E85552"/>
    <w:lvl w:ilvl="0" w:tplc="0E76320C">
      <w:start w:val="100"/>
      <w:numFmt w:val="decimal"/>
      <w:lvlText w:val="%1"/>
      <w:lvlJc w:val="left"/>
      <w:pPr>
        <w:tabs>
          <w:tab w:val="num" w:pos="4905"/>
        </w:tabs>
        <w:ind w:left="4905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75"/>
        </w:tabs>
        <w:ind w:left="4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95"/>
        </w:tabs>
        <w:ind w:left="5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15"/>
        </w:tabs>
        <w:ind w:left="6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35"/>
        </w:tabs>
        <w:ind w:left="6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55"/>
        </w:tabs>
        <w:ind w:left="7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75"/>
        </w:tabs>
        <w:ind w:left="8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95"/>
        </w:tabs>
        <w:ind w:left="8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15"/>
        </w:tabs>
        <w:ind w:left="9615" w:hanging="180"/>
      </w:pPr>
    </w:lvl>
  </w:abstractNum>
  <w:abstractNum w:abstractNumId="22">
    <w:nsid w:val="31041C0A"/>
    <w:multiLevelType w:val="hybridMultilevel"/>
    <w:tmpl w:val="E87449EC"/>
    <w:lvl w:ilvl="0" w:tplc="9B28B3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52A37BC"/>
    <w:multiLevelType w:val="hybridMultilevel"/>
    <w:tmpl w:val="FA147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493E2C"/>
    <w:multiLevelType w:val="hybridMultilevel"/>
    <w:tmpl w:val="9CC4717C"/>
    <w:lvl w:ilvl="0" w:tplc="F1D6239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36B20AFA"/>
    <w:multiLevelType w:val="multilevel"/>
    <w:tmpl w:val="AF48DEC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76F5AF4"/>
    <w:multiLevelType w:val="multilevel"/>
    <w:tmpl w:val="7FC2D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3CAB2DC6"/>
    <w:multiLevelType w:val="multilevel"/>
    <w:tmpl w:val="EE4EDB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>
    <w:nsid w:val="412A2D67"/>
    <w:multiLevelType w:val="hybridMultilevel"/>
    <w:tmpl w:val="E70A1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257782"/>
    <w:multiLevelType w:val="multilevel"/>
    <w:tmpl w:val="C6A43DC6"/>
    <w:lvl w:ilvl="0">
      <w:start w:val="2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1800"/>
      </w:pPr>
      <w:rPr>
        <w:rFonts w:hint="default"/>
      </w:rPr>
    </w:lvl>
  </w:abstractNum>
  <w:abstractNum w:abstractNumId="30">
    <w:nsid w:val="4A1F58E8"/>
    <w:multiLevelType w:val="multilevel"/>
    <w:tmpl w:val="DD78BFFA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1">
    <w:nsid w:val="4ABA767C"/>
    <w:multiLevelType w:val="hybridMultilevel"/>
    <w:tmpl w:val="14127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1B39DC"/>
    <w:multiLevelType w:val="hybridMultilevel"/>
    <w:tmpl w:val="676E7B86"/>
    <w:lvl w:ilvl="0" w:tplc="E1AE7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A96A31"/>
    <w:multiLevelType w:val="multilevel"/>
    <w:tmpl w:val="3688894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0977300"/>
    <w:multiLevelType w:val="hybridMultilevel"/>
    <w:tmpl w:val="15FCC1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3DA2047"/>
    <w:multiLevelType w:val="multilevel"/>
    <w:tmpl w:val="E064ECE6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abstractNum w:abstractNumId="36">
    <w:nsid w:val="55572DE4"/>
    <w:multiLevelType w:val="hybridMultilevel"/>
    <w:tmpl w:val="3A5E9D64"/>
    <w:lvl w:ilvl="0" w:tplc="806C225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1391B43"/>
    <w:multiLevelType w:val="hybridMultilevel"/>
    <w:tmpl w:val="DEBECB2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B76129"/>
    <w:multiLevelType w:val="multilevel"/>
    <w:tmpl w:val="60587E2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8670D6D"/>
    <w:multiLevelType w:val="multilevel"/>
    <w:tmpl w:val="A7C8579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B8A618A"/>
    <w:multiLevelType w:val="hybridMultilevel"/>
    <w:tmpl w:val="C74EA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811EC4"/>
    <w:multiLevelType w:val="hybridMultilevel"/>
    <w:tmpl w:val="A3AEB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A6171B"/>
    <w:multiLevelType w:val="multilevel"/>
    <w:tmpl w:val="2E94709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43">
    <w:nsid w:val="7081443C"/>
    <w:multiLevelType w:val="multilevel"/>
    <w:tmpl w:val="7FAC5A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3013AFD"/>
    <w:multiLevelType w:val="hybridMultilevel"/>
    <w:tmpl w:val="DAB88408"/>
    <w:lvl w:ilvl="0" w:tplc="C636A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4DA1EC0"/>
    <w:multiLevelType w:val="hybridMultilevel"/>
    <w:tmpl w:val="FE20D43C"/>
    <w:lvl w:ilvl="0" w:tplc="4620C93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793257B"/>
    <w:multiLevelType w:val="hybridMultilevel"/>
    <w:tmpl w:val="1AACA0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9F571B7"/>
    <w:multiLevelType w:val="hybridMultilevel"/>
    <w:tmpl w:val="84E278F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501AEB"/>
    <w:multiLevelType w:val="hybridMultilevel"/>
    <w:tmpl w:val="40E4E006"/>
    <w:lvl w:ilvl="0" w:tplc="73A0635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9">
    <w:nsid w:val="7BA65FA8"/>
    <w:multiLevelType w:val="hybridMultilevel"/>
    <w:tmpl w:val="C4F20D48"/>
    <w:lvl w:ilvl="0" w:tplc="B00A0B7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8"/>
  </w:num>
  <w:num w:numId="2">
    <w:abstractNumId w:val="43"/>
  </w:num>
  <w:num w:numId="3">
    <w:abstractNumId w:val="30"/>
  </w:num>
  <w:num w:numId="4">
    <w:abstractNumId w:val="0"/>
  </w:num>
  <w:num w:numId="5">
    <w:abstractNumId w:val="22"/>
  </w:num>
  <w:num w:numId="6">
    <w:abstractNumId w:val="28"/>
  </w:num>
  <w:num w:numId="7">
    <w:abstractNumId w:val="5"/>
  </w:num>
  <w:num w:numId="8">
    <w:abstractNumId w:val="46"/>
  </w:num>
  <w:num w:numId="9">
    <w:abstractNumId w:val="1"/>
  </w:num>
  <w:num w:numId="10">
    <w:abstractNumId w:val="2"/>
  </w:num>
  <w:num w:numId="11">
    <w:abstractNumId w:val="3"/>
  </w:num>
  <w:num w:numId="12">
    <w:abstractNumId w:val="17"/>
  </w:num>
  <w:num w:numId="13">
    <w:abstractNumId w:val="37"/>
  </w:num>
  <w:num w:numId="14">
    <w:abstractNumId w:val="27"/>
  </w:num>
  <w:num w:numId="15">
    <w:abstractNumId w:val="47"/>
  </w:num>
  <w:num w:numId="16">
    <w:abstractNumId w:val="49"/>
  </w:num>
  <w:num w:numId="17">
    <w:abstractNumId w:val="21"/>
  </w:num>
  <w:num w:numId="18">
    <w:abstractNumId w:val="34"/>
  </w:num>
  <w:num w:numId="19">
    <w:abstractNumId w:val="13"/>
  </w:num>
  <w:num w:numId="20">
    <w:abstractNumId w:val="24"/>
  </w:num>
  <w:num w:numId="21">
    <w:abstractNumId w:val="29"/>
  </w:num>
  <w:num w:numId="22">
    <w:abstractNumId w:val="11"/>
  </w:num>
  <w:num w:numId="23">
    <w:abstractNumId w:val="44"/>
  </w:num>
  <w:num w:numId="24">
    <w:abstractNumId w:val="31"/>
  </w:num>
  <w:num w:numId="25">
    <w:abstractNumId w:val="41"/>
  </w:num>
  <w:num w:numId="26">
    <w:abstractNumId w:val="36"/>
  </w:num>
  <w:num w:numId="27">
    <w:abstractNumId w:val="42"/>
  </w:num>
  <w:num w:numId="28">
    <w:abstractNumId w:val="4"/>
  </w:num>
  <w:num w:numId="29">
    <w:abstractNumId w:val="6"/>
  </w:num>
  <w:num w:numId="30">
    <w:abstractNumId w:val="26"/>
  </w:num>
  <w:num w:numId="31">
    <w:abstractNumId w:val="45"/>
  </w:num>
  <w:num w:numId="32">
    <w:abstractNumId w:val="48"/>
  </w:num>
  <w:num w:numId="33">
    <w:abstractNumId w:val="23"/>
  </w:num>
  <w:num w:numId="34">
    <w:abstractNumId w:val="19"/>
  </w:num>
  <w:num w:numId="35">
    <w:abstractNumId w:val="18"/>
  </w:num>
  <w:num w:numId="36">
    <w:abstractNumId w:val="7"/>
  </w:num>
  <w:num w:numId="37">
    <w:abstractNumId w:val="33"/>
  </w:num>
  <w:num w:numId="38">
    <w:abstractNumId w:val="8"/>
  </w:num>
  <w:num w:numId="39">
    <w:abstractNumId w:val="35"/>
  </w:num>
  <w:num w:numId="40">
    <w:abstractNumId w:val="14"/>
  </w:num>
  <w:num w:numId="41">
    <w:abstractNumId w:val="20"/>
  </w:num>
  <w:num w:numId="42">
    <w:abstractNumId w:val="16"/>
  </w:num>
  <w:num w:numId="43">
    <w:abstractNumId w:val="40"/>
  </w:num>
  <w:num w:numId="44">
    <w:abstractNumId w:val="25"/>
  </w:num>
  <w:num w:numId="45">
    <w:abstractNumId w:val="12"/>
  </w:num>
  <w:num w:numId="46">
    <w:abstractNumId w:val="39"/>
  </w:num>
  <w:num w:numId="47">
    <w:abstractNumId w:val="10"/>
  </w:num>
  <w:num w:numId="48">
    <w:abstractNumId w:val="15"/>
  </w:num>
  <w:num w:numId="49">
    <w:abstractNumId w:val="32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6377"/>
    <w:rsid w:val="000042B0"/>
    <w:rsid w:val="0007693C"/>
    <w:rsid w:val="00077096"/>
    <w:rsid w:val="000A2F05"/>
    <w:rsid w:val="000A7AAF"/>
    <w:rsid w:val="000A7ABC"/>
    <w:rsid w:val="000C2A0B"/>
    <w:rsid w:val="000C7BAB"/>
    <w:rsid w:val="000D5839"/>
    <w:rsid w:val="000F5A39"/>
    <w:rsid w:val="000F6D02"/>
    <w:rsid w:val="00111448"/>
    <w:rsid w:val="0012608A"/>
    <w:rsid w:val="001327DC"/>
    <w:rsid w:val="00137280"/>
    <w:rsid w:val="00144E90"/>
    <w:rsid w:val="001701CD"/>
    <w:rsid w:val="001761DC"/>
    <w:rsid w:val="00180FFD"/>
    <w:rsid w:val="001C3F99"/>
    <w:rsid w:val="001D4755"/>
    <w:rsid w:val="00215CEE"/>
    <w:rsid w:val="002308DA"/>
    <w:rsid w:val="0024254A"/>
    <w:rsid w:val="00284962"/>
    <w:rsid w:val="00291A25"/>
    <w:rsid w:val="002A2894"/>
    <w:rsid w:val="002C433E"/>
    <w:rsid w:val="002D1986"/>
    <w:rsid w:val="002D2DA9"/>
    <w:rsid w:val="002F32C6"/>
    <w:rsid w:val="00313C4F"/>
    <w:rsid w:val="00316B3B"/>
    <w:rsid w:val="00322044"/>
    <w:rsid w:val="00332754"/>
    <w:rsid w:val="00336293"/>
    <w:rsid w:val="0034237F"/>
    <w:rsid w:val="00343DDE"/>
    <w:rsid w:val="00347A32"/>
    <w:rsid w:val="00357FBA"/>
    <w:rsid w:val="00375407"/>
    <w:rsid w:val="00377F7C"/>
    <w:rsid w:val="00386D13"/>
    <w:rsid w:val="00414A37"/>
    <w:rsid w:val="00435023"/>
    <w:rsid w:val="004354FD"/>
    <w:rsid w:val="004654A4"/>
    <w:rsid w:val="00495487"/>
    <w:rsid w:val="00495BEE"/>
    <w:rsid w:val="0049740B"/>
    <w:rsid w:val="004C043C"/>
    <w:rsid w:val="004E251D"/>
    <w:rsid w:val="004E4AC5"/>
    <w:rsid w:val="004F1EBB"/>
    <w:rsid w:val="004F57AC"/>
    <w:rsid w:val="005035EB"/>
    <w:rsid w:val="0051090E"/>
    <w:rsid w:val="00522304"/>
    <w:rsid w:val="00522E49"/>
    <w:rsid w:val="00573B12"/>
    <w:rsid w:val="00586066"/>
    <w:rsid w:val="005A0C6E"/>
    <w:rsid w:val="005D79E1"/>
    <w:rsid w:val="005E191F"/>
    <w:rsid w:val="005F48FC"/>
    <w:rsid w:val="00646A00"/>
    <w:rsid w:val="00675C5D"/>
    <w:rsid w:val="006764FC"/>
    <w:rsid w:val="00677F8D"/>
    <w:rsid w:val="0068686B"/>
    <w:rsid w:val="0069291A"/>
    <w:rsid w:val="006C2F36"/>
    <w:rsid w:val="006D6EA1"/>
    <w:rsid w:val="006E263B"/>
    <w:rsid w:val="006F2C7C"/>
    <w:rsid w:val="00730F32"/>
    <w:rsid w:val="00750893"/>
    <w:rsid w:val="00760CCD"/>
    <w:rsid w:val="00762406"/>
    <w:rsid w:val="00765373"/>
    <w:rsid w:val="0076794B"/>
    <w:rsid w:val="00770C7D"/>
    <w:rsid w:val="00784988"/>
    <w:rsid w:val="00786DF2"/>
    <w:rsid w:val="00790846"/>
    <w:rsid w:val="007B5D11"/>
    <w:rsid w:val="007C7B1D"/>
    <w:rsid w:val="007E0D06"/>
    <w:rsid w:val="007E4903"/>
    <w:rsid w:val="007E5312"/>
    <w:rsid w:val="00817C93"/>
    <w:rsid w:val="00826377"/>
    <w:rsid w:val="00844B20"/>
    <w:rsid w:val="008474DA"/>
    <w:rsid w:val="00851E49"/>
    <w:rsid w:val="008524FD"/>
    <w:rsid w:val="008532FF"/>
    <w:rsid w:val="00856FF9"/>
    <w:rsid w:val="00893275"/>
    <w:rsid w:val="008940A0"/>
    <w:rsid w:val="0089653E"/>
    <w:rsid w:val="008C383D"/>
    <w:rsid w:val="008F1A63"/>
    <w:rsid w:val="009566BF"/>
    <w:rsid w:val="00962B2E"/>
    <w:rsid w:val="00976D4C"/>
    <w:rsid w:val="00977644"/>
    <w:rsid w:val="00987FDE"/>
    <w:rsid w:val="009C1BCD"/>
    <w:rsid w:val="009D4140"/>
    <w:rsid w:val="009E2987"/>
    <w:rsid w:val="009F0098"/>
    <w:rsid w:val="009F1DC6"/>
    <w:rsid w:val="009F2850"/>
    <w:rsid w:val="009F551E"/>
    <w:rsid w:val="00A105D5"/>
    <w:rsid w:val="00A12FD9"/>
    <w:rsid w:val="00A402C0"/>
    <w:rsid w:val="00A45CA4"/>
    <w:rsid w:val="00A62655"/>
    <w:rsid w:val="00A632A5"/>
    <w:rsid w:val="00A779E5"/>
    <w:rsid w:val="00A8424B"/>
    <w:rsid w:val="00A8620E"/>
    <w:rsid w:val="00A90048"/>
    <w:rsid w:val="00A90CF7"/>
    <w:rsid w:val="00A96907"/>
    <w:rsid w:val="00AE4F2F"/>
    <w:rsid w:val="00B052ED"/>
    <w:rsid w:val="00B16B40"/>
    <w:rsid w:val="00B17759"/>
    <w:rsid w:val="00B72554"/>
    <w:rsid w:val="00BA1777"/>
    <w:rsid w:val="00BC3676"/>
    <w:rsid w:val="00BD1C62"/>
    <w:rsid w:val="00C1353B"/>
    <w:rsid w:val="00C31E82"/>
    <w:rsid w:val="00C33E77"/>
    <w:rsid w:val="00C35A1B"/>
    <w:rsid w:val="00C4546A"/>
    <w:rsid w:val="00C47552"/>
    <w:rsid w:val="00C47909"/>
    <w:rsid w:val="00C55040"/>
    <w:rsid w:val="00C65F0C"/>
    <w:rsid w:val="00C755C8"/>
    <w:rsid w:val="00C77F51"/>
    <w:rsid w:val="00C82263"/>
    <w:rsid w:val="00C823D2"/>
    <w:rsid w:val="00CA2334"/>
    <w:rsid w:val="00CC53B6"/>
    <w:rsid w:val="00CE1FD3"/>
    <w:rsid w:val="00D01A62"/>
    <w:rsid w:val="00D21D91"/>
    <w:rsid w:val="00D269A6"/>
    <w:rsid w:val="00DA1BB6"/>
    <w:rsid w:val="00DA6473"/>
    <w:rsid w:val="00DA7B98"/>
    <w:rsid w:val="00DB17AE"/>
    <w:rsid w:val="00DB77ED"/>
    <w:rsid w:val="00DC67DA"/>
    <w:rsid w:val="00E012A3"/>
    <w:rsid w:val="00E17DC8"/>
    <w:rsid w:val="00E22EB5"/>
    <w:rsid w:val="00E26FD4"/>
    <w:rsid w:val="00E436E2"/>
    <w:rsid w:val="00E54C18"/>
    <w:rsid w:val="00E557C9"/>
    <w:rsid w:val="00E64AF9"/>
    <w:rsid w:val="00E7232D"/>
    <w:rsid w:val="00E74348"/>
    <w:rsid w:val="00E74F2A"/>
    <w:rsid w:val="00E85F92"/>
    <w:rsid w:val="00E87A56"/>
    <w:rsid w:val="00E9254B"/>
    <w:rsid w:val="00EA3F25"/>
    <w:rsid w:val="00EB44BF"/>
    <w:rsid w:val="00EC2EB4"/>
    <w:rsid w:val="00ED7EF6"/>
    <w:rsid w:val="00EE1723"/>
    <w:rsid w:val="00EE1EE6"/>
    <w:rsid w:val="00EE54CD"/>
    <w:rsid w:val="00EF4C96"/>
    <w:rsid w:val="00EF52E3"/>
    <w:rsid w:val="00EF53B9"/>
    <w:rsid w:val="00F6792B"/>
    <w:rsid w:val="00F93E75"/>
    <w:rsid w:val="00F97654"/>
    <w:rsid w:val="00FA5900"/>
    <w:rsid w:val="00FB1AAE"/>
    <w:rsid w:val="00FD7333"/>
    <w:rsid w:val="00FE3037"/>
    <w:rsid w:val="00FF2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60"/>
    <o:shapelayout v:ext="edit">
      <o:idmap v:ext="edit" data="1"/>
      <o:rules v:ext="edit">
        <o:r id="V:Rule1" type="connector" idref="#AutoShape 164"/>
        <o:r id="V:Rule2" type="connector" idref="#AutoShape 192"/>
        <o:r id="V:Rule3" type="connector" idref="#AutoShape 191"/>
        <o:r id="V:Rule4" type="connector" idref="#AutoShape 182"/>
        <o:r id="V:Rule5" type="connector" idref="#AutoShape 162"/>
        <o:r id="V:Rule6" type="connector" idref="#AutoShape 168"/>
        <o:r id="V:Rule7" type="connector" idref="#AutoShape 181"/>
        <o:r id="V:Rule8" type="connector" idref="#AutoShape 184"/>
        <o:r id="V:Rule9" type="connector" idref="#AutoShape 189"/>
        <o:r id="V:Rule10" type="connector" idref="#AutoShape 169"/>
        <o:r id="V:Rule11" type="connector" idref="#AutoShape 156"/>
        <o:r id="V:Rule12" type="connector" idref="#AutoShape 188"/>
        <o:r id="V:Rule13" type="connector" idref="#AutoShape 158"/>
        <o:r id="V:Rule14" type="connector" idref="#AutoShape 157"/>
        <o:r id="V:Rule15" type="connector" idref="#AutoShape 174"/>
        <o:r id="V:Rule16" type="connector" idref="#AutoShape 160"/>
        <o:r id="V:Rule17" type="connector" idref="#AutoShape 167"/>
        <o:r id="V:Rule18" type="connector" idref="#AutoShape 190"/>
        <o:r id="V:Rule19" type="connector" idref="#AutoShape 170"/>
        <o:r id="V:Rule20" type="connector" idref="#AutoShape 185"/>
        <o:r id="V:Rule21" type="connector" idref="#AutoShape 161"/>
        <o:r id="V:Rule22" type="connector" idref="#AutoShape 172"/>
        <o:r id="V:Rule23" type="connector" idref="#AutoShape 159"/>
        <o:r id="V:Rule24" type="connector" idref="#AutoShape 180"/>
        <o:r id="V:Rule25" type="connector" idref="#_x0000_s1159"/>
        <o:r id="V:Rule26" type="connector" idref="#AutoShape 171"/>
        <o:r id="V:Rule27" type="connector" idref="#AutoShape 193"/>
        <o:r id="V:Rule28" type="connector" idref="#AutoShape 183"/>
        <o:r id="V:Rule29" type="connector" idref="#AutoShape 173"/>
        <o:r id="V:Rule30" type="connector" idref="#AutoShape 187"/>
        <o:r id="V:Rule31" type="connector" idref="#AutoShape 166"/>
        <o:r id="V:Rule32" type="connector" idref="#AutoShape 163"/>
        <o:r id="V:Rule33" type="connector" idref="#AutoShape 1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B0"/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FA5900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F8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</w:rPr>
  </w:style>
  <w:style w:type="paragraph" w:styleId="3">
    <w:name w:val="heading 3"/>
    <w:basedOn w:val="a"/>
    <w:next w:val="a"/>
    <w:link w:val="30"/>
    <w:qFormat/>
    <w:rsid w:val="00FA590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sid w:val="000042B0"/>
    <w:rPr>
      <w:rFonts w:cs="Times New Roman"/>
      <w:color w:val="0066CC"/>
      <w:u w:val="single"/>
    </w:rPr>
  </w:style>
  <w:style w:type="paragraph" w:customStyle="1" w:styleId="11">
    <w:name w:val="Основной текст1"/>
    <w:basedOn w:val="a"/>
    <w:link w:val="a3"/>
    <w:qFormat/>
    <w:rsid w:val="000042B0"/>
    <w:pPr>
      <w:shd w:val="clear" w:color="auto" w:fill="FFFFFF"/>
      <w:spacing w:line="322" w:lineRule="exact"/>
      <w:ind w:hanging="220"/>
      <w:jc w:val="both"/>
    </w:pPr>
    <w:rPr>
      <w:rFonts w:ascii="Times New Roman" w:hAnsi="Times New Roman" w:cs="Times New Roman"/>
      <w:spacing w:val="20"/>
      <w:sz w:val="18"/>
      <w:szCs w:val="18"/>
      <w:lang w:val="en-US"/>
    </w:rPr>
  </w:style>
  <w:style w:type="paragraph" w:customStyle="1" w:styleId="a4">
    <w:name w:val="титул"/>
    <w:basedOn w:val="a"/>
    <w:qFormat/>
    <w:rsid w:val="000042B0"/>
    <w:pPr>
      <w:keepNext/>
      <w:widowControl w:val="0"/>
      <w:autoSpaceDE w:val="0"/>
      <w:spacing w:before="240"/>
      <w:ind w:firstLine="567"/>
      <w:jc w:val="both"/>
      <w:outlineLvl w:val="0"/>
    </w:pPr>
    <w:rPr>
      <w:rFonts w:ascii="Arial" w:eastAsia="Times New Roman" w:hAnsi="Arial" w:cs="Times New Roman"/>
      <w:b/>
      <w:sz w:val="40"/>
      <w:szCs w:val="20"/>
    </w:rPr>
  </w:style>
  <w:style w:type="paragraph" w:styleId="21">
    <w:name w:val="Body Text Indent 2"/>
    <w:basedOn w:val="a"/>
    <w:link w:val="22"/>
    <w:qFormat/>
    <w:rsid w:val="000042B0"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0042B0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316B3B"/>
    <w:pPr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customStyle="1" w:styleId="12">
    <w:name w:val="Обычный1"/>
    <w:rsid w:val="00D269A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a3">
    <w:name w:val="Основной текст_"/>
    <w:link w:val="11"/>
    <w:locked/>
    <w:rsid w:val="00EE1EE6"/>
    <w:rPr>
      <w:rFonts w:ascii="Times New Roman" w:eastAsia="Arial Unicode MS" w:hAnsi="Times New Roman" w:cs="Times New Roman"/>
      <w:color w:val="000000"/>
      <w:spacing w:val="20"/>
      <w:sz w:val="18"/>
      <w:szCs w:val="18"/>
      <w:shd w:val="clear" w:color="auto" w:fill="FFFFFF"/>
      <w:lang w:val="en-US" w:eastAsia="zh-CN"/>
    </w:rPr>
  </w:style>
  <w:style w:type="paragraph" w:styleId="a6">
    <w:name w:val="Body Text"/>
    <w:basedOn w:val="a"/>
    <w:link w:val="a7"/>
    <w:uiPriority w:val="99"/>
    <w:unhideWhenUsed/>
    <w:rsid w:val="00FA590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FA5900"/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FA5900"/>
    <w:rPr>
      <w:rFonts w:ascii="Cambria" w:eastAsia="Arial Unicode MS" w:hAnsi="Cambria" w:cs="Times New Roman"/>
      <w:b/>
      <w:bCs/>
      <w:color w:val="000000"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FA5900"/>
    <w:rPr>
      <w:rFonts w:ascii="Arial" w:eastAsia="Arial Unicode MS" w:hAnsi="Arial" w:cs="Arial"/>
      <w:b/>
      <w:bCs/>
      <w:color w:val="000000"/>
      <w:sz w:val="26"/>
      <w:szCs w:val="26"/>
      <w:lang w:eastAsia="ru-RU"/>
    </w:rPr>
  </w:style>
  <w:style w:type="character" w:styleId="a8">
    <w:name w:val="Hyperlink"/>
    <w:uiPriority w:val="99"/>
    <w:rsid w:val="00FA5900"/>
    <w:rPr>
      <w:rFonts w:cs="Times New Roman"/>
      <w:color w:val="0066CC"/>
      <w:u w:val="single"/>
    </w:rPr>
  </w:style>
  <w:style w:type="character" w:customStyle="1" w:styleId="apple-converted-space">
    <w:name w:val="apple-converted-space"/>
    <w:basedOn w:val="a0"/>
    <w:rsid w:val="00FA5900"/>
  </w:style>
  <w:style w:type="character" w:customStyle="1" w:styleId="26">
    <w:name w:val="Основной текст (26)_"/>
    <w:link w:val="260"/>
    <w:rsid w:val="00D21D91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60">
    <w:name w:val="Основной текст (26)"/>
    <w:basedOn w:val="a"/>
    <w:link w:val="26"/>
    <w:qFormat/>
    <w:rsid w:val="00D21D91"/>
    <w:pPr>
      <w:widowControl w:val="0"/>
      <w:shd w:val="clear" w:color="auto" w:fill="FFFFFF"/>
      <w:spacing w:before="3540"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5"/>
      <w:szCs w:val="25"/>
      <w:lang w:eastAsia="en-US"/>
    </w:rPr>
  </w:style>
  <w:style w:type="paragraph" w:customStyle="1" w:styleId="p">
    <w:name w:val="p"/>
    <w:basedOn w:val="a"/>
    <w:rsid w:val="00D21D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a9">
    <w:name w:val="No Spacing"/>
    <w:link w:val="aa"/>
    <w:qFormat/>
    <w:rsid w:val="00D21D9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Без интервала Знак"/>
    <w:link w:val="a9"/>
    <w:rsid w:val="00D21D9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">
    <w:name w:val="Основной текст (6)_"/>
    <w:link w:val="60"/>
    <w:rsid w:val="00D21D91"/>
    <w:rPr>
      <w:rFonts w:ascii="Franklin Gothic Book" w:eastAsia="Franklin Gothic Book" w:hAnsi="Franklin Gothic Book" w:cs="Franklin Gothic Book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21D91"/>
    <w:pPr>
      <w:widowControl w:val="0"/>
      <w:shd w:val="clear" w:color="auto" w:fill="FFFFFF"/>
      <w:spacing w:line="322" w:lineRule="exact"/>
      <w:ind w:hanging="360"/>
      <w:jc w:val="both"/>
    </w:pPr>
    <w:rPr>
      <w:rFonts w:ascii="Franklin Gothic Book" w:eastAsia="Franklin Gothic Book" w:hAnsi="Franklin Gothic Book" w:cs="Franklin Gothic Book"/>
      <w:color w:val="auto"/>
      <w:sz w:val="22"/>
      <w:szCs w:val="22"/>
      <w:lang w:eastAsia="en-US"/>
    </w:rPr>
  </w:style>
  <w:style w:type="character" w:customStyle="1" w:styleId="27">
    <w:name w:val="Основной текст (27)_"/>
    <w:link w:val="270"/>
    <w:rsid w:val="00D21D91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70">
    <w:name w:val="Основной текст (27)"/>
    <w:basedOn w:val="a"/>
    <w:link w:val="27"/>
    <w:rsid w:val="00D21D91"/>
    <w:pPr>
      <w:widowControl w:val="0"/>
      <w:shd w:val="clear" w:color="auto" w:fill="FFFFFF"/>
      <w:spacing w:before="60" w:after="300"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F57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57AC"/>
    <w:rPr>
      <w:rFonts w:ascii="Tahoma" w:eastAsia="Arial Unicode MS" w:hAnsi="Tahoma" w:cs="Tahoma"/>
      <w:color w:val="000000"/>
      <w:sz w:val="16"/>
      <w:szCs w:val="16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677F8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77F8D"/>
    <w:pPr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677F8D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677F8D"/>
    <w:pPr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677F8D"/>
    <w:rPr>
      <w:rFonts w:ascii="Calibri" w:eastAsia="Times New Roman" w:hAnsi="Calibri" w:cs="Times New Roman"/>
    </w:rPr>
  </w:style>
  <w:style w:type="table" w:styleId="af1">
    <w:name w:val="Table Grid"/>
    <w:basedOn w:val="a1"/>
    <w:uiPriority w:val="59"/>
    <w:rsid w:val="00677F8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677F8D"/>
    <w:pPr>
      <w:suppressAutoHyphens/>
      <w:autoSpaceDN w:val="0"/>
      <w:textAlignment w:val="baseline"/>
    </w:pPr>
    <w:rPr>
      <w:rFonts w:ascii="Times New Roman" w:eastAsia="Calibri" w:hAnsi="Times New Roman" w:cs="Times New Roman"/>
      <w:kern w:val="3"/>
      <w:sz w:val="28"/>
      <w:lang w:eastAsia="zh-CN"/>
    </w:rPr>
  </w:style>
  <w:style w:type="character" w:customStyle="1" w:styleId="FontStyle28">
    <w:name w:val="Font Style28"/>
    <w:qFormat/>
    <w:rsid w:val="0089653E"/>
    <w:rPr>
      <w:rFonts w:ascii="Times New Roman" w:hAnsi="Times New Roman" w:cs="Times New Roman"/>
      <w:spacing w:val="-10"/>
      <w:sz w:val="28"/>
      <w:szCs w:val="28"/>
    </w:rPr>
  </w:style>
  <w:style w:type="paragraph" w:customStyle="1" w:styleId="31">
    <w:name w:val="Основной текст (3)"/>
    <w:basedOn w:val="a"/>
    <w:qFormat/>
    <w:rsid w:val="0089653E"/>
    <w:pPr>
      <w:shd w:val="clear" w:color="auto" w:fill="FFFFFF"/>
      <w:spacing w:line="322" w:lineRule="exact"/>
      <w:ind w:hanging="220"/>
      <w:jc w:val="center"/>
    </w:pPr>
    <w:rPr>
      <w:rFonts w:ascii="Times New Roman" w:hAnsi="Times New Roman" w:cs="Times New Roman"/>
      <w:spacing w:val="10"/>
      <w:sz w:val="18"/>
      <w:szCs w:val="18"/>
      <w:lang w:val="en-US"/>
    </w:rPr>
  </w:style>
  <w:style w:type="paragraph" w:styleId="af2">
    <w:name w:val="Normal (Web)"/>
    <w:basedOn w:val="a"/>
    <w:qFormat/>
    <w:rsid w:val="0089653E"/>
    <w:pPr>
      <w:spacing w:before="280" w:after="280"/>
    </w:pPr>
    <w:rPr>
      <w:rFonts w:ascii="Times New Roman" w:hAnsi="Times New Roman" w:cs="Times New Roman"/>
    </w:rPr>
  </w:style>
  <w:style w:type="paragraph" w:customStyle="1" w:styleId="LO-Normal">
    <w:name w:val="LO-Normal"/>
    <w:qFormat/>
    <w:rsid w:val="0089653E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styleId="af3">
    <w:name w:val="Body Text Indent"/>
    <w:basedOn w:val="a"/>
    <w:link w:val="af4"/>
    <w:uiPriority w:val="99"/>
    <w:semiHidden/>
    <w:unhideWhenUsed/>
    <w:rsid w:val="00495B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495BEE"/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63.bin"/><Relationship Id="rId21" Type="http://schemas.openxmlformats.org/officeDocument/2006/relationships/image" Target="media/image8.wmf"/><Relationship Id="rId42" Type="http://schemas.openxmlformats.org/officeDocument/2006/relationships/image" Target="media/image17.wmf"/><Relationship Id="rId47" Type="http://schemas.openxmlformats.org/officeDocument/2006/relationships/image" Target="media/image19.wmf"/><Relationship Id="rId63" Type="http://schemas.openxmlformats.org/officeDocument/2006/relationships/image" Target="media/image25.wmf"/><Relationship Id="rId68" Type="http://schemas.openxmlformats.org/officeDocument/2006/relationships/image" Target="media/image27.wmf"/><Relationship Id="rId84" Type="http://schemas.openxmlformats.org/officeDocument/2006/relationships/image" Target="media/image31.wmf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0.bin"/><Relationship Id="rId16" Type="http://schemas.openxmlformats.org/officeDocument/2006/relationships/oleObject" Target="embeddings/oleObject1.bin"/><Relationship Id="rId107" Type="http://schemas.openxmlformats.org/officeDocument/2006/relationships/image" Target="media/image40.wmf"/><Relationship Id="rId11" Type="http://schemas.openxmlformats.org/officeDocument/2006/relationships/image" Target="media/image2.png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image" Target="media/image21.wmf"/><Relationship Id="rId58" Type="http://schemas.openxmlformats.org/officeDocument/2006/relationships/image" Target="media/image23.wmf"/><Relationship Id="rId74" Type="http://schemas.openxmlformats.org/officeDocument/2006/relationships/oleObject" Target="embeddings/oleObject36.bin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5.bin"/><Relationship Id="rId123" Type="http://schemas.openxmlformats.org/officeDocument/2006/relationships/image" Target="media/image49.png"/><Relationship Id="rId128" Type="http://schemas.openxmlformats.org/officeDocument/2006/relationships/hyperlink" Target="http://blanker.ru/doc/forma-op-3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32.wmf"/><Relationship Id="rId95" Type="http://schemas.openxmlformats.org/officeDocument/2006/relationships/oleObject" Target="embeddings/oleObject51.bin"/><Relationship Id="rId19" Type="http://schemas.openxmlformats.org/officeDocument/2006/relationships/image" Target="media/image7.wmf"/><Relationship Id="rId14" Type="http://schemas.openxmlformats.org/officeDocument/2006/relationships/hyperlink" Target="http://www.gastronom.ru/artikle_recipe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54.bin"/><Relationship Id="rId105" Type="http://schemas.openxmlformats.org/officeDocument/2006/relationships/image" Target="media/image39.wmf"/><Relationship Id="rId113" Type="http://schemas.openxmlformats.org/officeDocument/2006/relationships/image" Target="media/image43.wmf"/><Relationship Id="rId118" Type="http://schemas.openxmlformats.org/officeDocument/2006/relationships/hyperlink" Target="http://files.stroyinf.ru/Data1/11/11815/" TargetMode="External"/><Relationship Id="rId126" Type="http://schemas.openxmlformats.org/officeDocument/2006/relationships/oleObject" Target="embeddings/oleObject64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28.wmf"/><Relationship Id="rId80" Type="http://schemas.openxmlformats.org/officeDocument/2006/relationships/oleObject" Target="embeddings/oleObject41.bin"/><Relationship Id="rId85" Type="http://schemas.openxmlformats.org/officeDocument/2006/relationships/oleObject" Target="embeddings/oleObject44.bin"/><Relationship Id="rId93" Type="http://schemas.openxmlformats.org/officeDocument/2006/relationships/oleObject" Target="embeddings/oleObject50.bin"/><Relationship Id="rId98" Type="http://schemas.openxmlformats.org/officeDocument/2006/relationships/image" Target="media/image36.wmf"/><Relationship Id="rId121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1.bin"/><Relationship Id="rId103" Type="http://schemas.openxmlformats.org/officeDocument/2006/relationships/image" Target="media/image38.wmf"/><Relationship Id="rId108" Type="http://schemas.openxmlformats.org/officeDocument/2006/relationships/oleObject" Target="embeddings/oleObject58.bin"/><Relationship Id="rId116" Type="http://schemas.openxmlformats.org/officeDocument/2006/relationships/oleObject" Target="embeddings/oleObject62.bin"/><Relationship Id="rId124" Type="http://schemas.openxmlformats.org/officeDocument/2006/relationships/hyperlink" Target="http://blanker.ru/" TargetMode="External"/><Relationship Id="rId129" Type="http://schemas.openxmlformats.org/officeDocument/2006/relationships/fontTable" Target="fontTable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7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7.bin"/><Relationship Id="rId91" Type="http://schemas.openxmlformats.org/officeDocument/2006/relationships/oleObject" Target="embeddings/oleObject49.bin"/><Relationship Id="rId96" Type="http://schemas.openxmlformats.org/officeDocument/2006/relationships/image" Target="media/image35.wmf"/><Relationship Id="rId111" Type="http://schemas.openxmlformats.org/officeDocument/2006/relationships/image" Target="media/image4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7.bin"/><Relationship Id="rId114" Type="http://schemas.openxmlformats.org/officeDocument/2006/relationships/oleObject" Target="embeddings/oleObject61.bin"/><Relationship Id="rId119" Type="http://schemas.openxmlformats.org/officeDocument/2006/relationships/image" Target="media/image45.png"/><Relationship Id="rId127" Type="http://schemas.openxmlformats.org/officeDocument/2006/relationships/hyperlink" Target="http://blanker.ru/doc/forma-op-4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3.wmf"/><Relationship Id="rId44" Type="http://schemas.openxmlformats.org/officeDocument/2006/relationships/image" Target="media/image18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5.bin"/><Relationship Id="rId78" Type="http://schemas.openxmlformats.org/officeDocument/2006/relationships/image" Target="media/image29.wmf"/><Relationship Id="rId81" Type="http://schemas.openxmlformats.org/officeDocument/2006/relationships/image" Target="media/image30.wmf"/><Relationship Id="rId86" Type="http://schemas.openxmlformats.org/officeDocument/2006/relationships/oleObject" Target="embeddings/oleObject45.bin"/><Relationship Id="rId94" Type="http://schemas.openxmlformats.org/officeDocument/2006/relationships/image" Target="media/image34.wmf"/><Relationship Id="rId99" Type="http://schemas.openxmlformats.org/officeDocument/2006/relationships/oleObject" Target="embeddings/oleObject53.bin"/><Relationship Id="rId101" Type="http://schemas.openxmlformats.org/officeDocument/2006/relationships/image" Target="media/image37.wmf"/><Relationship Id="rId122" Type="http://schemas.openxmlformats.org/officeDocument/2006/relationships/image" Target="media/image48.pn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garantf1://70400084.0" TargetMode="Externa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41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0.wmf"/><Relationship Id="rId55" Type="http://schemas.openxmlformats.org/officeDocument/2006/relationships/image" Target="media/image22.wmf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52.bin"/><Relationship Id="rId104" Type="http://schemas.openxmlformats.org/officeDocument/2006/relationships/oleObject" Target="embeddings/oleObject56.bin"/><Relationship Id="rId120" Type="http://schemas.openxmlformats.org/officeDocument/2006/relationships/image" Target="media/image46.png"/><Relationship Id="rId125" Type="http://schemas.openxmlformats.org/officeDocument/2006/relationships/image" Target="media/image50.png"/><Relationship Id="rId7" Type="http://schemas.openxmlformats.org/officeDocument/2006/relationships/footnotes" Target="foot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3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6.wmf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9.bin"/><Relationship Id="rId115" Type="http://schemas.openxmlformats.org/officeDocument/2006/relationships/image" Target="media/image44.wmf"/><Relationship Id="rId61" Type="http://schemas.openxmlformats.org/officeDocument/2006/relationships/image" Target="media/image24.wmf"/><Relationship Id="rId8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2394F6F-7976-4DD3-85B2-A88406CCF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19673</Words>
  <Characters>112142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</dc:creator>
  <cp:keywords/>
  <dc:description/>
  <cp:lastModifiedBy>Дома</cp:lastModifiedBy>
  <cp:revision>18</cp:revision>
  <cp:lastPrinted>2006-02-16T03:51:00Z</cp:lastPrinted>
  <dcterms:created xsi:type="dcterms:W3CDTF">2020-03-02T09:11:00Z</dcterms:created>
  <dcterms:modified xsi:type="dcterms:W3CDTF">2020-04-08T11:12:00Z</dcterms:modified>
</cp:coreProperties>
</file>