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2C2" w:rsidRPr="00E0530E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Гр. </w:t>
      </w:r>
      <w:r w:rsidR="00E40492" w:rsidRPr="00E0530E">
        <w:rPr>
          <w:rFonts w:ascii="Times New Roman" w:hAnsi="Times New Roman" w:cs="Times New Roman"/>
          <w:b/>
          <w:sz w:val="24"/>
          <w:szCs w:val="24"/>
        </w:rPr>
        <w:t>17</w:t>
      </w:r>
      <w:r w:rsidRPr="00E053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0530E" w:rsidRPr="00E0530E">
        <w:rPr>
          <w:rFonts w:ascii="Times New Roman" w:hAnsi="Times New Roman" w:cs="Times New Roman"/>
          <w:b/>
          <w:sz w:val="24"/>
          <w:szCs w:val="24"/>
        </w:rPr>
        <w:t>Технология  продукции общественного питания</w:t>
      </w:r>
      <w:r w:rsidRPr="00E0530E">
        <w:rPr>
          <w:rFonts w:ascii="Times New Roman" w:hAnsi="Times New Roman" w:cs="Times New Roman"/>
          <w:b/>
          <w:sz w:val="24"/>
          <w:szCs w:val="24"/>
        </w:rPr>
        <w:t>»</w:t>
      </w:r>
    </w:p>
    <w:p w:rsidR="00AF1A0D" w:rsidRPr="00E0530E" w:rsidRDefault="00AF1A0D" w:rsidP="00AF1A0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F1A0D" w:rsidRPr="00B14E4A" w:rsidRDefault="00AF1A0D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4E4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</w:t>
      </w:r>
      <w:r w:rsidR="00E0530E" w:rsidRPr="00B14E4A">
        <w:rPr>
          <w:rFonts w:ascii="Times New Roman" w:hAnsi="Times New Roman" w:cs="Times New Roman"/>
          <w:b/>
          <w:sz w:val="24"/>
          <w:szCs w:val="24"/>
        </w:rPr>
        <w:t>«Правовые основы профессиональной деятельности»</w:t>
      </w:r>
      <w:r w:rsidRPr="00B14E4A">
        <w:rPr>
          <w:rFonts w:ascii="Times New Roman" w:hAnsi="Times New Roman" w:cs="Times New Roman"/>
          <w:b/>
          <w:sz w:val="24"/>
          <w:szCs w:val="24"/>
        </w:rPr>
        <w:t xml:space="preserve"> на пер</w:t>
      </w:r>
      <w:r w:rsidRPr="00B14E4A">
        <w:rPr>
          <w:rFonts w:ascii="Times New Roman" w:hAnsi="Times New Roman" w:cs="Times New Roman"/>
          <w:b/>
          <w:sz w:val="24"/>
          <w:szCs w:val="24"/>
        </w:rPr>
        <w:t>и</w:t>
      </w:r>
      <w:r w:rsidRPr="00B14E4A">
        <w:rPr>
          <w:rFonts w:ascii="Times New Roman" w:hAnsi="Times New Roman" w:cs="Times New Roman"/>
          <w:b/>
          <w:sz w:val="24"/>
          <w:szCs w:val="24"/>
        </w:rPr>
        <w:t>од электронного обучения с 23 марта по 11 апреля 2020 г. (три недели)</w:t>
      </w:r>
    </w:p>
    <w:p w:rsidR="00AF1A0D" w:rsidRPr="00B14E4A" w:rsidRDefault="00AF1A0D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4E4A" w:rsidRPr="00B14E4A" w:rsidRDefault="00B14E4A" w:rsidP="00B14E4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4A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B14E4A" w:rsidRPr="00B14E4A" w:rsidRDefault="00B14E4A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4E4A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23 марта по 11 апреля 2020 г. студентам предлагается самостоятельно изучить </w:t>
      </w:r>
      <w:r w:rsidR="002001CF">
        <w:rPr>
          <w:rFonts w:ascii="Times New Roman" w:hAnsi="Times New Roman" w:cs="Times New Roman"/>
          <w:sz w:val="24"/>
          <w:szCs w:val="24"/>
        </w:rPr>
        <w:t>2</w:t>
      </w:r>
      <w:r w:rsidRPr="00B14E4A">
        <w:rPr>
          <w:rFonts w:ascii="Times New Roman" w:hAnsi="Times New Roman" w:cs="Times New Roman"/>
          <w:b/>
          <w:sz w:val="24"/>
          <w:szCs w:val="24"/>
        </w:rPr>
        <w:t xml:space="preserve"> теоретические темы и выполнить </w:t>
      </w:r>
      <w:r w:rsidR="002001CF">
        <w:rPr>
          <w:rFonts w:ascii="Times New Roman" w:hAnsi="Times New Roman" w:cs="Times New Roman"/>
          <w:b/>
          <w:sz w:val="24"/>
          <w:szCs w:val="24"/>
        </w:rPr>
        <w:t>1</w:t>
      </w:r>
      <w:r w:rsidRPr="00B14E4A">
        <w:rPr>
          <w:rFonts w:ascii="Times New Roman" w:hAnsi="Times New Roman" w:cs="Times New Roman"/>
          <w:b/>
          <w:sz w:val="24"/>
          <w:szCs w:val="24"/>
        </w:rPr>
        <w:t xml:space="preserve"> практическ</w:t>
      </w:r>
      <w:r w:rsidR="002001CF">
        <w:rPr>
          <w:rFonts w:ascii="Times New Roman" w:hAnsi="Times New Roman" w:cs="Times New Roman"/>
          <w:b/>
          <w:sz w:val="24"/>
          <w:szCs w:val="24"/>
        </w:rPr>
        <w:t>ую</w:t>
      </w:r>
      <w:r w:rsidRPr="00B14E4A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001CF">
        <w:rPr>
          <w:rFonts w:ascii="Times New Roman" w:hAnsi="Times New Roman" w:cs="Times New Roman"/>
          <w:b/>
          <w:sz w:val="24"/>
          <w:szCs w:val="24"/>
        </w:rPr>
        <w:t>у</w:t>
      </w:r>
      <w:r w:rsidRPr="00B14E4A">
        <w:rPr>
          <w:rFonts w:ascii="Times New Roman" w:hAnsi="Times New Roman" w:cs="Times New Roman"/>
          <w:sz w:val="24"/>
          <w:szCs w:val="24"/>
        </w:rPr>
        <w:t>.</w:t>
      </w:r>
    </w:p>
    <w:p w:rsidR="00B14E4A" w:rsidRPr="00B14E4A" w:rsidRDefault="00B14E4A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4E4A">
        <w:rPr>
          <w:rFonts w:ascii="Times New Roman" w:hAnsi="Times New Roman" w:cs="Times New Roman"/>
          <w:sz w:val="24"/>
          <w:szCs w:val="24"/>
        </w:rPr>
        <w:t xml:space="preserve">Для изучения теоретических тем и выполнения практических работ студентам предлагается пользоваться </w:t>
      </w:r>
      <w:r w:rsidR="00B47E02">
        <w:rPr>
          <w:rFonts w:ascii="Times New Roman" w:hAnsi="Times New Roman" w:cs="Times New Roman"/>
          <w:sz w:val="24"/>
          <w:szCs w:val="24"/>
        </w:rPr>
        <w:t>следующими источниками</w:t>
      </w:r>
      <w:r w:rsidRPr="00B14E4A">
        <w:rPr>
          <w:rFonts w:ascii="Times New Roman" w:hAnsi="Times New Roman" w:cs="Times New Roman"/>
          <w:sz w:val="24"/>
          <w:szCs w:val="24"/>
        </w:rPr>
        <w:t>:</w:t>
      </w:r>
    </w:p>
    <w:p w:rsidR="00B47E02" w:rsidRPr="00F82C2E" w:rsidRDefault="00B47E02" w:rsidP="00B47E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Конституция РФ-М, 1993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7E02" w:rsidRPr="00F82C2E" w:rsidRDefault="00B47E02" w:rsidP="00B47E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Трудовой кодекс РФ от 30.12.2001 г. № 197-ФЗ (новая редакция). </w:t>
      </w:r>
    </w:p>
    <w:p w:rsidR="00B47E02" w:rsidRDefault="00B47E02" w:rsidP="00B47E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Певцова Е.А. право для профессий и специальностей экономического профиля / учебник для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роф. образования. – 6-е изд. – М.: Издательский центр «Академия», 2014. – 424 с. (С.219-222; 259-260.</w:t>
      </w:r>
    </w:p>
    <w:p w:rsidR="00B47E02" w:rsidRPr="00F82C2E" w:rsidRDefault="00B47E02" w:rsidP="00B47E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 В.В. Правовое обеспечение профессиональной деятельности: учебник для ст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дентов учреждений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F82C2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82C2E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. образования / В.В. 21.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.- 8-е изд., </w:t>
      </w:r>
      <w:proofErr w:type="spellStart"/>
      <w:r w:rsidRPr="00F82C2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F82C2E">
        <w:rPr>
          <w:rFonts w:ascii="Times New Roman" w:eastAsia="Times New Roman" w:hAnsi="Times New Roman" w:cs="Times New Roman"/>
          <w:sz w:val="24"/>
          <w:szCs w:val="24"/>
        </w:rPr>
        <w:t>. и доп. - Изд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 xml:space="preserve">тельский центр «Академия» , 2013 г. - 224 </w:t>
      </w:r>
      <w:r w:rsidRPr="00F82C2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F82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E4A" w:rsidRPr="00B14E4A" w:rsidRDefault="00B14E4A" w:rsidP="00B14E4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4A" w:rsidRPr="00B14E4A" w:rsidRDefault="00B14E4A" w:rsidP="00B14E4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4A">
        <w:rPr>
          <w:rFonts w:ascii="Times New Roman" w:hAnsi="Times New Roman" w:cs="Times New Roman"/>
          <w:b/>
          <w:sz w:val="24"/>
          <w:szCs w:val="24"/>
        </w:rPr>
        <w:t>ТЕМЫ ТЕОРЕТИЧЕСКОГО ОБУЧЕНИЯ</w:t>
      </w:r>
    </w:p>
    <w:p w:rsidR="00B14E4A" w:rsidRPr="00B14E4A" w:rsidRDefault="00B14E4A" w:rsidP="00B14E4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4A" w:rsidRPr="00B14E4A" w:rsidRDefault="00B14E4A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4E4A">
        <w:rPr>
          <w:rFonts w:ascii="Times New Roman" w:hAnsi="Times New Roman" w:cs="Times New Roman"/>
          <w:sz w:val="24"/>
          <w:szCs w:val="24"/>
        </w:rPr>
        <w:t xml:space="preserve">В помощь к изучению теоретических тем ниже располагаются учебные материалы, после </w:t>
      </w:r>
      <w:proofErr w:type="gramStart"/>
      <w:r w:rsidRPr="00B14E4A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B14E4A">
        <w:rPr>
          <w:rFonts w:ascii="Times New Roman" w:hAnsi="Times New Roman" w:cs="Times New Roman"/>
          <w:sz w:val="24"/>
          <w:szCs w:val="24"/>
        </w:rPr>
        <w:t xml:space="preserve"> которых следует дать письменные ответы на контрольные вопросы.</w:t>
      </w:r>
    </w:p>
    <w:p w:rsidR="00B14E4A" w:rsidRPr="00B14E4A" w:rsidRDefault="00B14E4A" w:rsidP="00B14E4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4A" w:rsidRPr="002001CF" w:rsidRDefault="00B14E4A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14E4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Тема 1. </w:t>
      </w:r>
      <w:r w:rsidR="002001CF"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Понятие материальной ответственности. Виды материальной ответственн</w:t>
      </w:r>
      <w:r w:rsidR="002001CF"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2001CF"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сти. </w:t>
      </w:r>
    </w:p>
    <w:p w:rsidR="00B14E4A" w:rsidRPr="00B14E4A" w:rsidRDefault="00B14E4A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01CF" w:rsidRPr="002001CF" w:rsidRDefault="002001CF" w:rsidP="002001CF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ответственность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обязанность стороны трудового договора, прич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нившей ущерб (вред) другой стороне, возместить его в размере и порядке, которые установлены законодательством. Материальная ответственность является самостоятельным видом юридич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ответственности.</w:t>
      </w:r>
    </w:p>
    <w:p w:rsidR="002001CF" w:rsidRPr="002001CF" w:rsidRDefault="002001CF" w:rsidP="002001CF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Материальную ответственность по нормам трудового права следует отличать от других мер материального воздействия, а именно: лишения премии, предусмотренной системой оплаты труда, или вознаграждения по итогам годовой работы, снижения коэффициента трудового уч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при коллективной форме организации и стимулирования труда, удержаний из заработной платы, производимых на основании закона.</w:t>
      </w:r>
    </w:p>
    <w:p w:rsidR="002001CF" w:rsidRPr="002001CF" w:rsidRDefault="002001CF" w:rsidP="002001CF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Условия наступления материальной ответственности</w:t>
      </w:r>
    </w:p>
    <w:p w:rsidR="002001CF" w:rsidRPr="002001CF" w:rsidRDefault="002001CF" w:rsidP="002001CF">
      <w:pPr>
        <w:shd w:val="clear" w:color="auto" w:fill="FFFFFF"/>
        <w:spacing w:after="0"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любая другая юридическая ответственность, материальная ответственность сторон трудового договора может наступить лишь при соблюдении определенных условий, которые указаны в ст. 233 ТК РФ.</w:t>
      </w:r>
    </w:p>
    <w:p w:rsidR="002001CF" w:rsidRPr="002001CF" w:rsidRDefault="002001CF" w:rsidP="006301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Arial" w:eastAsia="Times New Roman" w:hAnsi="Arial" w:cs="Arial"/>
          <w:color w:val="313233"/>
          <w:sz w:val="21"/>
          <w:szCs w:val="21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Условиями наступления материальной ответственности являются:</w:t>
      </w:r>
    </w:p>
    <w:p w:rsidR="002001CF" w:rsidRPr="002001CF" w:rsidRDefault="002001CF" w:rsidP="00630173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имущественного ущерба потерпевшей стороны.</w:t>
      </w:r>
    </w:p>
    <w:p w:rsidR="002001CF" w:rsidRPr="002001CF" w:rsidRDefault="002001CF" w:rsidP="00630173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Противоправность действия (бездействия), которым причинен ущерб.</w:t>
      </w:r>
    </w:p>
    <w:p w:rsidR="002001CF" w:rsidRPr="002001CF" w:rsidRDefault="002001CF" w:rsidP="00630173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Причинно-следственная связь между противоправным действием (бездействием) и материальным ущербом.</w:t>
      </w:r>
    </w:p>
    <w:p w:rsidR="002001CF" w:rsidRPr="002001CF" w:rsidRDefault="002001CF" w:rsidP="00630173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нарушителя трудового договора.</w:t>
      </w:r>
    </w:p>
    <w:p w:rsidR="002001CF" w:rsidRPr="002001CF" w:rsidRDefault="002001CF" w:rsidP="006301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стороны трудового договора к материальной ответственности возможно тол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при наличии всех указанных выше условий одновременно, если иное не предусмотрено Тр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кодексом РФ или иными федеральными законами.</w:t>
      </w:r>
    </w:p>
    <w:p w:rsidR="002001CF" w:rsidRDefault="002001CF" w:rsidP="006301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трудового договора (работодатель и работник) не равны по своим экономическим и иным возможностям. К тому же работодатель обладает властно-организационными полном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чиями по отношению к работнику. Эти факторы обусловливают различия материальной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сторон трудового договора.</w:t>
      </w:r>
    </w:p>
    <w:p w:rsidR="002001CF" w:rsidRPr="002001CF" w:rsidRDefault="00023373" w:rsidP="00023373">
      <w:pPr>
        <w:shd w:val="clear" w:color="auto" w:fill="FFFFFF"/>
        <w:spacing w:after="0" w:line="240" w:lineRule="auto"/>
        <w:ind w:firstLine="54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материальной ответственности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предусматривает:</w:t>
      </w:r>
    </w:p>
    <w:p w:rsidR="002001CF" w:rsidRPr="002001CF" w:rsidRDefault="002001CF" w:rsidP="0002337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ответственность работодателя перед работником;</w:t>
      </w:r>
    </w:p>
    <w:p w:rsidR="002001CF" w:rsidRPr="002001CF" w:rsidRDefault="002001CF" w:rsidP="0002337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ответственность работника перед работодателем.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Виды материальной ответственности работника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предела допускаемого законом взыскания ущерба материальная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работников подразделяется на два вида: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2001CF"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Ограниченная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материальная ответственность;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2001CF"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материальная ответственность.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субъектного состава </w:t>
      </w: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полная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материальная ответственность может быть:</w:t>
      </w:r>
    </w:p>
    <w:p w:rsidR="002001CF" w:rsidRPr="002001CF" w:rsidRDefault="002001CF" w:rsidP="00023373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индивидуальной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1CF" w:rsidRPr="002001CF" w:rsidRDefault="002001CF" w:rsidP="00023373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коллективной (бригадной)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Ограниченная материальная ответственность работника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Ограниченная материальная ответственность предусматривает возмещение работником причиненного ущерба в заранее установленных пределах. Как правило, таким пределом являе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средний месячный заработок (ст. 241 ТК РФ).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Трудовой кодекс РФ не содержит перечня случаев причинения ущерба, за которые пред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смотрена материальная ответственность в пределах среднего месячного заработка работника, но, как показывает практика, наиболее типичными случаями являются следующие:</w:t>
      </w:r>
    </w:p>
    <w:p w:rsidR="002001CF" w:rsidRPr="002001CF" w:rsidRDefault="002001CF" w:rsidP="00023373">
      <w:pPr>
        <w:numPr>
          <w:ilvl w:val="0"/>
          <w:numId w:val="5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 или уничтожение по небрежности имущества работодателя, материалов, 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делий (продукции), а также инструментов, спецодежды и других предметов, выданных в пользование работнику;</w:t>
      </w:r>
    </w:p>
    <w:p w:rsidR="002001CF" w:rsidRPr="002001CF" w:rsidRDefault="002001CF" w:rsidP="00023373">
      <w:pPr>
        <w:numPr>
          <w:ilvl w:val="0"/>
          <w:numId w:val="5"/>
        </w:num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недостача денежных сумм, утрата инструмента, утрата документов, полное или частичное обесценение документов, уплата штрафа по вине работника.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материальная ответственность работника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трудового права, в максимальной степени способствуя обеспечению сохранности имущества работодателя путем возмещения работником материального ущерба, наряду с огр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ниченной материальной ответственностью, предусматривают ряд случаев, когда работник, 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новный в причинении ущерба, обязан возместить его в полном размере без каких-либо огранич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 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полной материальная ответственность называется потому, что работник возмещает причиненный работодателю ущерб в полном размере без всякого ограничения каким-либо размером заработной платы. Такие случаи строго ограничены и устанавливаются только Трудовым кодексом РФ или иными федеральными законами.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работник несет полную материальную ответственность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силу ст. 243 ТК РФ материальная ответственность в полном размере причиненного раб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тодателю ущерба возлагается на работников в следующих случаях: 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соответствии с Трудовым кодексом РФ и иными федеральными законами на р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 возложена материальная ответственность в полном размере за ущерб, причиненный р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ботодателю при исполнении работником трудовых обязанностей;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Недостачи ценностей, вверенных работнику на основании специального письменного д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или полученных им по разовому документу;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Умышленного причинения ущерба работником;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ущерба работником в состоянии алкогольного, наркотического или иного токсического опьянения;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ущерба в результате преступных действий работника, установленных приг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 суда;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работником ущерба в результате административного проступка, если так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установлен соответствующим государственным органом;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Разглашения сведений, составляющих охраняемую законом государственную, служе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 коммерческую или иную тайну, в случаях, предусмотренных федеральными законами;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ущерба не при исполнении работником трудовых обязанностей.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коллективная (бригадная) материальная ответственность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 (бригадная) материальная ответственность устанавливается при совместном выполнении работниками отдельных видов работ. Коллективная материальная ответственность за причинение ущерба вводится, если невозможно разграничить ответственность каждого рабо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за причинение ущерба и заключить с ним договор о возмещении ущерба в полном размере (ст. 245 ТК РФ). Письменный договор о коллективной материальной ответственности заключае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между работодателем и всеми членами коллектива (бригады).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при выполнении которых может вводиться коллективная материальная 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ветственность, условия ее применения и типовой договор утверждены Постановлением Мин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труда и социального развития РФ от 31.12.2002 N 85 «Об утверждении перечней дол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ответственности, а также типовых форм договоров о полной</w:t>
      </w:r>
      <w:proofErr w:type="gramEnd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ответстве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ности».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Суммы возмещений ущерба распределяются между членами коллектива (бригады) в дол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порядке в зависимости от отработанного времени (например, один работник был в отпуске или болел), от степени вины каждого пропорционально их тарифным ставкам. Для освобождения от материальной ответственности член коллектива (бригады) должен доказать отсутствие вины.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добровольном возмещении ущерба степень вины каждого члена коллектива определ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соглашению между всеми членами коллектива и работодателем. При взыскании ущерба в судебном порядке степень вины каждого члена коллектива определяется судом (ст. 245 ТК РФ).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индивидуальная материальная ответственность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Полная индивидуальная материальная ответственность работника устанавливается догов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который заключается с работодателем. В соответствии с договором о полной индивидуал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материальной ответственности работник принимает на себя полную материальную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за недостачу вверенного ему работодателем имущества, а также за ущерб, возникший у работодателя в результате возмещения им ущерба иным лицам.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действует типовая форма договора о полной индивидуальной матер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ответственности, утвержденная указанным Постановлением Министерства труда и соц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развития РФ от 31.12.2002 N 85.</w:t>
      </w:r>
    </w:p>
    <w:p w:rsidR="002001CF" w:rsidRPr="002001CF" w:rsidRDefault="002001CF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Материальная ответственность работодателя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работодателя перед работником является самостоятельным видом юридической ответственности в трудовом праве. Основание, условия, а также размеры материальной ответственности работодателя перед работником определены Трудовым кодексом РФ в статьях 232 и 233.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материальной ответственности работодателя перед работником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Случаи материальной ответственности работодателя перед работником определены в статьях 234-237 ТК РФ, в соответствии с которыми работодатель несет ответственность: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6" w:tooltip="Обязанность возмещения материального ущерба работнику от незаконного лишения возможности трудиться" w:history="1">
        <w:r w:rsidR="002001CF" w:rsidRPr="00D9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результате незаконного лишения работника возможности трудиться</w:t>
        </w:r>
      </w:hyperlink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234 ТК РФ);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7" w:tooltip="Материальная ответственность работодателя за ущерб имуществу работника" w:history="1">
        <w:r w:rsidR="002001CF" w:rsidRPr="00D9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ущерб, причиненный имуществу работника</w:t>
        </w:r>
      </w:hyperlink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235 ТК РФ);</w:t>
      </w:r>
    </w:p>
    <w:p w:rsidR="002001CF" w:rsidRPr="002001CF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" w:tooltip="Материальная ответственность работодателя за задержку выплаты заработной платы" w:history="1">
        <w:r w:rsidR="002001CF" w:rsidRPr="00D90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 задержку выплаты заработной платы и других выплат работнику</w:t>
        </w:r>
      </w:hyperlink>
      <w:r w:rsidR="002001CF"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236 ТК РФ).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Компенсация морального вреда, причиненного работнику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кодексе РФ о компенсации морального вреда как способе правовой защиты прав работников упоминается в нескольких нормах. Так, в ст. 21 ТК РФ говорится о праве рабо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на компенсацию морального вреда, а в статье 22 как о корреспондирующей этому праву обязанности работодателя компенсировать моральный вред в порядке и на условиях, которые установлены Трудовым кодексом РФ, федеральными законами и иными нормативными прав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актами. 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Нормы Трудового кодекса РФ не устанавливают какого-либо специального, отличного от установленного в гражданском законодательстве (ст. 151, 1099 ГК РФ) определения морального вреда, причиненного гражданину. Физические страдания выражаются в форме болевых ощущ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например, при несчастном случае на производстве, связанном с нарушением норм по техн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 безопасности, приведшем к ранению человека. Нравственные страдания заключаются в нег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 переживании лица, испытывающего страх, стыд, унижение и пр. 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237 в сочетании со ст. 233 ТК РФ предусматривает компенсацию морального вреда, причиненного работнику любым виновным неправомерным поведением (действием или безде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ствием) работодателя, независимо от того, какие права работника нарушаются этими действиями (бездействием) – имущественные или неимущественные. Следовательно, основанием ответс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работодателя за причинение работнику морального вреда является наличие морального вреда, то есть физических или нравственных страданий. </w:t>
      </w:r>
    </w:p>
    <w:p w:rsidR="002001CF" w:rsidRPr="002001CF" w:rsidRDefault="002001CF" w:rsidP="00023373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Предъявляя требование о компенсации морального вреда в случаях, указанных в законе, истец обязан доказать факт его причинения и обосновывать размер конкретной суммы возмещ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морального вреда, указанной им в исковом заявлении. Вопрос о возмещении морального вреда и его размере решается судом, независимо от имущественного ущерба, подлежащего во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мещению.</w:t>
      </w:r>
    </w:p>
    <w:p w:rsidR="00D909EB" w:rsidRDefault="002001CF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Применительно к трудовым отношениям степень нравственных и физических страданий оценивается судом с учетом фактических обстоятель</w:t>
      </w:r>
      <w:proofErr w:type="gramStart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ичинения морального вреда, индив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01C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дуальных особенностей работника и других конкретных обстоятельств, свидетельствующих о тяжести перенесенных им страданий. </w:t>
      </w:r>
    </w:p>
    <w:p w:rsidR="002001CF" w:rsidRPr="00023373" w:rsidRDefault="00D909EB" w:rsidP="00D909EB">
      <w:pPr>
        <w:shd w:val="clear" w:color="auto" w:fill="FFFFFF"/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33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1CF" w:rsidRDefault="00D909EB" w:rsidP="00D909EB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7E11D4" w:rsidRPr="00DF50C8" w:rsidRDefault="007E11D4" w:rsidP="007E11D4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понятие материальной ответственности.</w:t>
      </w:r>
    </w:p>
    <w:p w:rsidR="007E11D4" w:rsidRPr="007E11D4" w:rsidRDefault="007E11D4" w:rsidP="007E11D4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два вида материальной ответственности предусматривает з</w:t>
      </w:r>
      <w:r w:rsidRPr="00DF5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аконодательство</w:t>
      </w: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E11D4" w:rsidRPr="00DF50C8" w:rsidRDefault="007E11D4" w:rsidP="007E11D4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Каковы условия привлечения работников к материальной ответственности?</w:t>
      </w:r>
    </w:p>
    <w:p w:rsidR="007E11D4" w:rsidRPr="00DF50C8" w:rsidRDefault="007E11D4" w:rsidP="007E11D4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виды и пределы материальной ответственности?</w:t>
      </w:r>
    </w:p>
    <w:p w:rsidR="007E11D4" w:rsidRPr="00DF50C8" w:rsidRDefault="007E11D4" w:rsidP="007E11D4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Каковы виды материальной ответственности работодателя?</w:t>
      </w:r>
    </w:p>
    <w:p w:rsidR="007E11D4" w:rsidRPr="00DF50C8" w:rsidRDefault="007E11D4" w:rsidP="007E11D4">
      <w:pPr>
        <w:spacing w:after="0" w:line="240" w:lineRule="auto"/>
        <w:ind w:firstLine="3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Каковы порядок возмещения работником ущерба?</w:t>
      </w:r>
    </w:p>
    <w:p w:rsidR="00D909EB" w:rsidRPr="00D909EB" w:rsidRDefault="00D909EB" w:rsidP="00D909EB">
      <w:pPr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01CF" w:rsidRDefault="002001CF" w:rsidP="00B14E4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4E4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Pr="002001C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Pr="002001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Материальная ответственность  на предприятиях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общественного питания</w:t>
      </w:r>
    </w:p>
    <w:p w:rsidR="007E11D4" w:rsidRPr="00C04B52" w:rsidRDefault="007E11D4" w:rsidP="00C04B5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proofErr w:type="gramStart"/>
      <w:r w:rsidRPr="00C04B52">
        <w:t>С целью обеспечения правильного и единообразного применения законодательства о м</w:t>
      </w:r>
      <w:r w:rsidRPr="00C04B52">
        <w:t>а</w:t>
      </w:r>
      <w:r w:rsidRPr="00C04B52">
        <w:t>териальной ответственности на предприятиях общественного питания, укрепления и обесп</w:t>
      </w:r>
      <w:r w:rsidRPr="00C04B52">
        <w:t>е</w:t>
      </w:r>
      <w:r w:rsidRPr="00C04B52">
        <w:t>чения сохранности собственности, сокращения потерь, а также улучшения обслуживания н</w:t>
      </w:r>
      <w:r w:rsidRPr="00C04B52">
        <w:t>а</w:t>
      </w:r>
      <w:r w:rsidRPr="00C04B52">
        <w:t>селения, совершенствования организации труда, воспитания и закрепления кадров приказом министра торговли СССР от 19 августа 1982 г. № 169 были утверждены Указания о порядке применения в торговле законодательства, регулирующего материальную ответственность р</w:t>
      </w:r>
      <w:r w:rsidRPr="00C04B52">
        <w:t>а</w:t>
      </w:r>
      <w:r w:rsidRPr="00C04B52">
        <w:t>бочих и служащих за</w:t>
      </w:r>
      <w:proofErr w:type="gramEnd"/>
      <w:r w:rsidRPr="00C04B52">
        <w:t xml:space="preserve"> ущерб, причиненный предприятию.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Индивидуальная материальная ответственность может устанавливаться при одновреме</w:t>
      </w:r>
      <w:r w:rsidRPr="00C04B52">
        <w:t>н</w:t>
      </w:r>
      <w:r w:rsidRPr="00C04B52">
        <w:t>ном наличии следующих условий: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товарно-материальные ценности вручаются работнику непосредственно под отчет для сохранности и продажи (кладовщики, кассиры, буфетчики, экспедиторы и другие лица, сам</w:t>
      </w:r>
      <w:r w:rsidRPr="00C04B52">
        <w:t>о</w:t>
      </w:r>
      <w:r w:rsidRPr="00C04B52">
        <w:t>стоятельно осуществляющие производственные операции с ценностями);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работнику предоставляется отдельное изолированное помещение или место для хран</w:t>
      </w:r>
      <w:r w:rsidRPr="00C04B52">
        <w:t>е</w:t>
      </w:r>
      <w:r w:rsidRPr="00C04B52">
        <w:t>ния, продажи или переработки товарно-материальных ценностей;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работник самостоятельно отчитывается перед бухгалтерией предприятия за получе</w:t>
      </w:r>
      <w:r w:rsidRPr="00C04B52">
        <w:t>н</w:t>
      </w:r>
      <w:r w:rsidRPr="00C04B52">
        <w:t>ные им ценности. В случае выявления недостачи ценностей материально-ответственным л</w:t>
      </w:r>
      <w:r w:rsidRPr="00C04B52">
        <w:t>и</w:t>
      </w:r>
      <w:r w:rsidRPr="00C04B52">
        <w:t>цом при осуществлении учета сам факт нехватки не служит основанием для взыскания с р</w:t>
      </w:r>
      <w:r w:rsidRPr="00C04B52">
        <w:t>а</w:t>
      </w:r>
      <w:r w:rsidRPr="00C04B52">
        <w:t>ботника каких-либо сумм, поскольку в данной ситуации материально ответственный работник вправе требовать проведения инвентаризации, а работодатель обязан назначить ее.</w:t>
      </w:r>
      <w:r w:rsidRPr="00C04B52">
        <w:br/>
        <w:t>Инвентаризация проводится также в плановом порядке.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Работник освобождается от материальной ответственности в случаях неисполнения р</w:t>
      </w:r>
      <w:r w:rsidRPr="00C04B52">
        <w:t>а</w:t>
      </w:r>
      <w:r w:rsidRPr="00C04B52">
        <w:t>ботодателем обязанности по обеспечению надлежащих условий для хранения имущества, вв</w:t>
      </w:r>
      <w:r w:rsidRPr="00C04B52">
        <w:t>е</w:t>
      </w:r>
      <w:r w:rsidRPr="00C04B52">
        <w:t>ренного работнику. В этом случае вина в причинении ущерба лежит на работодателе. Не по</w:t>
      </w:r>
      <w:r w:rsidRPr="00C04B52">
        <w:t>д</w:t>
      </w:r>
      <w:r w:rsidRPr="00C04B52">
        <w:t xml:space="preserve">лежит возмещению вред, причиненный в состоянии необходимой обороны (ст. 1066 ГК РФ). Под необходимой обороной в соответствии со ст. 37 УК РФ понимается защита личности и </w:t>
      </w:r>
      <w:r w:rsidRPr="00C04B52">
        <w:lastRenderedPageBreak/>
        <w:t>прав обороняющегося или других лиц, охраняемых законом интересов общества или госуда</w:t>
      </w:r>
      <w:r w:rsidRPr="00C04B52">
        <w:t>р</w:t>
      </w:r>
      <w:r w:rsidRPr="00C04B52">
        <w:t>ства от общественно опасного посягательства, если при этом не было допущено превышение пределов необходимой обороны.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В столовой, буфете, на складе, в другой торговой единице, а также в их структурных подразделениях (преимущественно односменных), где заведующий имеет возможность пост</w:t>
      </w:r>
      <w:r w:rsidRPr="00C04B52">
        <w:t>о</w:t>
      </w:r>
      <w:r w:rsidRPr="00C04B52">
        <w:t xml:space="preserve">янно контролировать действия каждого работника и движение товаров, отчитываться за них, может устанавливаться ответственность </w:t>
      </w:r>
      <w:proofErr w:type="gramStart"/>
      <w:r w:rsidRPr="00C04B52">
        <w:t>заведующего (бригадира</w:t>
      </w:r>
      <w:proofErr w:type="gramEnd"/>
      <w:r w:rsidRPr="00C04B52">
        <w:t>).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Коллективная материальная ответственность устанавливается на предприятиях при о</w:t>
      </w:r>
      <w:r w:rsidRPr="00C04B52">
        <w:t>д</w:t>
      </w:r>
      <w:r w:rsidRPr="00C04B52">
        <w:t>новременном наличии следующих условий: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proofErr w:type="gramStart"/>
      <w:r w:rsidRPr="00C04B52">
        <w:t>а) предусмотренные перечнем работы, при выполнении которых может вводиться бр</w:t>
      </w:r>
      <w:r w:rsidRPr="00C04B52">
        <w:t>и</w:t>
      </w:r>
      <w:r w:rsidRPr="00C04B52">
        <w:t>гадная материальная ответственность, выполняются работниками совместно и разграничить материальную ответственность каждого работника и заключить с ним договор о полной инд</w:t>
      </w:r>
      <w:r w:rsidRPr="00C04B52">
        <w:t>и</w:t>
      </w:r>
      <w:r w:rsidRPr="00C04B52">
        <w:t>видуальной ответственности невозможно (постановление Мин. труда России от 31.12. 2002 г. № 85 "Об утверждении перечней должностей и работ, замещаемых или выполняемых рабо</w:t>
      </w:r>
      <w:r w:rsidRPr="00C04B52">
        <w:t>т</w:t>
      </w:r>
      <w:r w:rsidRPr="00C04B52">
        <w:t>никами, с которыми работодатель может заключить письменные договоры о полной индив</w:t>
      </w:r>
      <w:r w:rsidRPr="00C04B52">
        <w:t>и</w:t>
      </w:r>
      <w:r w:rsidRPr="00C04B52">
        <w:t>дуальной</w:t>
      </w:r>
      <w:proofErr w:type="gramEnd"/>
      <w:r w:rsidRPr="00C04B52">
        <w:t xml:space="preserve"> или коллективной материальной ответственности, а также типовых форм");</w:t>
      </w:r>
    </w:p>
    <w:p w:rsid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б) работодателем созданы работникам условия, необходимые для нормальной работы и обеспечения полной сохранности переданных им ценностей.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На предприятиях общественного питания, имеющих секционное (цеховое) деление, в</w:t>
      </w:r>
      <w:r w:rsidRPr="00C04B52">
        <w:t>ы</w:t>
      </w:r>
      <w:r w:rsidRPr="00C04B52">
        <w:t>носные раздачи и обособленные кладовые, бригадная материальная ответственность может вводиться отдельно в цехах, на раздаче и в кладовых. В зависимости от конкретных условий работы и профиля (типа) предприятия, количества рабочих мест и смен, объема товарообор</w:t>
      </w:r>
      <w:r w:rsidRPr="00C04B52">
        <w:t>о</w:t>
      </w:r>
      <w:r w:rsidRPr="00C04B52">
        <w:t>та, нагрузки на одного работника определяется состав бригад с материальной ответственн</w:t>
      </w:r>
      <w:r w:rsidRPr="00C04B52">
        <w:t>о</w:t>
      </w:r>
      <w:r w:rsidRPr="00C04B52">
        <w:t>стью. В состав такой бригады могут входить: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proofErr w:type="gramStart"/>
      <w:r w:rsidRPr="00C04B52">
        <w:t>- в производственных цехах (кондитерских, по производству полуфабрикатов или мор</w:t>
      </w:r>
      <w:r w:rsidRPr="00C04B52">
        <w:t>о</w:t>
      </w:r>
      <w:r w:rsidRPr="00C04B52">
        <w:t>женого и др.) - заведующие производствами, их заместители, кондитеры, мастера и другие р</w:t>
      </w:r>
      <w:r w:rsidRPr="00C04B52">
        <w:t>а</w:t>
      </w:r>
      <w:r w:rsidRPr="00C04B52">
        <w:t>ботники, непосредственно связанные с приемом, хранением, отпуском (реализацией) товаров;</w:t>
      </w:r>
      <w:proofErr w:type="gramEnd"/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в торговых залах - старшие администраторы, администраторы залов (метрдотели), оф</w:t>
      </w:r>
      <w:r w:rsidRPr="00C04B52">
        <w:t>и</w:t>
      </w:r>
      <w:r w:rsidRPr="00C04B52">
        <w:t>цианты;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в буфетах - буфетчики;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на базах и складах - заведующие базами, складами, хранилищами, их заместители, кл</w:t>
      </w:r>
      <w:r w:rsidRPr="00C04B52">
        <w:t>а</w:t>
      </w:r>
      <w:r w:rsidRPr="00C04B52">
        <w:t>довщики, старшие товароведы, товароведы и другие работники баз и складов, непосредстве</w:t>
      </w:r>
      <w:r w:rsidRPr="00C04B52">
        <w:t>н</w:t>
      </w:r>
      <w:r w:rsidRPr="00C04B52">
        <w:t>но обслуживающие материальные ценности. В филиалах, находящихся в отдельных помещ</w:t>
      </w:r>
      <w:r w:rsidRPr="00C04B52">
        <w:t>е</w:t>
      </w:r>
      <w:r w:rsidRPr="00C04B52">
        <w:t>ниях (ларьки, буфеты и т.д.), могут быть организованы бригады с отчетностью перед бухга</w:t>
      </w:r>
      <w:r w:rsidRPr="00C04B52">
        <w:t>л</w:t>
      </w:r>
      <w:r w:rsidRPr="00C04B52">
        <w:t>терией предприятия.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Не допускается создание раздельных бригад по сменам. Количество членов бригады не должно, как правило, превышать пятнадцати человек. В состав бригад с коллективной матер</w:t>
      </w:r>
      <w:r w:rsidRPr="00C04B52">
        <w:t>и</w:t>
      </w:r>
      <w:r w:rsidRPr="00C04B52">
        <w:t>альной ответственностью не могут входить: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работники, с которыми заключен договор о полной индивидуальной материальной о</w:t>
      </w:r>
      <w:r w:rsidRPr="00C04B52">
        <w:t>т</w:t>
      </w:r>
      <w:r w:rsidRPr="00C04B52">
        <w:t>ветственности;</w:t>
      </w:r>
      <w:r w:rsidRPr="00C04B52">
        <w:br/>
        <w:t>- лица, принятые на работу с неполным рабочим днем и на неполную рабочую неделю, если они совместно с другими работниками не распоряжаются товарными ценностями;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работники вспомогательных профессий;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младший обслуживающий персонал;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лица, не достигшие 18 лет;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практиканты учебных заведений, ученики, обучающиеся непосредственно на предпр</w:t>
      </w:r>
      <w:r w:rsidRPr="00C04B52">
        <w:t>и</w:t>
      </w:r>
      <w:r w:rsidRPr="00C04B52">
        <w:t>ятиях общественного питания;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не имеющие опыта работы с материальными ценностями выпускники высших и сре</w:t>
      </w:r>
      <w:r w:rsidRPr="00C04B52">
        <w:t>д</w:t>
      </w:r>
      <w:r w:rsidRPr="00C04B52">
        <w:t>них специальных учебных заведений и профессиональных училищ в течение первого года р</w:t>
      </w:r>
      <w:r w:rsidRPr="00C04B52">
        <w:t>а</w:t>
      </w:r>
      <w:r w:rsidRPr="00C04B52">
        <w:t>боты. В этот период этим работникам запрещается поручать самостоятельную работу по о</w:t>
      </w:r>
      <w:r w:rsidRPr="00C04B52">
        <w:t>б</w:t>
      </w:r>
      <w:r w:rsidRPr="00C04B52">
        <w:t>служиванию материальных ценностей вне предприятия (развозная и разносная торговля, то</w:t>
      </w:r>
      <w:r w:rsidRPr="00C04B52">
        <w:t>р</w:t>
      </w:r>
      <w:r w:rsidRPr="00C04B52">
        <w:t>говля в палатках, ларьках и т.д.).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lastRenderedPageBreak/>
        <w:t>Размер возмещения ущерба при коллективной (бригадной) материальной ответственн</w:t>
      </w:r>
      <w:r w:rsidRPr="00C04B52">
        <w:t>о</w:t>
      </w:r>
      <w:r w:rsidRPr="00C04B52">
        <w:t xml:space="preserve">сти определяется по формуле 2 </w:t>
      </w:r>
      <w:proofErr w:type="spellStart"/>
      <w:r w:rsidRPr="00C04B52">
        <w:t>з</w:t>
      </w:r>
      <w:proofErr w:type="spellEnd"/>
      <w:r w:rsidRPr="00C04B52">
        <w:t>/пл., где ВУЧБ - возмещение ущерба одним членом бригады;</w:t>
      </w:r>
      <w:r w:rsidRPr="00C04B52">
        <w:br/>
        <w:t xml:space="preserve">РПУ - размер причиненного ущерба; </w:t>
      </w:r>
      <w:proofErr w:type="spellStart"/>
      <w:r w:rsidRPr="00C04B52">
        <w:t>з</w:t>
      </w:r>
      <w:proofErr w:type="spellEnd"/>
      <w:r w:rsidRPr="00C04B52">
        <w:t>/</w:t>
      </w:r>
      <w:proofErr w:type="spellStart"/>
      <w:proofErr w:type="gramStart"/>
      <w:r w:rsidRPr="00C04B52">
        <w:t>пл</w:t>
      </w:r>
      <w:proofErr w:type="spellEnd"/>
      <w:proofErr w:type="gramEnd"/>
      <w:r w:rsidRPr="00C04B52">
        <w:t xml:space="preserve"> - заработная плата одного члена бригады; 2 </w:t>
      </w:r>
      <w:proofErr w:type="spellStart"/>
      <w:r w:rsidRPr="00C04B52">
        <w:t>з</w:t>
      </w:r>
      <w:proofErr w:type="spellEnd"/>
      <w:r w:rsidRPr="00C04B52">
        <w:t>/</w:t>
      </w:r>
      <w:proofErr w:type="spellStart"/>
      <w:r w:rsidRPr="00C04B52">
        <w:t>пл</w:t>
      </w:r>
      <w:proofErr w:type="spellEnd"/>
      <w:r w:rsidRPr="00C04B52">
        <w:t xml:space="preserve"> - сумма заработной платы всех членов бригады. Заработная плата берется за инвентаризацио</w:t>
      </w:r>
      <w:r w:rsidRPr="00C04B52">
        <w:t>н</w:t>
      </w:r>
      <w:r w:rsidRPr="00C04B52">
        <w:t>ный период (квартал, полгода).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О введении коллективной (бригадной) материальной ответственности работодатель и</w:t>
      </w:r>
      <w:r w:rsidRPr="00C04B52">
        <w:t>з</w:t>
      </w:r>
      <w:r w:rsidRPr="00C04B52">
        <w:t>дает приказ. Форма приказа об установлении коллективной (бригадной) материальной отве</w:t>
      </w:r>
      <w:r w:rsidRPr="00C04B52">
        <w:t>т</w:t>
      </w:r>
      <w:r w:rsidRPr="00C04B52">
        <w:t>ственности представлена в приложении № 6.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Материально ответственные работники обязаны: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бережно относиться к переданным им материальным ценностям;</w:t>
      </w:r>
      <w:r w:rsidRPr="00C04B52">
        <w:br/>
        <w:t>- вести учет этих ценностей, составлять и представлять администрации товарно-денежные и другие отчеты о движении и остатках материальных ценностей;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- своевременно ставить в известность администрацию обо всех обстоятельствах, угр</w:t>
      </w:r>
      <w:r w:rsidRPr="00C04B52">
        <w:t>о</w:t>
      </w:r>
      <w:r w:rsidRPr="00C04B52">
        <w:t>жающих обеспечению сохранности материальных ценностей.</w:t>
      </w:r>
    </w:p>
    <w:p w:rsidR="007E11D4" w:rsidRPr="00C04B52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-15" w:firstLine="567"/>
        <w:contextualSpacing/>
      </w:pPr>
      <w:r w:rsidRPr="00C04B52">
        <w:t>Материально ответственные работники (члены бригады) освобождаются от возмещения ущерба в следующих случаях: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а) если будет установлено, что ущерб причинен не по их вине;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б) если будут установлены конкретные виновники причинения ущерба из числа членов бригады;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в) если член бригады выбыл из ее состава с письменного согласия бригады без проведения инвентаризации.</w:t>
      </w:r>
    </w:p>
    <w:p w:rsid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атериальная ответственность работника отличается от имущественной ответственности по гражданскому праву следующим: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 xml:space="preserve"> - работник возмещает только прямой действительный ущерб, нанесенный работодателю, с него не взыскиваются неполученные доходы, как в гражданском праве;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-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размер возмещаемого ущерба, как правило, ограничивается средним заработком, чего нет при гражданско-правовой ответственности;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-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удержание с работника ущерба в пределах среднемесячного заработка производится по распоряжению работодателя; - работодатель обязан создать для работника необходимые условия для нормальной работы и обеспечения сохранности вверенного ему имущества, чего нет при гражданско-правовой ответственности за причиненный вред.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Трудовой кодекс, выполняя свою защитную функцию, устанавливает (ст. 241 ТК РФ) пр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делы материальной ответственности работника. В зависимости от предела допускаемого законом взыскания ущерба материальная ответственность работников подразделяется на два вида: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1)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ограниченная материальная ответственность - в пределах среднего месячного заработка работника. Это основной вид ответственности работника за ущерб, причиненный им работодат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лю (ст. 241 ТК РФ). Часть 3 ст. 242 устанавливает ограничения материальной ответственности работников в возрасте до 18 лет;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2)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полная материальная ответственность - обязанность возмещения ущерба в полном ра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мере независимо от заработка работника. Например, руководитель организации в соответствии со ст. 277 ТК РФ несет полную материальную ответственность за прямой действительный ущерб, причиненный организации.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Полная материальная ответственность является исключением из общей нормы (ст. 241 ТК РФ) о пределах материальной ответственности работника и поэтому может иметь место лишь в случаях, предусмотренных ст. 243 ТК РФ: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1)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когда в соответствии с ТК РФ или иными федеральными законами на работника возл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2)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недостачи ценностей, вверенных ему на основании специального письменного договора или полученных им по разовому документу;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3)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умышленного причинения ущерба;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4)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причинения ущерба в состоянии алкогольного, наркотического или токсического опь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нения;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lastRenderedPageBreak/>
        <w:t xml:space="preserve">5)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причинения ущерба в результате преступных действий работника, установленных пр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говором суда;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6)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причинения ущерба в результате административного проступка, если таковой устано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лен соответствующим государственным органом;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7)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разглашения сведений, составляющих охраняемую законом тайну (служебную, комме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ческую или иную), в случаях, предусмотренных федеральным законом;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8) 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причинения ущерба не при исполнении работником трудовых обязанностей.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Материальная ответственность в полном размере причиненного работодателю ущерба м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жет быть установлена трудовым договором, заключаемым с руководителем организации, заме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тителями руководителя, главным бухгалтером. Поскольку полная материальная ответственность руководителя организации установлена ст. 277 ТК РФ, в трудовом договоре с ним может быть отражено соответствующее положение Кодекса. Если же в трудовом договоре о полной матер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альной ответственности руководителя не сказано, то это не исключает такую ответственность в силу закона. Таким образом, руководитель организации несет полную материальную ответстве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ность независимо от того, включена запись о ней в трудовой договор или нет. Обязанность во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 xml:space="preserve">местить ущерб в полном размере в соответствии с </w:t>
      </w:r>
      <w:proofErr w:type="gramStart"/>
      <w:r w:rsidRPr="00C04B5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04B52">
        <w:rPr>
          <w:rFonts w:ascii="Times New Roman" w:eastAsia="Times New Roman" w:hAnsi="Times New Roman" w:cs="Times New Roman"/>
          <w:sz w:val="24"/>
          <w:szCs w:val="24"/>
        </w:rPr>
        <w:t>. 1 ст. 243 ТК РФ распространяется также на заместителей руководителя, главных бухгалтеров.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Работники в возрасте до 18 лет несут полную материальную ответственность только в сл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дующих случаях: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-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за умышленное причинение ущерба;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-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за ущерб, причиненный в состоянии алкогольного, наркотического или токсического оп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янения;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-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за ущерб, причиненный в результате совершения преступления или административного проступка.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Договор о полной материальной ответственности может быть заключен только с работн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ками, непосредственно связанными с хранением, обработкой, продажей, перевозкой материал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ных ценностей, принадлежащих работодателю. 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материальной ответственности за недостачу вверенного имущества, у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вержден постановлением Минтруда РФ от 31.12.2002 г. № 85.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Договор о полной материальной ответственности является дополнительным к трудовому договору. При его отсутствии для полной материальной ответственности работника записи в трудовом договоре о соответствующей его обязанности недостаточно. С работниками, не до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тигшими возраста 18 лет, договор о полной материальной ответственности не может заключат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Трудовой кодекс предусматривает и коллективную (бригадную) материальную ответстве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 xml:space="preserve">ность. Коллективная (бригадная) материальная ответственность устанавливается работодателем при соблюдении определенных ст. 245 ТК РФ условий: 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1) работники совместно выполняют отдельные виды работ, связанные с хранением, обр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боткой, передачей (отпуском), перевозкой, применением и иным использованием переданных им ценностей;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2)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невозможно разграничить ответственность каждого работника за причинение ущерба и заключить с ним договор о возмещении ущерба в полном размере.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Поскольку невозможно разграничить ответственность каждого работника, письменный д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говор о коллективной материальной ответственности заключается работодателем со всеми чл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нами коллектива (бригадой), которой вверены ценности.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sz w:val="24"/>
          <w:szCs w:val="24"/>
        </w:rPr>
        <w:t>Определение размера причиненного ущерба и порядок его взыскания Размер причиненного работником ущерба определяется, как правило, по фактическим потерям исходя из рыночных цен данной местности, но не ниже данных бухгалтерского учета, и из балансовой стоимости (с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бестоимости) имущества основного фонда за вычетом его износа по установленным нормам (по амортизационным отчислениям). На предприятиях общественного питания размер ущерба, пр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чиненного хищением или недостачей продукции и товаров, определяется по ценам, установле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lastRenderedPageBreak/>
        <w:t>ным для реализации этой продукции. При определении размера ущерба должны учитываться у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тановленные нормы потерь (нормы естественной убыли и др.).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Нормы потерь не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 xml:space="preserve">применяют </w:t>
      </w:r>
      <w:r w:rsidRPr="00C04B52">
        <w:rPr>
          <w:rFonts w:ascii="Times New Roman" w:eastAsia="Times New Roman" w:hAnsi="Times New Roman" w:cs="Times New Roman"/>
          <w:bCs/>
          <w:sz w:val="24"/>
          <w:szCs w:val="24"/>
        </w:rPr>
        <w:t>в случаях</w:t>
      </w:r>
      <w:r w:rsidRPr="00C04B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хищения или присвоения работником имущества работодателя. Работник, причинивший ущерб, может его добровольно возместить полностью или частично, может с согласия работодателя передать в возмещение ущерба равноценное имущество или исправить поврежденное. По соглашению сторон возмещение ущерба возможно с рассро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кой по письменному обязательству работника. Непогашенная в срок задолженность взыскивается в судебном порядке. Ст. 248 ТК РФ предусматривает два разных порядка взыскания с виновного работника причиненного ущерба: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1)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в случаях, когда работник несет материальную ответственность, ограниченную его сре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ним заработком;</w:t>
      </w:r>
    </w:p>
    <w:p w:rsidR="00C04B52" w:rsidRPr="00C04B52" w:rsidRDefault="00C04B52" w:rsidP="00C04B52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04B52">
        <w:rPr>
          <w:rFonts w:ascii="Times New Roman" w:hAnsi="Times New Roman" w:cs="Times New Roman"/>
          <w:sz w:val="24"/>
          <w:szCs w:val="24"/>
        </w:rPr>
        <w:t xml:space="preserve">2) 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в случаях, когда сумма причиненного ущерба, подлежащая взысканию с работника, пр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вышает его средний месячный заработок. Работник, несущий ограниченную материальную о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ветственность, привлекается к возмещению ущерба распоряжением работодателя, которое дол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но быть сделано не позднее месяца со дня окончательного установления работодателем размера причиненного ущерба. Работодатель должен известить работника о привлечении его к матер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 xml:space="preserve">альной ответственности, ознакомить с распоряжением. В судебном порядке работодатель может возместить ущерб, если работник отказался добровольно его возместить, а </w:t>
      </w:r>
      <w:proofErr w:type="gramStart"/>
      <w:r w:rsidRPr="00C04B52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C04B52">
        <w:rPr>
          <w:rFonts w:ascii="Times New Roman" w:eastAsia="Times New Roman" w:hAnsi="Times New Roman" w:cs="Times New Roman"/>
          <w:sz w:val="24"/>
          <w:szCs w:val="24"/>
        </w:rPr>
        <w:t xml:space="preserve"> если работник несет полную материальную ответственность. Удержания из заработной платы работника в счет погашения причиненного работодателю ущерба не должны превышать пределы, установленные ст. 138 ТК РФ. Общий размер всех удержаний при каждой выплате заработной платы не может превышать 20 %, а в случаях, предусмотренных федеральными законами, - 50 % заработной пл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ты, причитающейся работнику.</w:t>
      </w:r>
    </w:p>
    <w:p w:rsidR="007E11D4" w:rsidRDefault="007E11D4" w:rsidP="00C04B52">
      <w:pPr>
        <w:pStyle w:val="a3"/>
        <w:shd w:val="clear" w:color="auto" w:fill="FEFEFE"/>
        <w:spacing w:before="0" w:beforeAutospacing="0" w:after="0" w:afterAutospacing="0"/>
        <w:ind w:left="300" w:right="900" w:firstLine="567"/>
        <w:contextualSpacing/>
      </w:pPr>
    </w:p>
    <w:p w:rsidR="00436340" w:rsidRDefault="00436340" w:rsidP="00355BD2">
      <w:pPr>
        <w:pStyle w:val="a3"/>
        <w:shd w:val="clear" w:color="auto" w:fill="FEFEFE"/>
        <w:spacing w:before="0" w:beforeAutospacing="0" w:after="0" w:afterAutospacing="0"/>
        <w:ind w:left="300" w:right="900" w:firstLine="567"/>
        <w:contextualSpacing/>
        <w:jc w:val="center"/>
        <w:rPr>
          <w:b/>
        </w:rPr>
      </w:pPr>
      <w:r w:rsidRPr="00436340">
        <w:rPr>
          <w:b/>
        </w:rPr>
        <w:t>Контрольные вопросы</w:t>
      </w:r>
    </w:p>
    <w:p w:rsidR="00355BD2" w:rsidRDefault="00355BD2" w:rsidP="00436340">
      <w:pPr>
        <w:pStyle w:val="a3"/>
        <w:shd w:val="clear" w:color="auto" w:fill="FEFEFE"/>
        <w:spacing w:before="0" w:beforeAutospacing="0" w:after="0" w:afterAutospacing="0"/>
        <w:ind w:right="-15" w:firstLine="567"/>
        <w:contextualSpacing/>
      </w:pPr>
    </w:p>
    <w:p w:rsidR="00436340" w:rsidRPr="00C04B52" w:rsidRDefault="00436340" w:rsidP="00436340">
      <w:pPr>
        <w:pStyle w:val="a3"/>
        <w:shd w:val="clear" w:color="auto" w:fill="FEFEFE"/>
        <w:spacing w:before="0" w:beforeAutospacing="0" w:after="0" w:afterAutospacing="0"/>
        <w:ind w:right="-15" w:firstLine="567"/>
        <w:contextualSpacing/>
      </w:pPr>
      <w:r>
        <w:t>1.</w:t>
      </w:r>
      <w:r w:rsidRPr="00436340">
        <w:t xml:space="preserve"> </w:t>
      </w:r>
      <w:r>
        <w:t>П</w:t>
      </w:r>
      <w:r w:rsidRPr="00C04B52">
        <w:t xml:space="preserve">ри одновременном </w:t>
      </w:r>
      <w:proofErr w:type="gramStart"/>
      <w:r w:rsidRPr="00C04B52">
        <w:t>наличии</w:t>
      </w:r>
      <w:proofErr w:type="gramEnd"/>
      <w:r w:rsidRPr="00C04B52">
        <w:t xml:space="preserve"> </w:t>
      </w:r>
      <w:r>
        <w:t xml:space="preserve">каких </w:t>
      </w:r>
      <w:r w:rsidRPr="00C04B52">
        <w:t>условий</w:t>
      </w:r>
      <w:r>
        <w:t xml:space="preserve"> </w:t>
      </w:r>
      <w:r w:rsidRPr="00C04B52">
        <w:t>может устанавливаться</w:t>
      </w:r>
      <w:r>
        <w:t xml:space="preserve"> и</w:t>
      </w:r>
      <w:r w:rsidRPr="00C04B52">
        <w:t>ндивидуальная м</w:t>
      </w:r>
      <w:r w:rsidRPr="00C04B52">
        <w:t>а</w:t>
      </w:r>
      <w:r w:rsidRPr="00C04B52">
        <w:t>териальная ответственность</w:t>
      </w:r>
      <w:r>
        <w:t>?</w:t>
      </w:r>
    </w:p>
    <w:p w:rsidR="00436340" w:rsidRDefault="00436340" w:rsidP="00436340">
      <w:pPr>
        <w:pStyle w:val="a3"/>
        <w:shd w:val="clear" w:color="auto" w:fill="FEFEFE"/>
        <w:spacing w:before="0" w:beforeAutospacing="0" w:after="0" w:afterAutospacing="0"/>
        <w:ind w:right="-15" w:firstLine="567"/>
        <w:contextualSpacing/>
      </w:pPr>
      <w:r>
        <w:t>2. В каких случаях р</w:t>
      </w:r>
      <w:r w:rsidRPr="00C04B52">
        <w:t>аботник освобождается от материальной ответственности</w:t>
      </w:r>
      <w:r>
        <w:t>?</w:t>
      </w:r>
    </w:p>
    <w:p w:rsidR="00436340" w:rsidRDefault="00436340" w:rsidP="00436340">
      <w:pPr>
        <w:pStyle w:val="a3"/>
        <w:shd w:val="clear" w:color="auto" w:fill="FEFEFE"/>
        <w:spacing w:before="0" w:beforeAutospacing="0" w:after="0" w:afterAutospacing="0"/>
        <w:ind w:right="-15" w:firstLine="567"/>
        <w:contextualSpacing/>
      </w:pPr>
      <w:r>
        <w:t>3. П</w:t>
      </w:r>
      <w:r w:rsidRPr="00C04B52">
        <w:t xml:space="preserve">ри </w:t>
      </w:r>
      <w:proofErr w:type="gramStart"/>
      <w:r w:rsidRPr="00C04B52">
        <w:t>наличии</w:t>
      </w:r>
      <w:proofErr w:type="gramEnd"/>
      <w:r w:rsidRPr="00C04B52">
        <w:t xml:space="preserve"> </w:t>
      </w:r>
      <w:r>
        <w:t xml:space="preserve">каких </w:t>
      </w:r>
      <w:r w:rsidRPr="00C04B52">
        <w:t>условий</w:t>
      </w:r>
      <w:r>
        <w:t xml:space="preserve"> </w:t>
      </w:r>
      <w:r w:rsidRPr="00C04B52">
        <w:t>может устанавливаться</w:t>
      </w:r>
      <w:r>
        <w:t xml:space="preserve"> коллективная </w:t>
      </w:r>
      <w:r w:rsidRPr="00C04B52">
        <w:t>материальная ответс</w:t>
      </w:r>
      <w:r w:rsidRPr="00C04B52">
        <w:t>т</w:t>
      </w:r>
      <w:r w:rsidRPr="00C04B52">
        <w:t>венность</w:t>
      </w:r>
      <w:r>
        <w:t>?</w:t>
      </w:r>
    </w:p>
    <w:p w:rsidR="00436340" w:rsidRDefault="00436340" w:rsidP="00436340">
      <w:pPr>
        <w:pStyle w:val="a3"/>
        <w:shd w:val="clear" w:color="auto" w:fill="FEFEFE"/>
        <w:spacing w:before="0" w:beforeAutospacing="0" w:after="0" w:afterAutospacing="0"/>
        <w:ind w:right="-15" w:firstLine="567"/>
        <w:contextualSpacing/>
      </w:pPr>
      <w:r>
        <w:t>4. Как определяется р</w:t>
      </w:r>
      <w:r w:rsidRPr="00C04B52">
        <w:t>азмер возмещения ущерба при коллективной (бригадной) материал</w:t>
      </w:r>
      <w:r w:rsidRPr="00C04B52">
        <w:t>ь</w:t>
      </w:r>
      <w:r w:rsidRPr="00C04B52">
        <w:t>ной ответственности</w:t>
      </w:r>
      <w:r>
        <w:t>?</w:t>
      </w:r>
    </w:p>
    <w:p w:rsidR="00436340" w:rsidRDefault="00436340" w:rsidP="00436340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каких случаях р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аботники в возрасте до 18 лет несут полную материальную ответстве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4B52">
        <w:rPr>
          <w:rFonts w:ascii="Times New Roman" w:eastAsia="Times New Roman" w:hAnsi="Times New Roman" w:cs="Times New Roman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54A87" w:rsidRDefault="00554A87" w:rsidP="00436340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4A87" w:rsidRDefault="00554A87" w:rsidP="00436340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4A87" w:rsidRPr="00554A87" w:rsidRDefault="00554A87" w:rsidP="00554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</w:rPr>
      </w:pPr>
      <w:r w:rsidRPr="00554A87">
        <w:rPr>
          <w:rFonts w:ascii="Times New Roman" w:hAnsi="Times New Roman" w:cs="Times New Roman"/>
          <w:b/>
          <w:bCs/>
        </w:rPr>
        <w:t>Практическая работа (Практическ</w:t>
      </w:r>
      <w:r w:rsidR="00B44FB3">
        <w:rPr>
          <w:rFonts w:ascii="Times New Roman" w:hAnsi="Times New Roman" w:cs="Times New Roman"/>
          <w:b/>
          <w:bCs/>
        </w:rPr>
        <w:t>ие</w:t>
      </w:r>
      <w:r w:rsidRPr="00554A87">
        <w:rPr>
          <w:rFonts w:ascii="Times New Roman" w:hAnsi="Times New Roman" w:cs="Times New Roman"/>
          <w:b/>
          <w:bCs/>
        </w:rPr>
        <w:t xml:space="preserve"> заняти</w:t>
      </w:r>
      <w:r w:rsidR="00B44FB3">
        <w:rPr>
          <w:rFonts w:ascii="Times New Roman" w:hAnsi="Times New Roman" w:cs="Times New Roman"/>
          <w:b/>
          <w:bCs/>
        </w:rPr>
        <w:t>я</w:t>
      </w:r>
      <w:r w:rsidRPr="00554A87">
        <w:rPr>
          <w:rFonts w:ascii="Times New Roman" w:hAnsi="Times New Roman" w:cs="Times New Roman"/>
          <w:b/>
          <w:bCs/>
        </w:rPr>
        <w:t xml:space="preserve"> №5,6,7,8). Тема: Решение  ситуационных задач по в</w:t>
      </w:r>
      <w:r w:rsidRPr="00554A87">
        <w:rPr>
          <w:rFonts w:ascii="Times New Roman" w:hAnsi="Times New Roman" w:cs="Times New Roman"/>
          <w:b/>
          <w:bCs/>
        </w:rPr>
        <w:t>о</w:t>
      </w:r>
      <w:r w:rsidRPr="00554A87">
        <w:rPr>
          <w:rFonts w:ascii="Times New Roman" w:hAnsi="Times New Roman" w:cs="Times New Roman"/>
          <w:b/>
          <w:bCs/>
        </w:rPr>
        <w:t xml:space="preserve">просу определения размера материального ущерба на предприятиях общественного питания </w:t>
      </w:r>
    </w:p>
    <w:p w:rsidR="00554A87" w:rsidRPr="00680D37" w:rsidRDefault="00554A8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680D37" w:rsidRPr="00680D3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     обучение студентов применению полученных теоретических знаний по теме «</w:t>
      </w:r>
      <w:r w:rsidR="00355BD2">
        <w:rPr>
          <w:rFonts w:ascii="Times New Roman" w:eastAsia="Times New Roman" w:hAnsi="Times New Roman" w:cs="Times New Roman"/>
          <w:sz w:val="24"/>
          <w:szCs w:val="24"/>
        </w:rPr>
        <w:t>Мат</w:t>
      </w:r>
      <w:r w:rsidR="00355B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55BD2">
        <w:rPr>
          <w:rFonts w:ascii="Times New Roman" w:eastAsia="Times New Roman" w:hAnsi="Times New Roman" w:cs="Times New Roman"/>
          <w:sz w:val="24"/>
          <w:szCs w:val="24"/>
        </w:rPr>
        <w:t>риальная ответственность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» при решении конкретных правовых ситуаций;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     формирование умений использовать правовые источники и специальную литературу;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     развитие профессиональных навыков студентов работе с юридическими документами.</w:t>
      </w:r>
    </w:p>
    <w:p w:rsidR="00355BD2" w:rsidRDefault="00355BD2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Краткие теоретические и учебно-методические материалы по теме</w:t>
      </w:r>
      <w:r w:rsidR="00680D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практической р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боты</w:t>
      </w:r>
    </w:p>
    <w:p w:rsidR="00355BD2" w:rsidRDefault="00355BD2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Понятие материальной ответственности по трудовому праву и ее значение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ответственность по трудовому праву - это обязанность возмещения виновной стороной трудового договора нанесенного вреда (ущерба) другой стороне. В зависимости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тою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>, кто кому нанес вред, различается материальная ответственность работника за ущерб, причине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lastRenderedPageBreak/>
        <w:t>ный производству его виновными действиями или бездействиями и материальная ответстве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ность работодателя за вред причиненный работнику трудовым увечьем или иными поврежд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ниями здоровья, а</w:t>
      </w:r>
      <w:r w:rsidR="00355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также нарушением его права на труд.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Значение   </w:t>
      </w:r>
      <w:r w:rsidRPr="00680D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материальной    ответственности   работника  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за    ущерб, нанесенный р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ботником производству: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   частично или полностью возмещает ущерб нанесенный работником работодателю: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   оказывает воспитательно-дисциплинирующее воздействие на работника по соблюд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нию им одной из основных трудовых обязанностей предусмотренных ст. 21 ТК РФ более бере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ному отношению к имуществу производства;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Предусмотренные законодательством правила возмещения работником ущерба охраняют в то же время его заработную плату от чрезмерных и незаконных удержаний.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Значение </w:t>
      </w:r>
      <w:r w:rsidRPr="00680D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материальной ответственности работодателя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за вред, причиненный работн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ку: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способствует более тщательному соблюдению работодателем, его администрацией тр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дового законодательства об охране труда и о трудовом договоре, а тем самым и соблюдению права работника на труд и охрану труда;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позволяет возместить не только материальный, но и моральный вред, причиненный р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ботнику.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Материальная ответственность работника за ущерб, причиненный производству, ее основание и условия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Материальная ответственность работника за ущерб — это его обязанность возместить н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несенный по его вине ущерб производству в пределах и порядке, установленных законодательс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вом. Конституция РФ (ст. 8) признает и защищает равным образом государственную, муниц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пальную,</w:t>
      </w:r>
      <w:r w:rsidR="00680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частную и иные формы собственности. Работник может нести материальную ответс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венность одновременно с дисциплинарной, административной или даже уголовной ответстве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ностью за данное правонарушение.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Материальная ответственность работника регулируется ст. 232, 233, 238-250 ТК РФ.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Материальная ответственность работника отличается от материальной ответственности за вред по гражданскому праву следующим: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•   работник отвечает только за прямой действительный ущерб, нанесенный работодателю, с него не взыскиваются неполученные доходы, как в 1ражданском праве (например, если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но небрежности сломал станок, то с него взыскивается лишь стоимость ремонта станка, а не стоимость недополученной за время простоя станка продукции):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•   размер возмещаемого работником ущерба, как правило, ограничивается по отношению к его заработку, чего нет при гражданско-правовой ответственности, </w:t>
      </w:r>
      <w:r w:rsidR="00CB11C5" w:rsidRPr="00680D3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всегда возмещается по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ная стоимость вреда;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•   удержание с работника ущерба в пределах его среднемесячного заработка производится властью работодателя.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Работодатель обязан создать для работника необходимые условия нормальной работы и обеспечения сохранности вверенного ему имущества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в праве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отказаться от взыскания ущерба с работника.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Для наступления материальной ответственности работника надо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>чтобы одновременно б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ли основания и условия этой ответственности.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Основанием ответственности работника является действительный (прямой) ущерб, прич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ненный работодателю (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.1 ст. 238 ТК РФ).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тель несет ответственность за сохранность этого имущества), а также необходимость для работ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дателя произвести затраты либо излишние выплаты на приобретение, восстановление имущества либо</w:t>
      </w:r>
      <w:r w:rsidR="00680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на    возмещение    ущерба,    причиненного    работником    третьим    лицам.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Недополуче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ные доходы не входят в стоимость ущерба.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необходимой обороны либо неисполнения работодателем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но обеспечению на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лежащих условий для хранения имущества, вверенного работнику.</w:t>
      </w:r>
    </w:p>
    <w:p w:rsidR="00063BF3" w:rsidRPr="00680D37" w:rsidRDefault="00063BF3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11C5" w:rsidRPr="00B44FB3" w:rsidRDefault="00CB11C5" w:rsidP="00176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FB3">
        <w:rPr>
          <w:rFonts w:ascii="Times New Roman" w:eastAsia="Times New Roman" w:hAnsi="Times New Roman" w:cs="Times New Roman"/>
          <w:b/>
          <w:sz w:val="24"/>
          <w:szCs w:val="24"/>
        </w:rPr>
        <w:t>Задание и методические рекомендации по выполнению практической работы</w:t>
      </w:r>
    </w:p>
    <w:p w:rsidR="0017637A" w:rsidRPr="00B44FB3" w:rsidRDefault="0017637A" w:rsidP="001763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37A" w:rsidRPr="00B44FB3" w:rsidRDefault="0017637A" w:rsidP="0017637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44FB3">
        <w:rPr>
          <w:rFonts w:ascii="Times New Roman" w:hAnsi="Times New Roman" w:cs="Times New Roman"/>
          <w:sz w:val="24"/>
          <w:szCs w:val="24"/>
        </w:rPr>
        <w:t>- во-первых,  внимательно изучите методические рекомендации, которые сопровождают каждую практическую работу;</w:t>
      </w:r>
    </w:p>
    <w:p w:rsidR="0017637A" w:rsidRPr="00B44FB3" w:rsidRDefault="0017637A" w:rsidP="0017637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44FB3">
        <w:rPr>
          <w:rFonts w:ascii="Times New Roman" w:hAnsi="Times New Roman" w:cs="Times New Roman"/>
          <w:sz w:val="24"/>
          <w:szCs w:val="24"/>
        </w:rPr>
        <w:t>- во-вторых, приступайте к выполнению заданий практической работы;</w:t>
      </w:r>
    </w:p>
    <w:p w:rsidR="0017637A" w:rsidRPr="00B44FB3" w:rsidRDefault="0017637A" w:rsidP="0017637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44FB3">
        <w:rPr>
          <w:rFonts w:ascii="Times New Roman" w:hAnsi="Times New Roman" w:cs="Times New Roman"/>
          <w:sz w:val="24"/>
          <w:szCs w:val="24"/>
        </w:rPr>
        <w:t>- в-третьих, дайте ответы на контрольные вопросы (если имеются);</w:t>
      </w:r>
    </w:p>
    <w:p w:rsidR="0017637A" w:rsidRPr="00B44FB3" w:rsidRDefault="0017637A" w:rsidP="0017637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44FB3">
        <w:rPr>
          <w:rFonts w:ascii="Times New Roman" w:hAnsi="Times New Roman" w:cs="Times New Roman"/>
          <w:sz w:val="24"/>
          <w:szCs w:val="24"/>
        </w:rPr>
        <w:t>- в-четвертых, составьте отчет о выполнении практических работ по форме:</w:t>
      </w:r>
    </w:p>
    <w:p w:rsidR="0017637A" w:rsidRPr="00B44FB3" w:rsidRDefault="0017637A" w:rsidP="0017637A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281"/>
      </w:tblGrid>
      <w:tr w:rsidR="0017637A" w:rsidRPr="00B44FB3" w:rsidTr="000200D1">
        <w:trPr>
          <w:trHeight w:val="1088"/>
        </w:trPr>
        <w:tc>
          <w:tcPr>
            <w:tcW w:w="10476" w:type="dxa"/>
          </w:tcPr>
          <w:p w:rsidR="0017637A" w:rsidRPr="00B44FB3" w:rsidRDefault="0017637A" w:rsidP="000200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3"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практической работы: ………..</w:t>
            </w:r>
            <w:r w:rsidRPr="00B44FB3">
              <w:rPr>
                <w:rFonts w:ascii="Times New Roman" w:hAnsi="Times New Roman" w:cs="Times New Roman"/>
                <w:sz w:val="24"/>
                <w:szCs w:val="24"/>
              </w:rPr>
              <w:br/>
              <w:t>Цели работы:…………..</w:t>
            </w:r>
          </w:p>
          <w:p w:rsidR="0017637A" w:rsidRPr="00B44FB3" w:rsidRDefault="0017637A" w:rsidP="000200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выполненных заданиях…………</w:t>
            </w:r>
          </w:p>
          <w:p w:rsidR="0017637A" w:rsidRPr="00B44FB3" w:rsidRDefault="0017637A" w:rsidP="000200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FB3">
              <w:rPr>
                <w:rFonts w:ascii="Times New Roman" w:hAnsi="Times New Roman" w:cs="Times New Roman"/>
                <w:sz w:val="24"/>
                <w:szCs w:val="24"/>
              </w:rPr>
              <w:t>Дата выполнения………..</w:t>
            </w:r>
          </w:p>
        </w:tc>
      </w:tr>
    </w:tbl>
    <w:p w:rsidR="0017637A" w:rsidRPr="00B44FB3" w:rsidRDefault="0017637A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Ответьте на вопросы теста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2C2E">
        <w:rPr>
          <w:rFonts w:ascii="Times New Roman" w:hAnsi="Times New Roman" w:cs="Times New Roman"/>
          <w:b/>
          <w:sz w:val="24"/>
          <w:szCs w:val="24"/>
        </w:rPr>
        <w:t>1.</w:t>
      </w:r>
      <w:r w:rsidR="00FA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Договор    о    полной    материальной    ответственности    заключается    с работн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ками, достигшими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1.   16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2.   18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3.  20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4.  25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2C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Вил материальной ответственности работника перед работодателем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солидарная;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2.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полная;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3.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субсидиарная;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2C2E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Исключает материальную ответственность работника перед работодателем сл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дующее обстоятельство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возникновения ущерба вследствие непреодолимой силы;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2. 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причинение ущерба лицом моложе 20 лет;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3. 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ущерб причинён работнико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совместителем;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4.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работник не материально ответственное лицо.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2C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Упущенная выгода с работника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подлежит взысканию;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2. 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подлежит взысканию в коммерческих организациях;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3.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не подлежит взысканию;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4. 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подлежит взысканию в государственных учреждениях.</w:t>
      </w:r>
    </w:p>
    <w:p w:rsidR="00CB11C5" w:rsidRPr="00F82C2E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2C2E">
        <w:rPr>
          <w:rFonts w:ascii="Times New Roman" w:hAnsi="Times New Roman" w:cs="Times New Roman"/>
          <w:b/>
          <w:sz w:val="24"/>
          <w:szCs w:val="24"/>
        </w:rPr>
        <w:t>5.</w:t>
      </w:r>
      <w:r w:rsidR="00FA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2E" w:rsidRPr="00F8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Срок    обращения    в    суд    работодателем    для    возмещения    ущерба,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причиненного</w:t>
      </w:r>
      <w:proofErr w:type="gramEnd"/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работником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1.   1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месяц;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2.  2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месяца;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3.   1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год;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4.  6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месяцев.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82C2E">
        <w:rPr>
          <w:rFonts w:ascii="Times New Roman" w:hAnsi="Times New Roman" w:cs="Times New Roman"/>
          <w:b/>
          <w:sz w:val="24"/>
          <w:szCs w:val="24"/>
        </w:rPr>
        <w:t>6.</w:t>
      </w:r>
      <w:r w:rsidR="00FA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Несовершеннолетние работники    могут    быть    привлечены    к    полной матер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альной ответственности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на общих основаниях с остальными категориями работников;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2.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только при умышленном причинении вреда;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3.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при умышленном причинении вреда, а также причинении вреда в состоянии алкогольн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го, наркотического или иного токсического опьянения либо при совершении административного проступка или уголовного преступления.</w:t>
      </w:r>
    </w:p>
    <w:p w:rsidR="00CB11C5" w:rsidRPr="00F82C2E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2C2E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F82C2E" w:rsidRPr="00F8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2E" w:rsidRPr="00F82C2E">
        <w:rPr>
          <w:rFonts w:ascii="Times New Roman" w:hAnsi="Times New Roman" w:cs="Times New Roman"/>
          <w:b/>
          <w:sz w:val="24"/>
          <w:szCs w:val="24"/>
        </w:rPr>
        <w:t>П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риказ о взыскании с виновного работника суммы причиненного ущерба, не пр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82C2E">
        <w:rPr>
          <w:rFonts w:ascii="Times New Roman" w:eastAsia="Times New Roman" w:hAnsi="Times New Roman" w:cs="Times New Roman"/>
          <w:b/>
          <w:sz w:val="24"/>
          <w:szCs w:val="24"/>
        </w:rPr>
        <w:t>вышающей среднего месячного заработка, может быть издан работодателем не позднее: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одного    месяца    со    дня    окончательного    установления    размера причиненного р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ботником ущерба;</w:t>
      </w:r>
    </w:p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2.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одного месяца со дня причинения работников ущерба;</w:t>
      </w:r>
    </w:p>
    <w:p w:rsidR="00CB11C5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3.  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двух    месяцев    со    дня    окончательного    установления    размера причиненного р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ботником ущерба.</w:t>
      </w:r>
    </w:p>
    <w:p w:rsidR="00F82C2E" w:rsidRPr="00680D37" w:rsidRDefault="00F82C2E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5"/>
        <w:gridCol w:w="1095"/>
        <w:gridCol w:w="1095"/>
        <w:gridCol w:w="1095"/>
        <w:gridCol w:w="1095"/>
        <w:gridCol w:w="1095"/>
        <w:gridCol w:w="1095"/>
        <w:gridCol w:w="1125"/>
      </w:tblGrid>
      <w:tr w:rsidR="00CB11C5" w:rsidRPr="00680D37" w:rsidTr="00F82C2E">
        <w:trPr>
          <w:trHeight w:val="70"/>
        </w:trPr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1C5" w:rsidRPr="00680D37" w:rsidTr="00F82C2E">
        <w:trPr>
          <w:trHeight w:val="6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eastAsia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1C5" w:rsidRPr="00680D37" w:rsidRDefault="00CB11C5" w:rsidP="00F82C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1C5" w:rsidRPr="00680D37" w:rsidRDefault="00CB11C5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right="-15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Задание 3. Разрешить производственные ситуации</w:t>
      </w:r>
    </w:p>
    <w:p w:rsidR="00680D37" w:rsidRPr="00680D37" w:rsidRDefault="00F82C2E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0D37" w:rsidRPr="00680D37">
        <w:rPr>
          <w:rFonts w:ascii="Times New Roman" w:hAnsi="Times New Roman" w:cs="Times New Roman"/>
          <w:sz w:val="24"/>
          <w:szCs w:val="24"/>
        </w:rPr>
        <w:t xml:space="preserve">.   </w:t>
      </w:r>
      <w:r w:rsidR="00680D37" w:rsidRPr="00680D37">
        <w:rPr>
          <w:rFonts w:ascii="Times New Roman" w:eastAsia="Times New Roman" w:hAnsi="Times New Roman" w:cs="Times New Roman"/>
          <w:sz w:val="24"/>
          <w:szCs w:val="24"/>
        </w:rPr>
        <w:t>Внимательно прочитайте условие задания полностью.</w:t>
      </w:r>
    </w:p>
    <w:p w:rsidR="00680D37" w:rsidRPr="00680D37" w:rsidRDefault="00F82C2E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0D37" w:rsidRPr="00680D37">
        <w:rPr>
          <w:rFonts w:ascii="Times New Roman" w:hAnsi="Times New Roman" w:cs="Times New Roman"/>
          <w:sz w:val="24"/>
          <w:szCs w:val="24"/>
        </w:rPr>
        <w:t xml:space="preserve">.  </w:t>
      </w:r>
      <w:r w:rsidR="00680D37" w:rsidRPr="00680D37">
        <w:rPr>
          <w:rFonts w:ascii="Times New Roman" w:eastAsia="Times New Roman" w:hAnsi="Times New Roman" w:cs="Times New Roman"/>
          <w:sz w:val="24"/>
          <w:szCs w:val="24"/>
        </w:rPr>
        <w:t>Определите правовые нормы, которые устанавливают правомерные модели поведения субъектов права.</w:t>
      </w:r>
    </w:p>
    <w:p w:rsidR="00680D37" w:rsidRPr="00680D37" w:rsidRDefault="00F82C2E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D37" w:rsidRPr="00680D37">
        <w:rPr>
          <w:rFonts w:ascii="Times New Roman" w:hAnsi="Times New Roman" w:cs="Times New Roman"/>
          <w:sz w:val="24"/>
          <w:szCs w:val="24"/>
        </w:rPr>
        <w:t xml:space="preserve">.  </w:t>
      </w:r>
      <w:r w:rsidR="00680D37" w:rsidRPr="00680D37">
        <w:rPr>
          <w:rFonts w:ascii="Times New Roman" w:eastAsia="Times New Roman" w:hAnsi="Times New Roman" w:cs="Times New Roman"/>
          <w:sz w:val="24"/>
          <w:szCs w:val="24"/>
        </w:rPr>
        <w:t>Определите, кто из участников правового отношения нарушил норму права, что необх</w:t>
      </w:r>
      <w:r w:rsidR="00680D37" w:rsidRPr="00680D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0D37" w:rsidRPr="00680D37">
        <w:rPr>
          <w:rFonts w:ascii="Times New Roman" w:eastAsia="Times New Roman" w:hAnsi="Times New Roman" w:cs="Times New Roman"/>
          <w:sz w:val="24"/>
          <w:szCs w:val="24"/>
        </w:rPr>
        <w:t>димо сделать, чтобы защитить права, законно ли применение юридической ответственности т.д.</w:t>
      </w:r>
    </w:p>
    <w:p w:rsidR="00680D37" w:rsidRPr="00680D37" w:rsidRDefault="00F82C2E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0D37" w:rsidRPr="00680D37">
        <w:rPr>
          <w:rFonts w:ascii="Times New Roman" w:hAnsi="Times New Roman" w:cs="Times New Roman"/>
          <w:sz w:val="24"/>
          <w:szCs w:val="24"/>
        </w:rPr>
        <w:t xml:space="preserve">.  </w:t>
      </w:r>
      <w:r w:rsidR="00680D37" w:rsidRPr="00680D37">
        <w:rPr>
          <w:rFonts w:ascii="Times New Roman" w:eastAsia="Times New Roman" w:hAnsi="Times New Roman" w:cs="Times New Roman"/>
          <w:sz w:val="24"/>
          <w:szCs w:val="24"/>
        </w:rPr>
        <w:t>Решите ситуаци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0D37" w:rsidRPr="00680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Ситуация </w:t>
      </w:r>
      <w:r w:rsidRPr="00680D3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Водитель грузовика овощной базы Николаев по окончании рабочей смены самовольно 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пользовал закрепленный за ним грузовик для перевозки грузов </w:t>
      </w:r>
      <w:r w:rsidR="00F82C2E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ажданам. В результате прои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шедшей по его вине аварии был поврежден грузовик и разбита витрина магазина. Расходы по ремонту грузовика и витрины понесла овощная база как владелец источника повышенной опа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ности. Кроме того, овощная база понесла убытки в виде недополученных доходов.</w:t>
      </w:r>
    </w:p>
    <w:p w:rsidR="00355BD2" w:rsidRPr="00680D37" w:rsidRDefault="00355BD2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BD2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Можно ли Николаева привлечь к материальной ответственности?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iCs/>
          <w:sz w:val="24"/>
          <w:szCs w:val="24"/>
        </w:rPr>
        <w:t xml:space="preserve">2.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да то в каком </w:t>
      </w:r>
      <w:proofErr w:type="gramStart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порядке</w:t>
      </w:r>
      <w:proofErr w:type="gramEnd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 </w:t>
      </w:r>
      <w:proofErr w:type="gramStart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каком</w:t>
      </w:r>
      <w:proofErr w:type="gramEnd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размере?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iCs/>
          <w:sz w:val="24"/>
          <w:szCs w:val="24"/>
        </w:rPr>
        <w:t xml:space="preserve">3.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К какой материальной ответственности будет привлечен Николаев?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D37">
        <w:rPr>
          <w:rFonts w:ascii="Times New Roman" w:eastAsia="Times New Roman" w:hAnsi="Times New Roman" w:cs="Times New Roman"/>
          <w:sz w:val="24"/>
          <w:szCs w:val="24"/>
        </w:rPr>
        <w:t>Админислрация</w:t>
      </w:r>
      <w:proofErr w:type="spell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ООО «Линда» с согласия профкома заключила со сторожем Антоновым договор о полной материальной ответственности за недостачу ценностей на охраняемом складе. Во время дежурства Антонова ночью со склада было совершено хищение. Администрация ООО «Линда» заявила в следственные органы о хищении и одновременно подала иск в суд о взыск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нии с Антонова стоимости похищенных вещей.</w:t>
      </w:r>
    </w:p>
    <w:p w:rsidR="00355BD2" w:rsidRPr="00680D37" w:rsidRDefault="00355BD2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BD2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Имела ли администрация право заключить с Антоновым договор о полной материальной ответственности?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iCs/>
          <w:sz w:val="24"/>
          <w:szCs w:val="24"/>
        </w:rPr>
        <w:t xml:space="preserve">2.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В каком </w:t>
      </w:r>
      <w:proofErr w:type="gramStart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случае</w:t>
      </w:r>
      <w:proofErr w:type="gramEnd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в </w:t>
      </w:r>
      <w:proofErr w:type="gramStart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каких</w:t>
      </w:r>
      <w:proofErr w:type="gramEnd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пределах сторож Антонов будет нести материальную ответс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венность?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Ситуация 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Директор завода по ремонту сельскохозяйственной техники издал приказ о привлечении тракториста этого предприятия Горелова к материальной ответственности. В приказе отмеч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лось, что Горело после окончания работы самовольно использовал закрепленный за ним трактор с прицепом для перевозки навоза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>в качестве удобрения) по просьбе ряда граждан. Во время п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ревозки он допустил по своей вине аварию, в результате которой был поврежден трактор и ра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рушена пристройка к жилому дому гражданина </w:t>
      </w:r>
      <w:proofErr w:type="spellStart"/>
      <w:r w:rsidRPr="00680D37">
        <w:rPr>
          <w:rFonts w:ascii="Times New Roman" w:eastAsia="Times New Roman" w:hAnsi="Times New Roman" w:cs="Times New Roman"/>
          <w:sz w:val="24"/>
          <w:szCs w:val="24"/>
        </w:rPr>
        <w:t>Нименова</w:t>
      </w:r>
      <w:proofErr w:type="spellEnd"/>
      <w:r w:rsidRPr="00680D37">
        <w:rPr>
          <w:rFonts w:ascii="Times New Roman" w:eastAsia="Times New Roman" w:hAnsi="Times New Roman" w:cs="Times New Roman"/>
          <w:sz w:val="24"/>
          <w:szCs w:val="24"/>
        </w:rPr>
        <w:t>. Учитывая соотношение размера пр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чиненного заводу ущерба (затраты на ремонт трактора) и среднего месячного заработка Горел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ва, директор обязал бухгалтерию завода произвести удержание из зарплаты тракториста в во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мещение ущерба.</w:t>
      </w:r>
    </w:p>
    <w:p w:rsidR="00355BD2" w:rsidRPr="00680D37" w:rsidRDefault="00355BD2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BD2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Чем характеризуется ограниченная и полная материальная ответственность работника за ущерб, причиненный предприятию, в каких случаях она возникает? Какой вид материальной о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ветственности возникает для тракториста Горелова?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2.  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Какой   установлен   порядок   возмещения   ущерба,    причиненного работником пре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приятию?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iCs/>
          <w:sz w:val="24"/>
          <w:szCs w:val="24"/>
        </w:rPr>
        <w:t xml:space="preserve">3.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должен решаться вопрос (и на основании каких правовых норм) </w:t>
      </w:r>
      <w:proofErr w:type="gramStart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gramEnd"/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имущественной ответственности за поврежденную пристройку?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Ситуация 4</w:t>
      </w:r>
      <w:r w:rsidRPr="00680D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eastAsia="Times New Roman" w:hAnsi="Times New Roman" w:cs="Times New Roman"/>
          <w:sz w:val="24"/>
          <w:szCs w:val="24"/>
        </w:rPr>
        <w:t>Водитель магазин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 «Сибирь» Н.В. Иванов во время перевозки товара совершил наезд на пешехода И.В. </w:t>
      </w:r>
      <w:proofErr w:type="spellStart"/>
      <w:r w:rsidRPr="00680D37">
        <w:rPr>
          <w:rFonts w:ascii="Times New Roman" w:eastAsia="Times New Roman" w:hAnsi="Times New Roman" w:cs="Times New Roman"/>
          <w:sz w:val="24"/>
          <w:szCs w:val="24"/>
        </w:rPr>
        <w:t>Стафеева</w:t>
      </w:r>
      <w:proofErr w:type="spellEnd"/>
      <w:r w:rsidRPr="00680D37">
        <w:rPr>
          <w:rFonts w:ascii="Times New Roman" w:eastAsia="Times New Roman" w:hAnsi="Times New Roman" w:cs="Times New Roman"/>
          <w:sz w:val="24"/>
          <w:szCs w:val="24"/>
        </w:rPr>
        <w:t xml:space="preserve">, о чем составлен акт органами ГИБДД, из которого усматривается вина Н.В. Иванова. И.В. </w:t>
      </w:r>
      <w:proofErr w:type="spellStart"/>
      <w:r w:rsidRPr="00680D37">
        <w:rPr>
          <w:rFonts w:ascii="Times New Roman" w:eastAsia="Times New Roman" w:hAnsi="Times New Roman" w:cs="Times New Roman"/>
          <w:sz w:val="24"/>
          <w:szCs w:val="24"/>
        </w:rPr>
        <w:t>Стафеев</w:t>
      </w:r>
      <w:proofErr w:type="spellEnd"/>
      <w:r w:rsidRPr="00680D37">
        <w:rPr>
          <w:rFonts w:ascii="Times New Roman" w:eastAsia="Times New Roman" w:hAnsi="Times New Roman" w:cs="Times New Roman"/>
          <w:sz w:val="24"/>
          <w:szCs w:val="24"/>
        </w:rPr>
        <w:t>, потерпевший в аварии, предъявил магазину претензию о во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мещении ему убытков в сумме 25 тыс. руб. Магазин дал ему ответ, чтобы он разбирался с вод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0D37">
        <w:rPr>
          <w:rFonts w:ascii="Times New Roman" w:eastAsia="Times New Roman" w:hAnsi="Times New Roman" w:cs="Times New Roman"/>
          <w:sz w:val="24"/>
          <w:szCs w:val="24"/>
        </w:rPr>
        <w:t>телем, так как его вина установлена. Заработная плата водителя 8 тыс. руб.</w:t>
      </w:r>
    </w:p>
    <w:p w:rsidR="00355BD2" w:rsidRPr="00355BD2" w:rsidRDefault="00355BD2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5BD2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sz w:val="24"/>
          <w:szCs w:val="24"/>
        </w:rPr>
        <w:t xml:space="preserve">1. 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Дайте характеристику ответственности за вред, причиненный водителем средства п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вышенной опасности.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iCs/>
          <w:sz w:val="24"/>
          <w:szCs w:val="24"/>
        </w:rPr>
        <w:t xml:space="preserve">2.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Правильный ли ответ дан потерпевшему?</w:t>
      </w:r>
    </w:p>
    <w:p w:rsidR="00680D37" w:rsidRPr="00680D37" w:rsidRDefault="00680D37" w:rsidP="00680D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0D37">
        <w:rPr>
          <w:rFonts w:ascii="Times New Roman" w:hAnsi="Times New Roman" w:cs="Times New Roman"/>
          <w:iCs/>
          <w:sz w:val="24"/>
          <w:szCs w:val="24"/>
        </w:rPr>
        <w:t xml:space="preserve">3.   </w:t>
      </w:r>
      <w:r w:rsidRPr="00680D37">
        <w:rPr>
          <w:rFonts w:ascii="Times New Roman" w:eastAsia="Times New Roman" w:hAnsi="Times New Roman" w:cs="Times New Roman"/>
          <w:iCs/>
          <w:sz w:val="24"/>
          <w:szCs w:val="24"/>
        </w:rPr>
        <w:t>Определите ответственность водителя перед магазином.</w:t>
      </w:r>
    </w:p>
    <w:p w:rsidR="00280C1F" w:rsidRPr="00280C1F" w:rsidRDefault="00680D37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>
        <w:rPr>
          <w:rStyle w:val="a4"/>
        </w:rPr>
        <w:t>С</w:t>
      </w:r>
      <w:r w:rsidR="00280C1F" w:rsidRPr="00280C1F">
        <w:rPr>
          <w:rStyle w:val="a4"/>
        </w:rPr>
        <w:t xml:space="preserve">итуация </w:t>
      </w:r>
      <w:r>
        <w:rPr>
          <w:rStyle w:val="a4"/>
        </w:rPr>
        <w:t>5</w:t>
      </w:r>
    </w:p>
    <w:p w:rsidR="00280C1F" w:rsidRPr="00280C1F" w:rsidRDefault="00280C1F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 w:rsidRPr="00280C1F">
        <w:t>02 октября в связи с производственной необходимостью официант Лопухов был пер</w:t>
      </w:r>
      <w:r w:rsidRPr="00280C1F">
        <w:t>е</w:t>
      </w:r>
      <w:r w:rsidRPr="00280C1F">
        <w:t>веден на 6 недель буфетчиком. На 10-й день работы, принимая товары под отчет со склада, допустил небрежность в оформ</w:t>
      </w:r>
      <w:r w:rsidRPr="00280C1F">
        <w:softHyphen/>
        <w:t>лении документов. Через месяц у него была выявлена н</w:t>
      </w:r>
      <w:r w:rsidRPr="00280C1F">
        <w:t>е</w:t>
      </w:r>
      <w:r w:rsidRPr="00280C1F">
        <w:t>достача на сумму 1000 руб. Зарплата официанта составляет 2000 руб., буфетчика -1000 руб. Зарплату Лопухов не получил, т.к. у него удержано 1600 руб. в счет возмещения ущерба и 500 руб. алиментов на несовершеннолетнего сына.</w:t>
      </w:r>
    </w:p>
    <w:p w:rsidR="00280C1F" w:rsidRPr="00280C1F" w:rsidRDefault="00280C1F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 w:rsidRPr="00280C1F">
        <w:rPr>
          <w:rStyle w:val="a4"/>
        </w:rPr>
        <w:t>Вопросы:</w:t>
      </w:r>
    </w:p>
    <w:p w:rsidR="00280C1F" w:rsidRPr="00280C1F" w:rsidRDefault="00280C1F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 w:rsidRPr="00280C1F">
        <w:t>1. Материальная ответственность работников за причиненный ущерб,</w:t>
      </w:r>
    </w:p>
    <w:p w:rsidR="00280C1F" w:rsidRPr="00280C1F" w:rsidRDefault="00280C1F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 w:rsidRPr="00280C1F">
        <w:t>виды, основания и порядок наложения.</w:t>
      </w:r>
    </w:p>
    <w:p w:rsidR="00280C1F" w:rsidRPr="00280C1F" w:rsidRDefault="00280C1F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 w:rsidRPr="00280C1F">
        <w:t>2. Порядок исчисления ущерба, причиненного работником.</w:t>
      </w:r>
    </w:p>
    <w:p w:rsidR="00280C1F" w:rsidRPr="00280C1F" w:rsidRDefault="00280C1F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 w:rsidRPr="00280C1F">
        <w:t>3. Должен ли нести материальную ответственность в указанной</w:t>
      </w:r>
      <w:r w:rsidRPr="00280C1F">
        <w:br/>
        <w:t>ситуации Лопухов?</w:t>
      </w:r>
    </w:p>
    <w:p w:rsidR="00063BF3" w:rsidRDefault="00280C1F" w:rsidP="00280C1F">
      <w:pPr>
        <w:pStyle w:val="a3"/>
        <w:shd w:val="clear" w:color="auto" w:fill="FFFFFF"/>
        <w:spacing w:before="0" w:beforeAutospacing="0" w:after="0" w:afterAutospacing="0"/>
        <w:ind w:left="120" w:right="450" w:firstLine="567"/>
        <w:contextualSpacing/>
      </w:pPr>
      <w:r w:rsidRPr="00680D37">
        <w:rPr>
          <w:rStyle w:val="a4"/>
          <w:b w:val="0"/>
        </w:rPr>
        <w:t>4.</w:t>
      </w:r>
      <w:r w:rsidRPr="00280C1F">
        <w:rPr>
          <w:rStyle w:val="a4"/>
        </w:rPr>
        <w:t> </w:t>
      </w:r>
      <w:r w:rsidRPr="00280C1F">
        <w:t>В каком размере должен нести материальную ответственность Лопухов, как будут производиться удержания из заработной платы?</w:t>
      </w:r>
    </w:p>
    <w:p w:rsidR="00280C1F" w:rsidRPr="00680D37" w:rsidRDefault="00280C1F" w:rsidP="00280C1F">
      <w:pPr>
        <w:pStyle w:val="a3"/>
        <w:spacing w:before="0" w:beforeAutospacing="0" w:after="0" w:afterAutospacing="0"/>
        <w:ind w:left="120" w:right="450" w:firstLine="567"/>
        <w:contextualSpacing/>
        <w:rPr>
          <w:iCs/>
          <w:shd w:val="clear" w:color="auto" w:fill="FFFFFF"/>
        </w:rPr>
      </w:pPr>
      <w:r w:rsidRPr="00680D37">
        <w:rPr>
          <w:rStyle w:val="a4"/>
          <w:iCs/>
          <w:shd w:val="clear" w:color="auto" w:fill="FFFFFF"/>
        </w:rPr>
        <w:t xml:space="preserve">Ситуация </w:t>
      </w:r>
      <w:r w:rsidR="00680D37" w:rsidRPr="00680D37">
        <w:rPr>
          <w:rStyle w:val="a4"/>
          <w:iCs/>
          <w:shd w:val="clear" w:color="auto" w:fill="FFFFFF"/>
        </w:rPr>
        <w:t>6</w:t>
      </w:r>
    </w:p>
    <w:p w:rsidR="00280C1F" w:rsidRPr="00680D37" w:rsidRDefault="00280C1F" w:rsidP="00280C1F">
      <w:pPr>
        <w:pStyle w:val="a3"/>
        <w:spacing w:before="0" w:beforeAutospacing="0" w:after="0" w:afterAutospacing="0"/>
        <w:ind w:left="120" w:right="450" w:firstLine="567"/>
        <w:contextualSpacing/>
        <w:rPr>
          <w:iCs/>
          <w:shd w:val="clear" w:color="auto" w:fill="FFFFFF"/>
        </w:rPr>
      </w:pPr>
      <w:r w:rsidRPr="00680D37">
        <w:rPr>
          <w:iCs/>
          <w:shd w:val="clear" w:color="auto" w:fill="FFFFFF"/>
        </w:rPr>
        <w:t>Кладовщица Лопаткина И.В., три дня без уважительной причины не выходила на р</w:t>
      </w:r>
      <w:r w:rsidRPr="00680D37">
        <w:rPr>
          <w:iCs/>
          <w:shd w:val="clear" w:color="auto" w:fill="FFFFFF"/>
        </w:rPr>
        <w:t>а</w:t>
      </w:r>
      <w:r w:rsidRPr="00680D37">
        <w:rPr>
          <w:iCs/>
          <w:shd w:val="clear" w:color="auto" w:fill="FFFFFF"/>
        </w:rPr>
        <w:t>боту, в результате чего фрукты на складе испортились. Руководитель объявил ей за прогул строгий выговор и потребовал возместить ущерб в полном размере.</w:t>
      </w:r>
    </w:p>
    <w:p w:rsidR="00280C1F" w:rsidRPr="00680D37" w:rsidRDefault="00280C1F" w:rsidP="00280C1F">
      <w:pPr>
        <w:pStyle w:val="a3"/>
        <w:spacing w:before="0" w:beforeAutospacing="0" w:after="0" w:afterAutospacing="0"/>
        <w:ind w:left="120" w:right="450" w:firstLine="567"/>
        <w:contextualSpacing/>
        <w:rPr>
          <w:b/>
          <w:iCs/>
          <w:shd w:val="clear" w:color="auto" w:fill="FFFFFF"/>
        </w:rPr>
      </w:pPr>
      <w:r w:rsidRPr="00680D37">
        <w:rPr>
          <w:b/>
          <w:iCs/>
          <w:shd w:val="clear" w:color="auto" w:fill="FFFFFF"/>
        </w:rPr>
        <w:t>Вопрос:</w:t>
      </w:r>
    </w:p>
    <w:p w:rsidR="00280C1F" w:rsidRDefault="00280C1F" w:rsidP="00280C1F">
      <w:pPr>
        <w:pStyle w:val="a3"/>
        <w:spacing w:before="0" w:beforeAutospacing="0" w:after="0" w:afterAutospacing="0"/>
        <w:ind w:left="120" w:right="450" w:firstLine="567"/>
        <w:contextualSpacing/>
        <w:rPr>
          <w:iCs/>
          <w:shd w:val="clear" w:color="auto" w:fill="FFFFFF"/>
        </w:rPr>
      </w:pPr>
      <w:r w:rsidRPr="00680D37">
        <w:rPr>
          <w:iCs/>
          <w:shd w:val="clear" w:color="auto" w:fill="FFFFFF"/>
        </w:rPr>
        <w:t>1.Какую материальную ответственность должна нести Лопаткина И.В., за порчу фруктов?</w:t>
      </w:r>
    </w:p>
    <w:p w:rsidR="00B47E02" w:rsidRDefault="00B47E02" w:rsidP="00F82C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D37" w:rsidRPr="00680D37" w:rsidRDefault="00680D37" w:rsidP="00280C1F">
      <w:pPr>
        <w:pStyle w:val="a3"/>
        <w:spacing w:before="0" w:beforeAutospacing="0" w:after="0" w:afterAutospacing="0"/>
        <w:ind w:left="120" w:right="450" w:firstLine="567"/>
        <w:contextualSpacing/>
        <w:rPr>
          <w:iCs/>
          <w:shd w:val="clear" w:color="auto" w:fill="FFFFFF"/>
        </w:rPr>
      </w:pPr>
    </w:p>
    <w:sectPr w:rsidR="00680D37" w:rsidRPr="00680D37" w:rsidSect="00AF1A0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B73"/>
    <w:multiLevelType w:val="multilevel"/>
    <w:tmpl w:val="A24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81697"/>
    <w:multiLevelType w:val="multilevel"/>
    <w:tmpl w:val="BC42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30D3"/>
    <w:multiLevelType w:val="multilevel"/>
    <w:tmpl w:val="B5B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C47C1"/>
    <w:multiLevelType w:val="multilevel"/>
    <w:tmpl w:val="EBF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736C2"/>
    <w:multiLevelType w:val="multilevel"/>
    <w:tmpl w:val="CFB2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9784F"/>
    <w:multiLevelType w:val="multilevel"/>
    <w:tmpl w:val="87D2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D7C4D"/>
    <w:multiLevelType w:val="multilevel"/>
    <w:tmpl w:val="F06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32A8"/>
    <w:rsid w:val="00020E99"/>
    <w:rsid w:val="00023373"/>
    <w:rsid w:val="00041DB7"/>
    <w:rsid w:val="00063BF3"/>
    <w:rsid w:val="000F55AF"/>
    <w:rsid w:val="0017637A"/>
    <w:rsid w:val="001C3C84"/>
    <w:rsid w:val="001F337D"/>
    <w:rsid w:val="002001CF"/>
    <w:rsid w:val="0021036E"/>
    <w:rsid w:val="00280C1F"/>
    <w:rsid w:val="002957D0"/>
    <w:rsid w:val="00355BD2"/>
    <w:rsid w:val="004069A8"/>
    <w:rsid w:val="00436340"/>
    <w:rsid w:val="005172C2"/>
    <w:rsid w:val="005353DD"/>
    <w:rsid w:val="0054128A"/>
    <w:rsid w:val="00554A87"/>
    <w:rsid w:val="005F70EF"/>
    <w:rsid w:val="00630173"/>
    <w:rsid w:val="00680D37"/>
    <w:rsid w:val="0078076B"/>
    <w:rsid w:val="00794BF2"/>
    <w:rsid w:val="007E11D4"/>
    <w:rsid w:val="0081578E"/>
    <w:rsid w:val="008907B8"/>
    <w:rsid w:val="00AD109C"/>
    <w:rsid w:val="00AF1A0D"/>
    <w:rsid w:val="00B14E4A"/>
    <w:rsid w:val="00B36E59"/>
    <w:rsid w:val="00B44FB3"/>
    <w:rsid w:val="00B47E02"/>
    <w:rsid w:val="00B728E1"/>
    <w:rsid w:val="00B73BA5"/>
    <w:rsid w:val="00B75750"/>
    <w:rsid w:val="00B93767"/>
    <w:rsid w:val="00C04B52"/>
    <w:rsid w:val="00C412E5"/>
    <w:rsid w:val="00C752CD"/>
    <w:rsid w:val="00CB11C5"/>
    <w:rsid w:val="00D909EB"/>
    <w:rsid w:val="00DB6981"/>
    <w:rsid w:val="00E0530E"/>
    <w:rsid w:val="00E232A8"/>
    <w:rsid w:val="00E40492"/>
    <w:rsid w:val="00ED6760"/>
    <w:rsid w:val="00F341D2"/>
    <w:rsid w:val="00F707B5"/>
    <w:rsid w:val="00F82C2E"/>
    <w:rsid w:val="00FA6464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B"/>
  </w:style>
  <w:style w:type="paragraph" w:styleId="3">
    <w:name w:val="heading 3"/>
    <w:basedOn w:val="a"/>
    <w:link w:val="30"/>
    <w:uiPriority w:val="9"/>
    <w:qFormat/>
    <w:rsid w:val="00200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001CF"/>
    <w:rPr>
      <w:b/>
      <w:bCs/>
    </w:rPr>
  </w:style>
  <w:style w:type="character" w:styleId="a5">
    <w:name w:val="Hyperlink"/>
    <w:basedOn w:val="a0"/>
    <w:uiPriority w:val="99"/>
    <w:semiHidden/>
    <w:unhideWhenUsed/>
    <w:rsid w:val="002001CF"/>
    <w:rPr>
      <w:color w:val="0000FF"/>
      <w:u w:val="single"/>
    </w:rPr>
  </w:style>
  <w:style w:type="table" w:styleId="a6">
    <w:name w:val="Table Grid"/>
    <w:basedOn w:val="a1"/>
    <w:uiPriority w:val="59"/>
    <w:rsid w:val="0017637A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conoved.com/%D0%BC%D0%B0%D1%82%D0%B5%D1%80%D0%B8%D0%B0%D0%BB%D1%8C%D0%BD%D0%B0%D1%8F-%D0%BE%D1%82%D0%B2%D0%B5%D1%82%D1%81%D1%82%D0%B2%D0%B5%D0%BD%D0%BD%D0%BE%D1%81%D1%82%D1%8C-%D1%80%D0%B0%D0%B1%D0%BE%D1%82%D0%BE%D0%B4%D0%B0%D1%82%D0%B5%D0%BB%D1%8F-%D0%B7%D0%B0-%D0%B7%D0%B0%D0%B4%D0%B5%D1%80%D0%B6%D0%BA%D1%83-%D0%B2%D1%8B%D0%BF%D0%BB%D0%B0%D1%82%D1%8B-%D0%B7%D0%B0%D1%80%D0%BF%D0%BB%D0%B0%D1%82%D1%8B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conoved.com/%D0%BC%D0%B0%D1%82%D0%B5%D1%80%D0%B8%D0%B0%D0%BB%D1%8C%D0%BD%D0%B0%D1%8F-%D0%BE%D1%82%D0%B2%D0%B5%D1%82%D1%81%D1%82%D0%B2%D0%B5%D0%BD%D0%BD%D0%BE%D1%81%D1%82%D1%8C-%D1%80%D0%B0%D0%B1%D0%BE%D1%82%D0%BE%D0%B4%D0%B0%D1%82%D0%B5%D0%BB%D1%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conoved.com/%D0%B2%D0%BE%D0%B7%D0%BC%D0%B5%D1%89%D0%B5%D0%BD%D0%B8%D0%B5-%D0%BC%D0%B0%D1%82%D0%B5%D1%80%D0%B8%D0%B0%D0%BB%D1%8C%D0%BD%D0%BE%D0%B3%D0%BE-%D1%83%D1%89%D0%B5%D1%80%D0%B1%D0%B0-%D1%80%D0%B0%D0%B1%D0%BE%D1%82%D0%BD%D0%B8%D0%BA%D1%83-%D0%BE%D1%82-%D0%BD%D0%B5%D0%B7%D0%B0%D0%BA%D0%BE%D0%BD%D0%BD%D0%BE%D0%B3%D0%BE-%D0%BB%D0%B8%D1%88%D0%B5%D0%BD%D0%B8%D1%8F-%D0%B2%D0%BE%D0%B7%D0%BC%D0%BE%D0%B6%D0%BD%D0%BE%D1%81%D1%82%D0%B8-%D1%82%D1%80%D1%83%D0%B4%D0%B8%D1%82%D1%8C%D1%81%D1%8F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B197-AC4F-4C2D-89BA-6B1B4C6F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Kezin</dc:creator>
  <cp:keywords/>
  <dc:description/>
  <cp:lastModifiedBy>Василий</cp:lastModifiedBy>
  <cp:revision>25</cp:revision>
  <dcterms:created xsi:type="dcterms:W3CDTF">2020-03-19T07:25:00Z</dcterms:created>
  <dcterms:modified xsi:type="dcterms:W3CDTF">2020-03-21T06:26:00Z</dcterms:modified>
</cp:coreProperties>
</file>