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D" w:rsidRDefault="0025761D">
      <w:pPr>
        <w:rPr>
          <w:rFonts w:ascii="Times New Roman" w:hAnsi="Times New Roman" w:cs="Times New Roman"/>
          <w:b/>
          <w:sz w:val="24"/>
          <w:szCs w:val="24"/>
        </w:rPr>
      </w:pPr>
    </w:p>
    <w:p w:rsidR="0025761D" w:rsidRP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Группа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3405BF" w:rsidRDefault="003405BF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3405BF">
        <w:rPr>
          <w:rFonts w:ascii="Times New Roman" w:hAnsi="Times New Roman" w:cs="Times New Roman"/>
          <w:b/>
          <w:sz w:val="24"/>
          <w:szCs w:val="24"/>
        </w:rPr>
        <w:t xml:space="preserve">МДК 04.03 </w:t>
      </w:r>
      <w:r w:rsidR="003405BF" w:rsidRPr="003405BF">
        <w:rPr>
          <w:rFonts w:ascii="Times New Roman" w:hAnsi="Times New Roman" w:cs="Times New Roman"/>
          <w:b/>
          <w:sz w:val="24"/>
          <w:szCs w:val="24"/>
          <w:u w:val="single"/>
        </w:rPr>
        <w:t>Основы планирования и управления работой по</w:t>
      </w:r>
      <w:r w:rsidR="003405BF" w:rsidRPr="003405BF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405BF" w:rsidRPr="003405BF">
        <w:rPr>
          <w:rFonts w:ascii="Times New Roman" w:hAnsi="Times New Roman" w:cs="Times New Roman"/>
          <w:b/>
          <w:sz w:val="24"/>
          <w:szCs w:val="24"/>
          <w:u w:val="single"/>
        </w:rPr>
        <w:t>разделения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b/>
          <w:sz w:val="24"/>
          <w:szCs w:val="24"/>
        </w:rPr>
        <w:t>на период электронного обучения с 23 марта по 11 апреля 2020 г.</w:t>
      </w:r>
      <w:r>
        <w:rPr>
          <w:rFonts w:ascii="Times New Roman" w:hAnsi="Times New Roman" w:cs="Times New Roman"/>
          <w:b/>
          <w:sz w:val="24"/>
          <w:szCs w:val="24"/>
        </w:rPr>
        <w:t xml:space="preserve"> (три недели)</w:t>
      </w:r>
    </w:p>
    <w:p w:rsidR="0025761D" w:rsidRDefault="0025761D" w:rsidP="0025761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5761D" w:rsidRPr="00AD109C" w:rsidRDefault="0025761D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25761D" w:rsidRPr="00AF1A0D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23 марта по 11 апреля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</w:t>
      </w:r>
      <w:r w:rsidRPr="00AF1A0D">
        <w:rPr>
          <w:rFonts w:ascii="Times New Roman" w:hAnsi="Times New Roman" w:cs="Times New Roman"/>
          <w:sz w:val="24"/>
          <w:szCs w:val="24"/>
        </w:rPr>
        <w:t>а</w:t>
      </w:r>
      <w:r w:rsidRPr="00AF1A0D">
        <w:rPr>
          <w:rFonts w:ascii="Times New Roman" w:hAnsi="Times New Roman" w:cs="Times New Roman"/>
          <w:sz w:val="24"/>
          <w:szCs w:val="24"/>
        </w:rPr>
        <w:t xml:space="preserve">мостоятельно изучить </w:t>
      </w:r>
      <w:r w:rsidR="00472870" w:rsidRPr="003F1DEE">
        <w:rPr>
          <w:rFonts w:ascii="Times New Roman" w:hAnsi="Times New Roman" w:cs="Times New Roman"/>
          <w:b/>
          <w:sz w:val="24"/>
          <w:szCs w:val="24"/>
        </w:rPr>
        <w:t>4</w:t>
      </w:r>
      <w:r w:rsidRPr="003F1DEE">
        <w:rPr>
          <w:rFonts w:ascii="Times New Roman" w:hAnsi="Times New Roman" w:cs="Times New Roman"/>
          <w:b/>
          <w:sz w:val="24"/>
          <w:szCs w:val="24"/>
        </w:rPr>
        <w:t xml:space="preserve"> теоретически</w:t>
      </w:r>
      <w:r w:rsidR="00472870" w:rsidRPr="003F1DEE">
        <w:rPr>
          <w:rFonts w:ascii="Times New Roman" w:hAnsi="Times New Roman" w:cs="Times New Roman"/>
          <w:b/>
          <w:sz w:val="24"/>
          <w:szCs w:val="24"/>
        </w:rPr>
        <w:t>е</w:t>
      </w:r>
      <w:r w:rsidRPr="003F1DEE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472870" w:rsidRPr="003F1DEE">
        <w:rPr>
          <w:rFonts w:ascii="Times New Roman" w:hAnsi="Times New Roman" w:cs="Times New Roman"/>
          <w:b/>
          <w:sz w:val="24"/>
          <w:szCs w:val="24"/>
        </w:rPr>
        <w:t>ы</w:t>
      </w:r>
      <w:r w:rsidRPr="003F1DEE">
        <w:rPr>
          <w:rFonts w:ascii="Times New Roman" w:hAnsi="Times New Roman" w:cs="Times New Roman"/>
          <w:b/>
          <w:sz w:val="24"/>
          <w:szCs w:val="24"/>
        </w:rPr>
        <w:t xml:space="preserve"> и выполнить </w:t>
      </w:r>
      <w:r w:rsidR="00B94928">
        <w:rPr>
          <w:rFonts w:ascii="Times New Roman" w:hAnsi="Times New Roman" w:cs="Times New Roman"/>
          <w:b/>
          <w:sz w:val="24"/>
          <w:szCs w:val="24"/>
        </w:rPr>
        <w:t>3</w:t>
      </w:r>
      <w:r w:rsidRPr="003F1DEE">
        <w:rPr>
          <w:rFonts w:ascii="Times New Roman" w:hAnsi="Times New Roman" w:cs="Times New Roman"/>
          <w:b/>
          <w:sz w:val="24"/>
          <w:szCs w:val="24"/>
        </w:rPr>
        <w:t xml:space="preserve"> практически</w:t>
      </w:r>
      <w:r w:rsidR="00B94928">
        <w:rPr>
          <w:rFonts w:ascii="Times New Roman" w:hAnsi="Times New Roman" w:cs="Times New Roman"/>
          <w:b/>
          <w:sz w:val="24"/>
          <w:szCs w:val="24"/>
        </w:rPr>
        <w:t>е</w:t>
      </w:r>
      <w:r w:rsidRPr="003F1DEE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B94928">
        <w:rPr>
          <w:rFonts w:ascii="Times New Roman" w:hAnsi="Times New Roman" w:cs="Times New Roman"/>
          <w:b/>
          <w:sz w:val="24"/>
          <w:szCs w:val="24"/>
        </w:rPr>
        <w:t>ы</w:t>
      </w:r>
      <w:r w:rsidRPr="00AF1A0D">
        <w:rPr>
          <w:rFonts w:ascii="Times New Roman" w:hAnsi="Times New Roman" w:cs="Times New Roman"/>
          <w:sz w:val="24"/>
          <w:szCs w:val="24"/>
        </w:rPr>
        <w:t>.</w:t>
      </w:r>
    </w:p>
    <w:p w:rsidR="003405BF" w:rsidRDefault="0025761D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</w:t>
      </w:r>
      <w:r w:rsidRPr="005578F8">
        <w:rPr>
          <w:rFonts w:ascii="Times New Roman" w:hAnsi="Times New Roman" w:cs="Times New Roman"/>
          <w:sz w:val="24"/>
          <w:szCs w:val="24"/>
        </w:rPr>
        <w:t>теор</w:t>
      </w:r>
      <w:r>
        <w:rPr>
          <w:rFonts w:ascii="Times New Roman" w:hAnsi="Times New Roman" w:cs="Times New Roman"/>
          <w:sz w:val="24"/>
          <w:szCs w:val="24"/>
        </w:rPr>
        <w:t xml:space="preserve">етических тем и </w:t>
      </w:r>
      <w:r w:rsidR="003405BF" w:rsidRPr="00AF1A0D">
        <w:rPr>
          <w:rFonts w:ascii="Times New Roman" w:hAnsi="Times New Roman" w:cs="Times New Roman"/>
          <w:sz w:val="24"/>
          <w:szCs w:val="24"/>
        </w:rPr>
        <w:t>выполн</w:t>
      </w:r>
      <w:r w:rsidR="003405BF">
        <w:rPr>
          <w:rFonts w:ascii="Times New Roman" w:hAnsi="Times New Roman" w:cs="Times New Roman"/>
          <w:sz w:val="24"/>
          <w:szCs w:val="24"/>
        </w:rPr>
        <w:t>ен</w:t>
      </w:r>
      <w:r w:rsidR="003405BF" w:rsidRPr="00AF1A0D">
        <w:rPr>
          <w:rFonts w:ascii="Times New Roman" w:hAnsi="Times New Roman" w:cs="Times New Roman"/>
          <w:sz w:val="24"/>
          <w:szCs w:val="24"/>
        </w:rPr>
        <w:t>и</w:t>
      </w:r>
      <w:r w:rsidR="003405BF">
        <w:rPr>
          <w:rFonts w:ascii="Times New Roman" w:hAnsi="Times New Roman" w:cs="Times New Roman"/>
          <w:sz w:val="24"/>
          <w:szCs w:val="24"/>
        </w:rPr>
        <w:t>я</w:t>
      </w:r>
      <w:r w:rsidR="003405BF" w:rsidRPr="00AF1A0D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="003405BF">
        <w:rPr>
          <w:rFonts w:ascii="Times New Roman" w:hAnsi="Times New Roman" w:cs="Times New Roman"/>
          <w:sz w:val="24"/>
          <w:szCs w:val="24"/>
        </w:rPr>
        <w:t>х</w:t>
      </w:r>
      <w:r w:rsidR="003405BF" w:rsidRPr="00AF1A0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40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студентам предлагается пользоваться учебник</w:t>
      </w:r>
      <w:r w:rsidR="003405BF">
        <w:rPr>
          <w:rFonts w:ascii="Times New Roman" w:hAnsi="Times New Roman" w:cs="Times New Roman"/>
          <w:sz w:val="24"/>
          <w:szCs w:val="24"/>
        </w:rPr>
        <w:t>ами:</w:t>
      </w:r>
    </w:p>
    <w:p w:rsidR="003405BF" w:rsidRDefault="003405BF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Драчева Е.А. Менеджмент: учебник для студ. уч</w:t>
      </w:r>
      <w:r w:rsidR="003F1DEE">
        <w:rPr>
          <w:rFonts w:ascii="Times New Roman" w:hAnsi="Times New Roman" w:cs="Times New Roman"/>
          <w:sz w:val="24"/>
          <w:szCs w:val="24"/>
        </w:rPr>
        <w:t>реждений сред</w:t>
      </w:r>
      <w:proofErr w:type="gramStart"/>
      <w:r w:rsidR="003F1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1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D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F1DEE">
        <w:rPr>
          <w:rFonts w:ascii="Times New Roman" w:hAnsi="Times New Roman" w:cs="Times New Roman"/>
          <w:sz w:val="24"/>
          <w:szCs w:val="24"/>
        </w:rPr>
        <w:t xml:space="preserve">роф. образования – 2-е изд., стер. – М.: Издательский центр «Академия», 2018. – 304 </w:t>
      </w:r>
      <w:proofErr w:type="gramStart"/>
      <w:r w:rsidR="003F1D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1DEE">
        <w:rPr>
          <w:rFonts w:ascii="Times New Roman" w:hAnsi="Times New Roman" w:cs="Times New Roman"/>
          <w:sz w:val="24"/>
          <w:szCs w:val="24"/>
        </w:rPr>
        <w:t>.</w:t>
      </w:r>
    </w:p>
    <w:p w:rsidR="003F1DEE" w:rsidRDefault="003F1DEE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Косьмин А.Д. Менеджмент: учеб для</w:t>
      </w:r>
      <w:r w:rsidRPr="003F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 – М.: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дательский центр «Академия», 2016. – 208 с.</w:t>
      </w:r>
    </w:p>
    <w:p w:rsidR="0025761D" w:rsidRDefault="003F1DEE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пользоваться </w:t>
      </w:r>
      <w:r w:rsidR="0025761D">
        <w:rPr>
          <w:rFonts w:ascii="Times New Roman" w:hAnsi="Times New Roman" w:cs="Times New Roman"/>
          <w:sz w:val="24"/>
          <w:szCs w:val="24"/>
        </w:rPr>
        <w:t>другими аналогичными учебниками, тексты которых располож</w:t>
      </w:r>
      <w:r w:rsidR="0025761D">
        <w:rPr>
          <w:rFonts w:ascii="Times New Roman" w:hAnsi="Times New Roman" w:cs="Times New Roman"/>
          <w:sz w:val="24"/>
          <w:szCs w:val="24"/>
        </w:rPr>
        <w:t>е</w:t>
      </w:r>
      <w:r w:rsidR="0025761D">
        <w:rPr>
          <w:rFonts w:ascii="Times New Roman" w:hAnsi="Times New Roman" w:cs="Times New Roman"/>
          <w:sz w:val="24"/>
          <w:szCs w:val="24"/>
        </w:rPr>
        <w:t>ны на сайте электронной библиотеки.</w:t>
      </w:r>
    </w:p>
    <w:p w:rsidR="004A08CF" w:rsidRDefault="004A08CF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BF" w:rsidRDefault="008207C6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ТЕМЫ ТЕОРЕТИЧЕСКОГО ОБУЧЕНИЯ</w:t>
      </w:r>
    </w:p>
    <w:p w:rsidR="004A08CF" w:rsidRDefault="004A08CF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8CF" w:rsidRDefault="004A08CF" w:rsidP="004A08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помощь к изучению теоретических тем ниже располагаются учебные материалы,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следует дать письменные ответы на контрольные вопросы.</w:t>
      </w:r>
    </w:p>
    <w:p w:rsidR="003405BF" w:rsidRDefault="003405BF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5BF" w:rsidRPr="0027766D" w:rsidRDefault="00673C67" w:rsidP="004A08CF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766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 1. Решения в управленческой деятельности: понятие и типология</w:t>
      </w:r>
    </w:p>
    <w:p w:rsidR="00673C67" w:rsidRDefault="00673C67" w:rsidP="004A08C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CD6" w:rsidRDefault="007E0CD6" w:rsidP="004A08C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E0CD6" w:rsidRDefault="007E0CD6" w:rsidP="007E0C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Драчева Е.А. Менеджмент: учебник для 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роф. образования – 2-е изд., стер. – М.: Издательский центр «Академия», 2018. </w:t>
      </w:r>
      <w:r w:rsidR="009C6AC2">
        <w:rPr>
          <w:rFonts w:ascii="Times New Roman" w:hAnsi="Times New Roman" w:cs="Times New Roman"/>
          <w:sz w:val="24"/>
          <w:szCs w:val="24"/>
        </w:rPr>
        <w:t>С. 220-236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D6" w:rsidRDefault="007E0CD6" w:rsidP="007E0C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Косьмин А.Д. Менеджмент: учеб для</w:t>
      </w:r>
      <w:r w:rsidRPr="003F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 – М.: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дательский центр «Академия», 2016. </w:t>
      </w:r>
      <w:r w:rsidR="00AC48CF">
        <w:rPr>
          <w:rFonts w:ascii="Times New Roman" w:hAnsi="Times New Roman" w:cs="Times New Roman"/>
          <w:sz w:val="24"/>
          <w:szCs w:val="24"/>
        </w:rPr>
        <w:t>С. 141-156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D6" w:rsidRDefault="007E0CD6" w:rsidP="004A08C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2079" w:rsidRDefault="006E2079" w:rsidP="004A08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20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6E2079">
        <w:rPr>
          <w:rFonts w:ascii="Times New Roman" w:hAnsi="Times New Roman" w:cs="Times New Roman"/>
          <w:b/>
          <w:sz w:val="24"/>
          <w:szCs w:val="24"/>
        </w:rPr>
        <w:t>Сущность, понятие и типология управленческих решений</w:t>
      </w:r>
    </w:p>
    <w:p w:rsidR="006E2079" w:rsidRPr="006E2079" w:rsidRDefault="006E2079" w:rsidP="004A08CF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Вся жизнедеятельность человека включает в себя два основных элемента: решение и практ</w:t>
      </w:r>
      <w:r w:rsidRPr="006E2079">
        <w:t>и</w:t>
      </w:r>
      <w:r w:rsidRPr="006E2079">
        <w:t>ческое действие по его выполнению.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rPr>
          <w:i/>
          <w:iCs/>
        </w:rPr>
        <w:t>Решение</w:t>
      </w:r>
      <w:r w:rsidRPr="006E2079">
        <w:t> (в общем виде) – результат мыслительной деятельности человека, приводимый к к</w:t>
      </w:r>
      <w:r w:rsidRPr="006E2079">
        <w:t>а</w:t>
      </w:r>
      <w:r w:rsidRPr="006E2079">
        <w:t>ким-либо или к необходимым действиям.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Решение может приниматься человеком в различных ситуациях: технической, биологической, социальной.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Важнейшей сферой приложения человеческих знаний и практики является сфера управления. Управленческие решения стали предметом изучения после возникновения современной науки об управлении. Её основным достижением является то, что впервые управленческие функции план</w:t>
      </w:r>
      <w:r w:rsidRPr="006E2079">
        <w:t>и</w:t>
      </w:r>
      <w:r w:rsidRPr="006E2079">
        <w:t>рования работы и анализа производственной ситуации были отделены от самой работы. Это озн</w:t>
      </w:r>
      <w:r w:rsidRPr="006E2079">
        <w:t>а</w:t>
      </w:r>
      <w:r w:rsidRPr="006E2079">
        <w:t>чало, что процесс принятия управленческого решения стал впервые рассматриваться как самосто</w:t>
      </w:r>
      <w:r w:rsidRPr="006E2079">
        <w:t>я</w:t>
      </w:r>
      <w:r w:rsidRPr="006E2079">
        <w:t>тельный акт. Теория управленческих решений в своём становлении прошла три этапа: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1. Первый этап – сороковые годы двадцатого века, когда, во время второй мировой войны, группе учёных в Англии, было поручено решить такие сложные управленческие задачи, как: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а) оптимальное размещение объектов гражданской обороны;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б) размещение огневых позиций;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в) оптимизация глубины подрыва противолодочных бомб и конвоя транспортных караванов по морю.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Этот период считается началом интенсивного развития теоретических основ принятия упра</w:t>
      </w:r>
      <w:r w:rsidRPr="006E2079">
        <w:t>в</w:t>
      </w:r>
      <w:r w:rsidRPr="006E2079">
        <w:t>ленческих решений.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2. Второй этап – пятидесятые-шестидесятые годы двадцатого века. В этот период, сложи</w:t>
      </w:r>
      <w:r w:rsidRPr="006E2079">
        <w:t>в</w:t>
      </w:r>
      <w:r w:rsidRPr="006E2079">
        <w:t>шаяся и широко используемая система разработки и принятия управленческих решений, была о</w:t>
      </w:r>
      <w:r w:rsidRPr="006E2079">
        <w:t>с</w:t>
      </w:r>
      <w:r w:rsidRPr="006E2079">
        <w:t>мыслена и сформулирована в таких, специально возникших научных дисциплинах, как исследов</w:t>
      </w:r>
      <w:r w:rsidRPr="006E2079">
        <w:t>а</w:t>
      </w:r>
      <w:r w:rsidRPr="006E2079">
        <w:lastRenderedPageBreak/>
        <w:t>ние операций, системный анализ, управление техническими системами и др. В каждую из них, н</w:t>
      </w:r>
      <w:r w:rsidRPr="006E2079">
        <w:t>е</w:t>
      </w:r>
      <w:r w:rsidRPr="006E2079">
        <w:t>отъемлемой составной частью входила теория решений.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3. Последняя четверть двадцатого века. Здесь происходит оформление теории управленческих решений в самостоятельную отрасль научного знания.</w:t>
      </w:r>
    </w:p>
    <w:p w:rsidR="00673C67" w:rsidRPr="006E2079" w:rsidRDefault="00673C67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 России данная учебная дисциплина была введена в Вузовскую программу гостом высшего профобразования в 2000 году.</w:t>
      </w:r>
    </w:p>
    <w:p w:rsidR="00673C67" w:rsidRPr="006E2079" w:rsidRDefault="00673C67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rPr>
          <w:i/>
          <w:iCs/>
        </w:rPr>
        <w:t>Управленческое решение</w:t>
      </w:r>
      <w:r w:rsidRPr="006E2079">
        <w:t> (в широком смысле) – это творческое, волевое действие субъекта управления на основе знания объективных законов функционирования управляемой системы и анализа информац</w:t>
      </w:r>
      <w:proofErr w:type="gramStart"/>
      <w:r w:rsidRPr="006E2079">
        <w:t>ии о её</w:t>
      </w:r>
      <w:proofErr w:type="gramEnd"/>
      <w:r w:rsidRPr="006E2079">
        <w:t xml:space="preserve"> функционировании, состоящее в выборе целей, программы и способов деятельности коллектива по разрешению проблемы или изменению цели.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rPr>
          <w:i/>
          <w:iCs/>
        </w:rPr>
        <w:t>Управленческое решение</w:t>
      </w:r>
      <w:r w:rsidRPr="006E2079">
        <w:t> (в узком смысле) – это результат анализа, прогнозирования, оптим</w:t>
      </w:r>
      <w:r w:rsidRPr="006E2079">
        <w:t>и</w:t>
      </w:r>
      <w:r w:rsidRPr="006E2079">
        <w:t>зации, экономического обоснования и выбора альтернативы из множества вариантов достижения конкретной цели в системе менеджмента.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Управленческое решение составляет основу процесса управления. Управлять – это значит решать. Термин «управленческое решение» выступает для обозначения, как процесса, так и явл</w:t>
      </w:r>
      <w:r w:rsidRPr="006E2079">
        <w:t>е</w:t>
      </w:r>
      <w:r w:rsidRPr="006E2079">
        <w:t>ния. Как процесс, управленческое решение – это поиск, группировка и анализ требуемой информ</w:t>
      </w:r>
      <w:r w:rsidRPr="006E2079">
        <w:t>а</w:t>
      </w:r>
      <w:r w:rsidRPr="006E2079">
        <w:t>ции в интересах разработки, утверждения и реализации задуманного. Как явление, управленческое решение – это план мероприятий, постановление, директива, устное или письменное распоряж</w:t>
      </w:r>
      <w:r w:rsidRPr="006E2079">
        <w:t>е</w:t>
      </w:r>
      <w:r w:rsidRPr="006E2079">
        <w:t>ние. Сущность управленческого решения имеет ряд аспектов: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1. </w:t>
      </w:r>
      <w:r w:rsidRPr="006E2079">
        <w:rPr>
          <w:i/>
          <w:iCs/>
        </w:rPr>
        <w:t>Экономический</w:t>
      </w:r>
      <w:r w:rsidRPr="006E2079">
        <w:t> аспект проявляется в том, что на разработку и реализацию любого упра</w:t>
      </w:r>
      <w:r w:rsidRPr="006E2079">
        <w:t>в</w:t>
      </w:r>
      <w:r w:rsidRPr="006E2079">
        <w:t>ленческого решения нужны финансовые, материальные и другие затраты, поэтому, каждое упра</w:t>
      </w:r>
      <w:r w:rsidRPr="006E2079">
        <w:t>в</w:t>
      </w:r>
      <w:r w:rsidRPr="006E2079">
        <w:t>ленческое решение имеет реальную стоимость.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2. </w:t>
      </w:r>
      <w:r w:rsidRPr="006E2079">
        <w:rPr>
          <w:i/>
          <w:iCs/>
        </w:rPr>
        <w:t>Организационный</w:t>
      </w:r>
      <w:r w:rsidRPr="006E2079">
        <w:t> аспект состоит в том, что для эффективной работы по принятию и реал</w:t>
      </w:r>
      <w:r w:rsidRPr="006E2079">
        <w:t>и</w:t>
      </w:r>
      <w:r w:rsidRPr="006E2079">
        <w:t>зации решений, надо сформировать работоспособный коллектив, где исполнители наделяются пр</w:t>
      </w:r>
      <w:r w:rsidRPr="006E2079">
        <w:t>а</w:t>
      </w:r>
      <w:r w:rsidRPr="006E2079">
        <w:t>вами, обязанностями и ответственностью, где отлажена система контроля и выделены необход</w:t>
      </w:r>
      <w:r w:rsidRPr="006E2079">
        <w:t>и</w:t>
      </w:r>
      <w:r w:rsidRPr="006E2079">
        <w:t>мые ресурсы.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3. </w:t>
      </w:r>
      <w:r w:rsidRPr="006E2079">
        <w:rPr>
          <w:i/>
          <w:iCs/>
        </w:rPr>
        <w:t>Социальный</w:t>
      </w:r>
      <w:r w:rsidRPr="006E2079">
        <w:t> аспект затрагивает механизм управления персоналом, который предполагает определённые рычаги воздействия, а именно: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а) потребности и интересы;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б) мотивы и стимулы;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в) установки и ценности;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г) тревоги и опасения человека.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4. </w:t>
      </w:r>
      <w:r w:rsidRPr="006E2079">
        <w:rPr>
          <w:i/>
          <w:iCs/>
        </w:rPr>
        <w:t xml:space="preserve">Правовой </w:t>
      </w:r>
      <w:r w:rsidRPr="006E2079">
        <w:t>аспект состоит в точном соблюдении законодательства, международных обяз</w:t>
      </w:r>
      <w:r w:rsidRPr="006E2079">
        <w:t>а</w:t>
      </w:r>
      <w:r w:rsidRPr="006E2079">
        <w:t>тельств, а также уставных и других документов самой фирмы.</w:t>
      </w:r>
    </w:p>
    <w:p w:rsidR="006E2079" w:rsidRPr="006E2079" w:rsidRDefault="006E2079" w:rsidP="004A08CF">
      <w:pPr>
        <w:pStyle w:val="a3"/>
        <w:spacing w:before="0" w:beforeAutospacing="0" w:after="0" w:afterAutospacing="0"/>
        <w:ind w:firstLine="540"/>
        <w:contextualSpacing/>
      </w:pPr>
      <w:r w:rsidRPr="006E2079">
        <w:t>5. </w:t>
      </w:r>
      <w:r w:rsidRPr="006E2079">
        <w:rPr>
          <w:i/>
          <w:iCs/>
        </w:rPr>
        <w:t>Технологический </w:t>
      </w:r>
      <w:r w:rsidRPr="006E2079">
        <w:t>аспект проявляется в возможности обеспечения персонала необходимыми техническими и информационными средствами и ресурсами для разработки и реализации упра</w:t>
      </w:r>
      <w:r w:rsidRPr="006E2079">
        <w:t>в</w:t>
      </w:r>
      <w:r w:rsidRPr="006E2079">
        <w:t>ленческого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Самое негативное в управленческой деятельности – это не ошибочное решение, а его отсутс</w:t>
      </w:r>
      <w:r w:rsidRPr="006E2079">
        <w:t>т</w:t>
      </w:r>
      <w:r w:rsidRPr="006E2079">
        <w:t>вие. Наряду с сущностью, управленческое решение характеризуется определенным содержанием, поскольку направленно на следующие элементы: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стратегическое планирование;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управление управленческой деятельностью;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управление человеческими ресурсами;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г) управление производственной и обслуживающей деятельностью;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proofErr w:type="spellStart"/>
      <w:r w:rsidRPr="006E2079">
        <w:t>д</w:t>
      </w:r>
      <w:proofErr w:type="spellEnd"/>
      <w:r w:rsidRPr="006E2079">
        <w:t>) формирование системы управления компании;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е) управленческое консультирование;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ж) коммуникации с внешней средой.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Поскольку, управленческие решения принимаются в различных сферах деятельности фирмы, а также в условиях постоянно изменяющейся ситуации, требуется определенная классификация разнообразного множества управленческих решений. Эта классификация строится по многим о</w:t>
      </w:r>
      <w:r w:rsidRPr="006E2079">
        <w:t>с</w:t>
      </w:r>
      <w:r w:rsidRPr="006E2079">
        <w:t>нованиям: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1. По основному элементу сознания различают: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интуитивные решения;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решения на основе суждения;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рациональные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2. По функциональной направленности: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lastRenderedPageBreak/>
        <w:t>а) планирующие;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организующие;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активизирующие;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г) координирующие;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proofErr w:type="spellStart"/>
      <w:r w:rsidRPr="006E2079">
        <w:t>д</w:t>
      </w:r>
      <w:proofErr w:type="spellEnd"/>
      <w:r w:rsidRPr="006E2079">
        <w:t>) контролирующие;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е) информирующие управленческие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3. По своей организации встречаются: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индивидуальные;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коллегиальные (групповые);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корпоративные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4. По вызывающим причинам: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ситуационные;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программные;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инициативные;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г) предписанные;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proofErr w:type="spellStart"/>
      <w:r w:rsidRPr="006E2079">
        <w:t>д</w:t>
      </w:r>
      <w:proofErr w:type="spellEnd"/>
      <w:r w:rsidRPr="006E2079">
        <w:t>) сезонные управленческие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5. По повторяемости выполнения: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однотипные;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разнотипные;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инновационные решения (когда нет альтернатив).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6. По масштабам воздействия: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общее;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частное решение.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7. По времени действия: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стратегические;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оперативные;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тактические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8. По прогнозируемым результатам: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решения с определённым результатом;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решения с вероятностным исходом.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9. По характеру разработки и реализации: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уравновешенные;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импульсивные;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в) инертные;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г) рискованные;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proofErr w:type="spellStart"/>
      <w:r w:rsidRPr="006E2079">
        <w:t>д</w:t>
      </w:r>
      <w:proofErr w:type="spellEnd"/>
      <w:r w:rsidRPr="006E2079">
        <w:t>) осторожные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10.По методам переработки информации: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алгоритмические;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эвристические.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11.По числу критериев: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однокритериальные;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многокритериальные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12.По направлению воздействия: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внутренние;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внешние решения.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13.По глубине воздействия: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одноуровневые;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многоуровневые.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14.По ограничениям на ресурсы: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решения с ограничениями;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решения без ограничений («патронов не жалеть»).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15.По способу фиксации: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а) письменные;</w:t>
      </w:r>
    </w:p>
    <w:p w:rsidR="006E2079" w:rsidRPr="006E2079" w:rsidRDefault="006E2079" w:rsidP="004A08CF">
      <w:pPr>
        <w:pStyle w:val="a3"/>
        <w:tabs>
          <w:tab w:val="left" w:pos="10260"/>
        </w:tabs>
        <w:spacing w:before="0" w:beforeAutospacing="0" w:after="0" w:afterAutospacing="0"/>
        <w:ind w:firstLine="540"/>
        <w:contextualSpacing/>
      </w:pPr>
      <w:r w:rsidRPr="006E2079">
        <w:t>б) устные решения.</w:t>
      </w:r>
    </w:p>
    <w:p w:rsidR="00673C67" w:rsidRPr="006E2079" w:rsidRDefault="00673C67" w:rsidP="006E2079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rPr>
          <w:rStyle w:val="a4"/>
        </w:rPr>
        <w:t>1.2. Качество и варианты управленческих решений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lastRenderedPageBreak/>
        <w:t>Управленческое решение лишь тогда будет иметь успех, когда станет отвечать опред</w:t>
      </w:r>
      <w:r w:rsidRPr="006E2079">
        <w:t>е</w:t>
      </w:r>
      <w:r w:rsidRPr="006E2079">
        <w:t>лённым требованиям: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1. Соответствие действующему законодательству и уставу;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2. Обеспечение своевременности;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 xml:space="preserve">3. Наличие чёткой целевой направленности и </w:t>
      </w:r>
      <w:proofErr w:type="spellStart"/>
      <w:r w:rsidRPr="006E2079">
        <w:t>адресности</w:t>
      </w:r>
      <w:proofErr w:type="spellEnd"/>
      <w:r w:rsidRPr="006E2079">
        <w:t>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4. Отсутствие в тексте противоречий, как между отдельными пунктами, так и противор</w:t>
      </w:r>
      <w:r w:rsidRPr="006E2079">
        <w:t>е</w:t>
      </w:r>
      <w:r w:rsidRPr="006E2079">
        <w:t>чий по отношению к предыдущим решениям;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5. Возможность организационной выполнимости;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6. Наличие параметров для внешнего или внутреннего контроля выполнения решения;</w:t>
      </w:r>
    </w:p>
    <w:p w:rsidR="006E2079" w:rsidRPr="006E2079" w:rsidRDefault="006E2079" w:rsidP="006E2079">
      <w:pPr>
        <w:pStyle w:val="a3"/>
        <w:spacing w:before="0" w:beforeAutospacing="0" w:after="0" w:afterAutospacing="0"/>
        <w:ind w:right="375" w:firstLine="540"/>
        <w:contextualSpacing/>
      </w:pPr>
      <w:r w:rsidRPr="006E2079">
        <w:t>7. Учёт возможных отрицательных последствий при реализации пунктов решения;</w:t>
      </w:r>
    </w:p>
    <w:p w:rsidR="006E2079" w:rsidRPr="006E2079" w:rsidRDefault="006E2079" w:rsidP="006E2079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079">
        <w:rPr>
          <w:rFonts w:ascii="Times New Roman" w:hAnsi="Times New Roman" w:cs="Times New Roman"/>
          <w:sz w:val="24"/>
          <w:szCs w:val="24"/>
        </w:rPr>
        <w:t xml:space="preserve">8.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Наличие у руководителей соответствующих полномочий для реализации решения;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9.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Наличие возможности обоснованного положительного результата.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Важнейшей проблемой в подготовке и принятии решений является обеспечение его высокого качества. К основным условиям обеспечения качества управленческого решения следует отнести: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1.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Применение научных подходов;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2.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Изучение влияния экономических законов на эффективность решения;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3.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Обеспечение лица, принимающего решения, достоверной информацией;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4.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Применение методов функционально-стоимостного анализа, прогнозирования, моделир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вания и экономического обоснования каждого решения;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5.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Структуризация проблемы и построение дерева целей;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6.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Правовая обоснованность;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7.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Автоматизация процесса сбора и обработки информации, а также процесса разработки и реализации решений;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8.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Разработка системы ответственности и мотивации;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9.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Наличие механизма реализации решения;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10.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6E2079">
        <w:rPr>
          <w:rFonts w:ascii="Times New Roman" w:eastAsia="Times New Roman" w:hAnsi="Times New Roman" w:cs="Times New Roman"/>
          <w:sz w:val="24"/>
          <w:szCs w:val="24"/>
        </w:rPr>
        <w:t>многовариантности</w:t>
      </w:r>
      <w:proofErr w:type="spell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 решений и их сравнимости;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Для обеспечения сопоставимости альтернативных вариантов управленческого решения, надо соблюдать следующие правила: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а)  количества вариантов должно быть не менее трёх;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б)  в качестве базового варианта решения должен приниматься наиболее новый по времени вариант, а остальные варианты приводятся </w:t>
      </w:r>
      <w:proofErr w:type="gramStart"/>
      <w:r w:rsidRPr="006E20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 базовому с помощью корректирующих коэффицие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в)  формирование альтернативных вариантов следует осуществлять на основе условий обе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печения высокого качества и эффективности управленческого решения;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г) для сокращения времени и снижения затрат, надо шире применять методы и средства и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формационного обеспечения процесса принятия решения.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sz w:val="24"/>
          <w:szCs w:val="24"/>
        </w:rPr>
        <w:t>Альтернативные варианты управленческих решений приводятся в сопоставимый вид по сл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дующим факторам (за каждым пунктом кроются определённые расчёты):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1.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Фактор времени;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2.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Фактор качества объекта;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3.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Фактор масштаба или объема производства товара или услуги;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4.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Уровень освоенности товара в производстве;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5.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Метод получения информации;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6.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Условия эксплуатации товара или предоставления какой-то услуги;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7.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Фактор инфляции;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8.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 xml:space="preserve">Фактор риска и неопределённости. 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1.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Определение управленческих решений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2.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В чем состоит сущность управленческих решений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3.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Назовите виды управленческих решений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4.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Назовите качественные показатели управленческих решений</w:t>
      </w:r>
    </w:p>
    <w:p w:rsidR="006E2079" w:rsidRPr="006E2079" w:rsidRDefault="006E2079" w:rsidP="006E2079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E2079">
        <w:rPr>
          <w:rFonts w:ascii="Times New Roman" w:hAnsi="Times New Roman" w:cs="Times New Roman"/>
          <w:sz w:val="24"/>
          <w:szCs w:val="24"/>
        </w:rPr>
        <w:t xml:space="preserve">5.  </w:t>
      </w:r>
      <w:r w:rsidRPr="006E2079">
        <w:rPr>
          <w:rFonts w:ascii="Times New Roman" w:eastAsia="Times New Roman" w:hAnsi="Times New Roman" w:cs="Times New Roman"/>
          <w:sz w:val="24"/>
          <w:szCs w:val="24"/>
        </w:rPr>
        <w:t>Факторы альтернативности управленческих решений</w:t>
      </w:r>
    </w:p>
    <w:p w:rsidR="003405BF" w:rsidRPr="006E2079" w:rsidRDefault="003405BF" w:rsidP="006E2079">
      <w:pPr>
        <w:pStyle w:val="a3"/>
        <w:spacing w:before="0" w:beforeAutospacing="0" w:after="0" w:afterAutospacing="0"/>
        <w:ind w:left="225" w:right="375"/>
        <w:contextualSpacing/>
        <w:rPr>
          <w:b/>
        </w:rPr>
      </w:pPr>
    </w:p>
    <w:p w:rsidR="003405BF" w:rsidRPr="0027766D" w:rsidRDefault="00FA08E4" w:rsidP="00FA08E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66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2. </w:t>
      </w:r>
      <w:r w:rsidRPr="0027766D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Значение управленческих решений и требования к ним</w:t>
      </w:r>
    </w:p>
    <w:p w:rsidR="003405BF" w:rsidRPr="00FA08E4" w:rsidRDefault="003405BF" w:rsidP="00FA08E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40" w:rsidRDefault="008F5440" w:rsidP="008F5440">
      <w:pPr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8F5440" w:rsidRDefault="008F5440" w:rsidP="008F54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Драчева Е.А. Менеджмент: учебник для 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 – 2-е изд., стер. – М.: Издательский центр «Академия», 2018. С. 220-236.</w:t>
      </w:r>
    </w:p>
    <w:p w:rsidR="008F5440" w:rsidRDefault="008F5440" w:rsidP="008F544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Косьмин А.Д. Менеджмент: учеб для</w:t>
      </w:r>
      <w:r w:rsidRPr="003F1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студ. учреждений сред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роф. образования – М.: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дательский центр «Академия», 2016. С. 141-156.</w:t>
      </w:r>
    </w:p>
    <w:p w:rsidR="0027766D" w:rsidRDefault="0027766D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эффективным, решение должно удовлетворять следующим требов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ниям: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реальным, т.е. исходить из достижимых целей, реально располагаемых ресу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и времени;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механизм реализации, т.е. включать разделы, охватывающие организ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стимуляцию и контроль при реализации решения;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устойчивым по эффективности к возможным ошибкам в определении исходных данных;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Готовиться, приниматься и выполняться в реальном масштабе времени </w:t>
      </w:r>
      <w:proofErr w:type="gramStart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proofErr w:type="gramEnd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управляют, с учетом возможных скоростей развития аварийных, нештатных ситу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реализуемым, т.е. не содержать положений, которые могут сорвать исполнение в результате порождаемых ими конфликтов;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гибким, т.е. изменять цель или алгоритм достижения при изменении внешних или внутренних факторов;</w:t>
      </w:r>
    </w:p>
    <w:p w:rsidR="00FA08E4" w:rsidRPr="00FA08E4" w:rsidRDefault="00FA08E4" w:rsidP="00111975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предусматривать возможность верификации и контроля исполнения.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управленческого решения зависит от ряда факторов: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качества исходной информации, определяемого ее достоверностью, достаточностью, защищенности от помех и ошибок;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оптимального или рационального характера принимаемого решения;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своевременности принятия решения, определяемой скоростью их разработки, принятия, передачи и организации исполнения;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соответствия принимаемых решений действующему механизму управления и </w:t>
      </w:r>
      <w:proofErr w:type="gramStart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нем методах управления;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квалификации кадров, осуществляющих разработку, принятие решений и организацию их исполнения;</w:t>
      </w:r>
    </w:p>
    <w:p w:rsidR="00FA08E4" w:rsidRP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готовности управляемой системы к исполнению принятых решений.</w:t>
      </w:r>
    </w:p>
    <w:p w:rsidR="003405BF" w:rsidRPr="00FA08E4" w:rsidRDefault="003405BF" w:rsidP="00FA08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A08E4" w:rsidRDefault="00FA08E4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управленческим</w:t>
      </w:r>
      <w:r w:rsidRPr="00FA08E4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 xml:space="preserve"> решениям и условия их достижения представлены в таблице:</w:t>
      </w:r>
    </w:p>
    <w:p w:rsidR="00111975" w:rsidRPr="00FA08E4" w:rsidRDefault="00111975" w:rsidP="00FA08E4">
      <w:pPr>
        <w:ind w:left="150" w:right="150"/>
        <w:contextualSpacing/>
        <w:jc w:val="both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3557"/>
      </w:tblGrid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>Условие достижения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действующему законодательству и уставным д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кументам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юриста, референта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своевременности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интуиция руководителя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четкой целевой направленности и </w:t>
            </w:r>
            <w:proofErr w:type="spellStart"/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адресности</w:t>
            </w:r>
            <w:proofErr w:type="spellEnd"/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нителям должно быть ясно, на что направлено разрабатываемое решение и какие средства будут использоваться)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доведение ц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сроков исполнения до ка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работника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организационной выполнимости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специалистов или экспертов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параметров для внешнего или внутреннего </w:t>
            </w:r>
            <w:proofErr w:type="gramStart"/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рабочих докуме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возможных отрицательных последствий при реализации решений в экономической, социальной, экологической и других областях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внешних экспертов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руководителя соответствующих полномочий для ре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управленческих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должностных инс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рукций и положений об отделах 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службах</w:t>
            </w:r>
          </w:p>
        </w:tc>
      </w:tr>
      <w:tr w:rsidR="00FA08E4" w:rsidRPr="00FA08E4" w:rsidTr="00FA0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обоснованного положительного результ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8E4" w:rsidRPr="00FA08E4" w:rsidRDefault="00FA08E4" w:rsidP="00111975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расчетов и предложений</w:t>
            </w:r>
          </w:p>
        </w:tc>
      </w:tr>
    </w:tbl>
    <w:p w:rsidR="00FA08E4" w:rsidRPr="00FA08E4" w:rsidRDefault="00FA08E4" w:rsidP="00FA08E4">
      <w:pPr>
        <w:spacing w:before="150" w:after="150"/>
        <w:ind w:right="1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1975" w:rsidRPr="00111975" w:rsidRDefault="00FA08E4" w:rsidP="00111975">
      <w:pPr>
        <w:ind w:right="15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сферы разработки и реализации управленческого решения могут испол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зоваться разные формы. </w:t>
      </w:r>
      <w:proofErr w:type="gramStart"/>
      <w:r w:rsidRPr="00111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разработки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: указ, закон, приказ, распоряжение, указание, акт, протокол, инструкция, договор, соглашение, план, контракт, положение, правила, модель.</w:t>
      </w:r>
      <w:proofErr w:type="gramEnd"/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119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реализации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предписание, убеждение, разъяснение, принуждение, наставление, сообщение, дел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A0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беседа, личный пример, обучение, совет, деловая игра, совещание, заседание, отчет, деловое слово.</w:t>
      </w:r>
      <w:proofErr w:type="gramEnd"/>
    </w:p>
    <w:p w:rsidR="00FA08E4" w:rsidRPr="0027766D" w:rsidRDefault="00FA08E4" w:rsidP="00111975">
      <w:pPr>
        <w:ind w:right="150" w:firstLine="540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776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этапы разработки управленческого решения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t>Разработка решения представляет собой совокупность последовательно повторяющихся действий, которые складываются из отдельных этапов, процедур, операций. В отечественной литературе предложен типовой процесс разработки управленческого решения, ориентирова</w:t>
      </w:r>
      <w:r w:rsidRPr="0027766D">
        <w:t>н</w:t>
      </w:r>
      <w:r w:rsidRPr="0027766D">
        <w:t>ный на использование научных методов, включающий следующие этапы: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t>1. </w:t>
      </w:r>
      <w:r w:rsidRPr="0027766D">
        <w:rPr>
          <w:rStyle w:val="a4"/>
        </w:rPr>
        <w:t>Импульс</w:t>
      </w:r>
      <w:r w:rsidRPr="0027766D">
        <w:t>. Принятие решения менеджером всегда связано с наличием в его сознании к</w:t>
      </w:r>
      <w:r w:rsidRPr="0027766D">
        <w:t>а</w:t>
      </w:r>
      <w:r w:rsidRPr="0027766D">
        <w:t>кого-либо импульса, т.е. достаточно отчетливого осознаваемого побуждения к действию. И</w:t>
      </w:r>
      <w:r w:rsidRPr="0027766D">
        <w:t>с</w:t>
      </w:r>
      <w:r w:rsidRPr="0027766D">
        <w:t>точником такого импульса служит информация, получаемая менеджером в результате анализа, сопоставления, исследования, узнавания достоверных фактов. Импульс не есть действие – это лишь сигнал к необходимости совершения каких-либо действий. Вместе с тем импульс не тол</w:t>
      </w:r>
      <w:r w:rsidRPr="0027766D">
        <w:t>ь</w:t>
      </w:r>
      <w:r w:rsidRPr="0027766D">
        <w:t>ко сигнал, но и желание отреагировать определенным образом на содержащийся в импульсе провоцирующий компонент.</w:t>
      </w:r>
    </w:p>
    <w:p w:rsidR="003405BF" w:rsidRPr="0027766D" w:rsidRDefault="00FA08E4" w:rsidP="00111975">
      <w:pPr>
        <w:ind w:firstLine="5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6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776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Осознание необходимости изменения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менеджер принимает решение, то он должен знать, осознавать, зачем он это делает, т.е. зачем он принимает решение. Логическая последов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тельность ментальных действий менеджера такова: во-первых, в сознании менеджера возникает желание достичь изменения, причем не просто изменения, а изменения конкретного. Под измен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нием мы понимаем сам процесс трансформации вашей организации из ее нынешнего состояния в состояние прообраза.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t>Что дает менеджеру такое представление о последствиях принятия решения или о смысле принятия решения? Во-первых, что трансформация подразумевает структурно-пропорциональное изменение, т.е. качественное и количественное изменение всех элементов внутренней среды, причем изменение взаимосвязанное и сбалансированное</w:t>
      </w:r>
      <w:proofErr w:type="gramStart"/>
      <w:r w:rsidRPr="0027766D">
        <w:t xml:space="preserve"> .</w:t>
      </w:r>
      <w:proofErr w:type="gramEnd"/>
      <w:r w:rsidRPr="0027766D">
        <w:t xml:space="preserve"> Во-вторых, пре</w:t>
      </w:r>
      <w:r w:rsidRPr="0027766D">
        <w:t>д</w:t>
      </w:r>
      <w:r w:rsidRPr="0027766D">
        <w:t>стоящая трансформация вынуждает еще раз обратиться к окружающей среде и попытаться п</w:t>
      </w:r>
      <w:r w:rsidRPr="0027766D">
        <w:t>о</w:t>
      </w:r>
      <w:r w:rsidRPr="0027766D">
        <w:t>нять, как фирма в своей трансформированной форме впишется во внешнюю среду.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t> </w:t>
      </w:r>
      <w:r w:rsidRPr="0027766D">
        <w:rPr>
          <w:b/>
        </w:rPr>
        <w:t>3.</w:t>
      </w:r>
      <w:r w:rsidRPr="0027766D">
        <w:t> </w:t>
      </w:r>
      <w:r w:rsidRPr="0027766D">
        <w:rPr>
          <w:rStyle w:val="a4"/>
        </w:rPr>
        <w:t xml:space="preserve">Формулирование целевой ориентации изменений. </w:t>
      </w:r>
      <w:r w:rsidRPr="0027766D">
        <w:t>Целевая ориентация изменений и принимаемого решения есть осознание качества направленности принимаемого решения. Одн</w:t>
      </w:r>
      <w:r w:rsidRPr="0027766D">
        <w:t>о</w:t>
      </w:r>
      <w:r w:rsidRPr="0027766D">
        <w:t>временно целевая ориентация выступает и как ограничитель поля возможных решений, и как средство концентрации внимания на возможных конкретных формах достижения изменений, отсекая все остальные варианты, которые с точки зрения менеджера не являются эффективн</w:t>
      </w:r>
      <w:r w:rsidRPr="0027766D">
        <w:t>ы</w:t>
      </w:r>
      <w:r w:rsidRPr="0027766D">
        <w:t>ми.</w:t>
      </w:r>
    </w:p>
    <w:p w:rsidR="00FA08E4" w:rsidRPr="0027766D" w:rsidRDefault="00FA08E4" w:rsidP="00111975">
      <w:pPr>
        <w:ind w:firstLine="5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766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4. Моделирование альтернатив. 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Альтернатива означает конкретное описание с количес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венной стороны целевого устремления изменения. Таких описаний может быть несколько. Второй важнейшей характеристикой альтернативы выступает подробное описание тех действий, обяз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тельное совершение которых только и предполагает трансформацию цели в результат. К этой вт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рой характеристике альтернативы примыкает и третья черта: оценка издержек, которые придется понести фирме для осуществления этих действий. Кроме издержек нас интересует доход и пр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27766D">
        <w:rPr>
          <w:rFonts w:ascii="Times New Roman" w:hAnsi="Times New Roman" w:cs="Times New Roman"/>
          <w:sz w:val="24"/>
          <w:szCs w:val="24"/>
          <w:shd w:val="clear" w:color="auto" w:fill="FFFFFF"/>
        </w:rPr>
        <w:t>быль от использования данной альтернативы.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rPr>
          <w:rStyle w:val="a4"/>
        </w:rPr>
        <w:t xml:space="preserve">5. Выбор альтернативы. </w:t>
      </w:r>
      <w:r w:rsidRPr="0027766D">
        <w:t>Выбор альтернативы предполагает совершение двух последов</w:t>
      </w:r>
      <w:r w:rsidRPr="0027766D">
        <w:t>а</w:t>
      </w:r>
      <w:r w:rsidRPr="0027766D">
        <w:t>тельных действий: сравнительный анализ всех альтернатив; отдание предпочтения в пользу о</w:t>
      </w:r>
      <w:r w:rsidRPr="0027766D">
        <w:t>д</w:t>
      </w:r>
      <w:r w:rsidRPr="0027766D">
        <w:t>ной из них. Выбор, таким образом, есть предпочтение в пользу определенной альтернативы, т.е. определенного набора действий, совершение которых позволит реализовать целевую ориент</w:t>
      </w:r>
      <w:r w:rsidRPr="0027766D">
        <w:t>а</w:t>
      </w:r>
      <w:r w:rsidRPr="0027766D">
        <w:t>цию с конкретными параметрами.</w:t>
      </w:r>
    </w:p>
    <w:p w:rsidR="00FA08E4" w:rsidRPr="0027766D" w:rsidRDefault="00FA08E4" w:rsidP="00111975">
      <w:pPr>
        <w:pStyle w:val="a3"/>
        <w:spacing w:before="0" w:beforeAutospacing="0" w:after="0" w:afterAutospacing="0"/>
        <w:ind w:left="150" w:right="150" w:firstLine="540"/>
        <w:contextualSpacing/>
        <w:jc w:val="both"/>
      </w:pPr>
      <w:r w:rsidRPr="0027766D">
        <w:rPr>
          <w:rStyle w:val="a4"/>
        </w:rPr>
        <w:t xml:space="preserve">6. Формулировка цели. </w:t>
      </w:r>
      <w:r w:rsidRPr="0027766D">
        <w:t>Цель есть фиксация целевой ориентации плюс количественное описание этой ориентации.</w:t>
      </w:r>
    </w:p>
    <w:p w:rsidR="003405BF" w:rsidRDefault="003405BF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75" w:rsidRPr="006E2079" w:rsidRDefault="00111975" w:rsidP="00111975">
      <w:pPr>
        <w:shd w:val="clear" w:color="auto" w:fill="FFFFFF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079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111975" w:rsidRDefault="00111975" w:rsidP="0011197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75" w:rsidRPr="00111975" w:rsidRDefault="00111975" w:rsidP="00111975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1. Роль управленческих решений в управлении организацией.</w:t>
      </w:r>
    </w:p>
    <w:p w:rsidR="00111975" w:rsidRPr="00111975" w:rsidRDefault="00111975" w:rsidP="00111975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2. Место управленческого решения в алгоритме управления.</w:t>
      </w:r>
    </w:p>
    <w:p w:rsidR="00111975" w:rsidRPr="00111975" w:rsidRDefault="00111975" w:rsidP="00111975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111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Процесс принятия решения</w:t>
      </w:r>
    </w:p>
    <w:p w:rsidR="00111975" w:rsidRPr="00111975" w:rsidRDefault="00111975" w:rsidP="00111975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акторы, влияющие на процесс принятия управленческих решений.</w:t>
      </w:r>
    </w:p>
    <w:p w:rsidR="00111975" w:rsidRDefault="00111975" w:rsidP="0011197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11197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 Требования к лицу, принимающему решения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111975" w:rsidRDefault="00111975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75" w:rsidRDefault="00111975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40" w:rsidRPr="008F5440" w:rsidRDefault="007E0CD6" w:rsidP="007E0CD6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Тема 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Персонал организации: понятие, классификация. Понятие трудового коллект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ва, структура. Квалификационные требования к руководителям первичного трудового ко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8F5440" w:rsidRPr="008F544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лектива</w:t>
      </w:r>
    </w:p>
    <w:p w:rsidR="003405BF" w:rsidRDefault="003405BF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Персонал организации - это сотрудники организации, работающие по найму и обладающие определенными профессиональными и качественными характеристиками.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Существенным признаком персонала организации является оформление трудового договора с работодателем.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С практической точки зрения персонал организации представляет собой важнейший ресурс организации.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В теории менеджмента персонал организации рассматривается в качестве ее социальной си</w:t>
      </w:r>
      <w:r w:rsidRPr="004629EC">
        <w:t>с</w:t>
      </w:r>
      <w:r w:rsidRPr="004629EC">
        <w:t>темы.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Ведущую роль в обеспечении выполнение стратегических целей организации принадлежит персоналу организации.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Требования, предъявляемые по реализации целей для достижения тех или иных экономич</w:t>
      </w:r>
      <w:r w:rsidRPr="004629EC">
        <w:t>е</w:t>
      </w:r>
      <w:r w:rsidRPr="004629EC">
        <w:t>ских результатов, способность решать и выполнять стратегические задачи по развитию организ</w:t>
      </w:r>
      <w:r w:rsidRPr="004629EC">
        <w:t>а</w:t>
      </w:r>
      <w:r w:rsidRPr="004629EC">
        <w:t>ции и повышению ее конкурентоспособности, прямо связаны с уровнем самоорганизации системы.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Социальная система организации закономерно разделяются на две основные подсистемы управляющую и управляемую.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Рассмотрим классификацию персонала по категориям. Дадим определение персонала, чел</w:t>
      </w:r>
      <w:r w:rsidRPr="004629EC">
        <w:t>о</w:t>
      </w:r>
      <w:r w:rsidRPr="004629EC">
        <w:t>веческих ресурсов, трудового потенциала работника</w:t>
      </w:r>
      <w:proofErr w:type="gramStart"/>
      <w:r w:rsidRPr="004629EC">
        <w:t>.</w:t>
      </w:r>
      <w:proofErr w:type="gramEnd"/>
      <w:r w:rsidRPr="004629EC">
        <w:t xml:space="preserve"> </w:t>
      </w:r>
      <w:proofErr w:type="gramStart"/>
      <w:r w:rsidRPr="004629EC">
        <w:t>п</w:t>
      </w:r>
      <w:proofErr w:type="gramEnd"/>
      <w:r w:rsidRPr="004629EC">
        <w:t>ерсонал управленческий численность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Персонал - это личный состав организации, включающий всех наемных работников, а также работающих собственников и совладельцев.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Человеческие ресурсы - понятие, отражающее главное богатство любого общества, процвет</w:t>
      </w:r>
      <w:r w:rsidRPr="004629EC">
        <w:t>а</w:t>
      </w:r>
      <w:r w:rsidRPr="004629EC">
        <w:t>ние которого возможно при создании условий для воспроизводства, развития, использования этого ресурса с учетом интересов каждого человека.</w:t>
      </w:r>
    </w:p>
    <w:p w:rsidR="0061364B" w:rsidRPr="004629EC" w:rsidRDefault="0061364B" w:rsidP="004629EC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both"/>
      </w:pPr>
      <w:r w:rsidRPr="004629EC">
        <w:t>Трудовой потенциал работника - это совокупность физических и духовных качеств человека, определяющих возможность и границы его участия в трудовой деятельности, способность дост</w:t>
      </w:r>
      <w:r w:rsidRPr="004629EC">
        <w:t>и</w:t>
      </w:r>
      <w:r w:rsidRPr="004629EC">
        <w:t>гать в заданных условиях определенных результатов, а так же совершенствоваться в процессе тр</w:t>
      </w:r>
      <w:r w:rsidRPr="004629EC">
        <w:t>у</w:t>
      </w:r>
      <w:r w:rsidRPr="004629EC">
        <w:t>да.</w:t>
      </w:r>
    </w:p>
    <w:p w:rsidR="00B27439" w:rsidRPr="004629EC" w:rsidRDefault="0061364B" w:rsidP="004629EC">
      <w:pPr>
        <w:ind w:firstLine="54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29EC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 персонала организации зависит от характера, масштаба, сложности, трудоемк</w:t>
      </w:r>
      <w:r w:rsidRPr="004629E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629EC">
        <w:rPr>
          <w:rFonts w:ascii="Times New Roman" w:hAnsi="Times New Roman" w:cs="Times New Roman"/>
          <w:sz w:val="24"/>
          <w:szCs w:val="24"/>
          <w:shd w:val="clear" w:color="auto" w:fill="FFFFFF"/>
        </w:rPr>
        <w:t>сти производственных и управленческих процессов, степени их механизации, автоматизации, ко</w:t>
      </w:r>
      <w:r w:rsidRPr="004629EC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4629EC">
        <w:rPr>
          <w:rFonts w:ascii="Times New Roman" w:hAnsi="Times New Roman" w:cs="Times New Roman"/>
          <w:sz w:val="24"/>
          <w:szCs w:val="24"/>
          <w:shd w:val="clear" w:color="auto" w:fill="FFFFFF"/>
        </w:rPr>
        <w:t>пьютеризации.</w:t>
      </w:r>
    </w:p>
    <w:p w:rsidR="0061364B" w:rsidRPr="004629EC" w:rsidRDefault="0061364B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организации подразделяют на управленческий персонал и производственный пе</w:t>
      </w:r>
      <w:r w:rsidRPr="0061364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13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сонал.</w:t>
      </w:r>
    </w:p>
    <w:p w:rsidR="0061364B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14875" cy="30765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 </w:t>
      </w:r>
      <w:r w:rsidRPr="00462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персонала организации по категориям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Управленческий персонал - часть персонала организации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выполняющая общие функции управления: планирование, организацию, мотивацию и контроль.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Производственный персонал занят непосредственно на производстве и участвует в осущес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технологического процесса.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 характеру трудовых функций, персонал подразделяется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рабочих;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руководителей;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специалистов;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служащих.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уровня управления руководители бывают: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линейные;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функциональные.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возглавляют организацию в целом или ее подразделения.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руководители возглавляют отделы, службы, бюро и т.д.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руководитель осуществляет непосредственное руководство людьми и производс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венной деятельностью. Он является связывающим звеном между руководством организации, кот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 разрабатывает стратегические задачи управления, и непосредственными исполнителями, кот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рые реализуют эти решения.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подбор линейного руководителя имеет особое значение.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руководитель обязательно должен иметь профессиональную подготовку и опыт деятельности.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- лица, осуществляющие экономические, инженерно-технические, юридические и другие функции. Специалисты имеют высшее или среднее специальное образование.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осуществляют подготовку и оформление документов, учет, контроль, хозяйстве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обслуживание.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служащим: среднее профессиональное образование или среднее полное образование, с подготовкой по специальной программе в течени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или 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скольких месяцев.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подразделяются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профессиям;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специальностям;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квалификации.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представляет вид трудовой деятельности, требующий для выполнения специал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теоретических знаний и практических навыков, приобретаемых в СПТУ или ПТУ.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представляет собой одно из направлений профессии (токарь-настройщик, сл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 по ремонту оборудования и т.д.)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Квалификация работника определяется уровнем специальных знаний, практических навыков и характеризует степень сложности выполняемых работ. Уровень квалификации оценивается ра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рядами, которые устанавливаются по тарифно-квалификационным справочникам.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Квалификацию работников по статусу в занятости определяют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наемных работников, заключивших трудовой договор об условиях трудовой деятельности, за которую они получают плату наличными деньгами или натурой. К ним относятся лица, избра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назначенные или утвержденные на оплачиваемую должность;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работников, занятых индивидуальной деятельностью, приносящей им доход, но не испол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 труд наемных работников;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работодателей-собственников организаций, которые свои функции могут делегировать 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емному менеджеру;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неоплачиваемых работников семейных предприятий;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членов коллективных организаций (кооперативов, колхозов и т.д.);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лиц, не поддающихся квалификации по статусу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Наемных работников подразделяют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гражданское население;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военнослужащих.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длительности найма их подразделяют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постоянных работников;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временных работников;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сезонных работников.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квалификацию: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основную;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дополнительную;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неполную видимую занятость.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работа - та, на которой у администрации находится трудовая книжка работника.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полной классификации персонала необходимо рассматривать</w:t>
      </w:r>
      <w:r w:rsidRPr="00462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профессиональную структуру;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квалификационную структуру;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половозрастную структуру;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структуру персонала по стажу;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структуру персонала по уровню образования.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в совокупности можно понимать как трудовой потенциал организации</w:t>
      </w:r>
      <w:r w:rsidRPr="00462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зав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 от принципов управления персонала.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управления персоналом - это фундаментальные основы управления.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принципом управления персоналом являются: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системность;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демократизация;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индивидуализация;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информатизация;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достижения поставленных целей перед организацией;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подбор работников с учетом их психологической совместимости;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учет пожеланий сотрудников при выборе форм и методов их переподготовки и повышения квалификации.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 в работе с персоналом предполагает, что управление персоналом в о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должно: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- охватывать не отдельные категории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весь состав персонала;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решать не одномоментные задачи, а непрерывно возникающие проблемы в деятельности работника: от его приема на работу, в период продвижения по службе и до его последнего дня р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 организации;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использовать разные методы, средства, приемы работы с персоналом, а не случайно прин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тое под влиянием настроения решение.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демократизации работы с персоналом означает: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демократичность в методах управления и стиле руководства;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участие в оценке каждого работника коллектива того подразделения, в котором он работ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ет;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- регулярное выявление мнения сотрудников по важнейшим проблемам деятельности орг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и учет этого мнения при разработке мероприятий по решению данных проблем;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- внедрение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нововведении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персонала организации;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- </w:t>
      </w:r>
      <w:proofErr w:type="spell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партисипативное</w:t>
      </w:r>
      <w:proofErr w:type="spell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управление, т.е. вовлечение в процесс управления организацией рядовых сотрудников через их участие в кружках качества, общественных бюро экономического анализа и др.;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повышение информированности работников о результатах и перспективах производстве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но-хозяйственной деятельности организации.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индивидуализации работы с персоналом реализуется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- индивидуальном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и должностного роста работников;</w:t>
      </w:r>
    </w:p>
    <w:p w:rsidR="004629EC" w:rsidRPr="004629EC" w:rsidRDefault="004629EC" w:rsidP="004629EC">
      <w:pPr>
        <w:shd w:val="clear" w:color="auto" w:fill="FFFFFF"/>
        <w:ind w:left="54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- индивидуальном </w:t>
      </w: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</w:t>
      </w:r>
      <w:proofErr w:type="gramEnd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мотивации труда исполнителей;</w:t>
      </w:r>
    </w:p>
    <w:p w:rsidR="004629EC" w:rsidRPr="004629EC" w:rsidRDefault="004629EC" w:rsidP="004629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· - персональном подборе состава работников с учетом способностей и индивидуальных ос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 личности.</w:t>
      </w:r>
      <w:proofErr w:type="gramEnd"/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информатизации работы с персоналом предполагает применение современных средств вычислительной техники для процедур сбора, передачи, обработки, хранения, выдачи и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в целях оперативного принятия обоснованных кадровых решений. Этому способствует оснащение кадровых служб персональными компьютерами и создание на их базе автоматизир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рабочих мест работников кадровой службы.</w:t>
      </w:r>
    </w:p>
    <w:p w:rsidR="004629EC" w:rsidRPr="004629EC" w:rsidRDefault="004629EC" w:rsidP="004629EC">
      <w:pPr>
        <w:shd w:val="clear" w:color="auto" w:fill="FFFFFF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Менеджерам в практической деятельности следует руководствоваться рассмотренными выше принципами управления персоналом. Это позволит в значительной степени повысить эффекти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62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его использования.</w:t>
      </w:r>
    </w:p>
    <w:p w:rsidR="00370C1A" w:rsidRPr="00370C1A" w:rsidRDefault="00370C1A" w:rsidP="00370C1A">
      <w:pPr>
        <w:shd w:val="clear" w:color="auto" w:fill="FFFFFF"/>
        <w:ind w:firstLine="2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1A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4629EC">
        <w:rPr>
          <w:rFonts w:ascii="Times New Roman" w:hAnsi="Times New Roman" w:cs="Times New Roman"/>
          <w:sz w:val="24"/>
          <w:szCs w:val="24"/>
        </w:rPr>
        <w:t xml:space="preserve">. Понятие персонала организации, признаки персонала. 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9EC">
        <w:rPr>
          <w:rFonts w:ascii="Times New Roman" w:hAnsi="Times New Roman" w:cs="Times New Roman"/>
          <w:sz w:val="24"/>
          <w:szCs w:val="24"/>
        </w:rPr>
        <w:t xml:space="preserve">2. Схожесть и различия понятий управление </w:t>
      </w:r>
      <w:proofErr w:type="gramStart"/>
      <w:r w:rsidRPr="004629EC">
        <w:rPr>
          <w:rFonts w:ascii="Times New Roman" w:hAnsi="Times New Roman" w:cs="Times New Roman"/>
          <w:sz w:val="24"/>
          <w:szCs w:val="24"/>
        </w:rPr>
        <w:t>человеческими</w:t>
      </w:r>
      <w:proofErr w:type="gramEnd"/>
      <w:r w:rsidRPr="004629EC">
        <w:rPr>
          <w:rFonts w:ascii="Times New Roman" w:hAnsi="Times New Roman" w:cs="Times New Roman"/>
          <w:sz w:val="24"/>
          <w:szCs w:val="24"/>
        </w:rPr>
        <w:t xml:space="preserve"> ресурсам и персоналом.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t xml:space="preserve">3. Функции управления персоналом. 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t xml:space="preserve">4. Задачи технического обеспечения системы управления персоналом. 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t xml:space="preserve">5. Направления кадровой политики предприятия (организации). </w:t>
      </w:r>
    </w:p>
    <w:p w:rsidR="004629EC" w:rsidRPr="004629EC" w:rsidRDefault="004629EC" w:rsidP="004629EC">
      <w:pPr>
        <w:shd w:val="clear" w:color="auto" w:fill="FFFFFF"/>
        <w:ind w:firstLine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29EC">
        <w:rPr>
          <w:rFonts w:ascii="Times New Roman" w:hAnsi="Times New Roman" w:cs="Times New Roman"/>
          <w:sz w:val="24"/>
          <w:szCs w:val="24"/>
        </w:rPr>
        <w:t>6. Понятие, сущность и функции службы управления персоналом на предприятии.</w:t>
      </w:r>
    </w:p>
    <w:p w:rsidR="00F4197A" w:rsidRDefault="00F4197A" w:rsidP="00F419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197A" w:rsidRDefault="00F4197A" w:rsidP="00F419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4197A" w:rsidRPr="00F4197A" w:rsidRDefault="00F4197A" w:rsidP="00F4197A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419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Тема 4. Методы нормирования труда. Мероприятия по повышению производительн</w:t>
      </w:r>
      <w:r w:rsidRPr="00F419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Pr="00F4197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сти труда. Внедрение прогрессивных форм организации труда</w:t>
      </w:r>
    </w:p>
    <w:p w:rsidR="0061364B" w:rsidRDefault="0061364B" w:rsidP="00B2743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7439" w:rsidRDefault="00F4197A" w:rsidP="0025761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Методы нормирования труда</w:t>
      </w:r>
    </w:p>
    <w:p w:rsidR="00F4197A" w:rsidRPr="00F4197A" w:rsidRDefault="00F4197A" w:rsidP="00F41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Под </w:t>
      </w:r>
      <w:r w:rsidRPr="00F4197A">
        <w:rPr>
          <w:rStyle w:val="a4"/>
          <w:color w:val="000000"/>
        </w:rPr>
        <w:t>методом нормирования труда</w:t>
      </w:r>
      <w:r w:rsidRPr="00F4197A">
        <w:rPr>
          <w:color w:val="000000"/>
        </w:rPr>
        <w:t> понимается совокупность приемов по изучению и ан</w:t>
      </w:r>
      <w:r w:rsidRPr="00F4197A">
        <w:rPr>
          <w:color w:val="000000"/>
        </w:rPr>
        <w:t>а</w:t>
      </w:r>
      <w:r w:rsidRPr="00F4197A">
        <w:rPr>
          <w:color w:val="000000"/>
        </w:rPr>
        <w:t>лизу процессов труда, измерению затрат рабочего времени с целью разработки норм труда.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В практике нормирования труда применяются следующие методы</w:t>
      </w:r>
      <w:r w:rsidRPr="00F4197A">
        <w:rPr>
          <w:rStyle w:val="a4"/>
          <w:color w:val="000000"/>
        </w:rPr>
        <w:t>: суммарный, аналит</w:t>
      </w:r>
      <w:r w:rsidRPr="00F4197A">
        <w:rPr>
          <w:rStyle w:val="a4"/>
          <w:color w:val="000000"/>
        </w:rPr>
        <w:t>и</w:t>
      </w:r>
      <w:r w:rsidRPr="00F4197A">
        <w:rPr>
          <w:rStyle w:val="a4"/>
          <w:color w:val="000000"/>
        </w:rPr>
        <w:t>ческий и микроэлементный.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При </w:t>
      </w:r>
      <w:r w:rsidRPr="00F4197A">
        <w:rPr>
          <w:rStyle w:val="a4"/>
          <w:color w:val="000000"/>
        </w:rPr>
        <w:t>суммарном методе</w:t>
      </w:r>
      <w:r w:rsidRPr="00F4197A">
        <w:rPr>
          <w:color w:val="000000"/>
        </w:rPr>
        <w:t> норма труда устанавливается на трудовой процесс или операцию в целом (суммарно) без поэлементного их изучения, разделения и анализа. Разновидности су</w:t>
      </w:r>
      <w:r w:rsidRPr="00F4197A">
        <w:rPr>
          <w:color w:val="000000"/>
        </w:rPr>
        <w:t>м</w:t>
      </w:r>
      <w:r w:rsidRPr="00F4197A">
        <w:rPr>
          <w:color w:val="000000"/>
        </w:rPr>
        <w:t>марного метода: опытное (экспертное), сравнительное и опытно-статистическое нормирование труда.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Опытное нормирование труда предполагает разработку норм на основе личного опыта, и</w:t>
      </w:r>
      <w:r w:rsidRPr="00F4197A">
        <w:rPr>
          <w:color w:val="000000"/>
        </w:rPr>
        <w:t>н</w:t>
      </w:r>
      <w:r w:rsidRPr="00F4197A">
        <w:rPr>
          <w:color w:val="000000"/>
        </w:rPr>
        <w:t>туиции нормировщика, бригадира, мастера или других специалистов, хорошо знакомых с усл</w:t>
      </w:r>
      <w:r w:rsidRPr="00F4197A">
        <w:rPr>
          <w:color w:val="000000"/>
        </w:rPr>
        <w:t>о</w:t>
      </w:r>
      <w:r w:rsidRPr="00F4197A">
        <w:rPr>
          <w:color w:val="000000"/>
        </w:rPr>
        <w:t>виями труда в данных производственных условиях.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При сравнительном нормировании норма на новую работу устанавливается по аналогии с какой-либо другой работой, схожей по технологии и характеру выполнения, норма на которую уже имеется. Сущность опытно-статистического нормирования состоит в том, что норма труда определяется на основе статистической обработки данных о фактической дневной или сменной выработке различными исполнителями путем нахождения ее среднеарифметической величины.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rStyle w:val="a4"/>
          <w:color w:val="000000"/>
        </w:rPr>
        <w:t>Аналитические методы</w:t>
      </w:r>
      <w:r w:rsidRPr="00F4197A">
        <w:rPr>
          <w:color w:val="000000"/>
        </w:rPr>
        <w:t> нормирования предусматривают деление нормируемой операции на элементы, анализ факторов, влияющих на продолжительность; расчет нормы времени по эл</w:t>
      </w:r>
      <w:r w:rsidRPr="00F4197A">
        <w:rPr>
          <w:color w:val="000000"/>
        </w:rPr>
        <w:t>е</w:t>
      </w:r>
      <w:r w:rsidRPr="00F4197A">
        <w:rPr>
          <w:color w:val="000000"/>
        </w:rPr>
        <w:t>ментам. Нормы, устанавливаемые аналитическим методом, называются технически обоснова</w:t>
      </w:r>
      <w:r w:rsidRPr="00F4197A">
        <w:rPr>
          <w:color w:val="000000"/>
        </w:rPr>
        <w:t>н</w:t>
      </w:r>
      <w:r w:rsidRPr="00F4197A">
        <w:rPr>
          <w:color w:val="000000"/>
        </w:rPr>
        <w:t>ными.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rStyle w:val="a4"/>
          <w:color w:val="000000"/>
        </w:rPr>
        <w:t>Аналитические методы делятся на две группы</w:t>
      </w:r>
      <w:r w:rsidRPr="00F4197A">
        <w:rPr>
          <w:color w:val="000000"/>
        </w:rPr>
        <w:t>: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lastRenderedPageBreak/>
        <w:t>– </w:t>
      </w:r>
      <w:r w:rsidRPr="00F4197A">
        <w:rPr>
          <w:rStyle w:val="a7"/>
          <w:color w:val="000000"/>
        </w:rPr>
        <w:t>аналитически-расчетный метод</w:t>
      </w:r>
      <w:r w:rsidRPr="00F4197A">
        <w:rPr>
          <w:color w:val="000000"/>
        </w:rPr>
        <w:t>, при котором предусматривается расчет нормы на осн</w:t>
      </w:r>
      <w:r w:rsidRPr="00F4197A">
        <w:rPr>
          <w:color w:val="000000"/>
        </w:rPr>
        <w:t>о</w:t>
      </w:r>
      <w:r w:rsidRPr="00F4197A">
        <w:rPr>
          <w:color w:val="000000"/>
        </w:rPr>
        <w:t>ве использования заранее разработанных нормативов времени. Но эти нормы устарели, так как были разработаны при прежней системе (выпущенные более 15 лет назад с учетом тогдашних технологий). В настоящее время Министерство по труду и социальным вопросам и ведомства разрабатывают специальные программы, которые пополнят базу данных 240 сборников по но</w:t>
      </w:r>
      <w:r w:rsidRPr="00F4197A">
        <w:rPr>
          <w:color w:val="000000"/>
        </w:rPr>
        <w:t>р</w:t>
      </w:r>
      <w:r w:rsidRPr="00F4197A">
        <w:rPr>
          <w:color w:val="000000"/>
        </w:rPr>
        <w:t>мам затрат труда;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color w:val="000000"/>
        </w:rPr>
        <w:t>– </w:t>
      </w:r>
      <w:r w:rsidRPr="00F4197A">
        <w:rPr>
          <w:rStyle w:val="a7"/>
          <w:color w:val="000000"/>
        </w:rPr>
        <w:t>аналитически-исследовательский метод</w:t>
      </w:r>
      <w:r w:rsidRPr="00F4197A">
        <w:rPr>
          <w:color w:val="000000"/>
        </w:rPr>
        <w:t> нормирования, который предусматривает уст</w:t>
      </w:r>
      <w:r w:rsidRPr="00F4197A">
        <w:rPr>
          <w:color w:val="000000"/>
        </w:rPr>
        <w:t>а</w:t>
      </w:r>
      <w:r w:rsidRPr="00F4197A">
        <w:rPr>
          <w:color w:val="000000"/>
        </w:rPr>
        <w:t>новление норм путем непосредственных наблюдений за операцией на рабочем месте путем ф</w:t>
      </w:r>
      <w:r w:rsidRPr="00F4197A">
        <w:rPr>
          <w:color w:val="000000"/>
        </w:rPr>
        <w:t>о</w:t>
      </w:r>
      <w:r w:rsidRPr="00F4197A">
        <w:rPr>
          <w:color w:val="000000"/>
        </w:rPr>
        <w:t>тографии рабочего времени и хронометража. Этот метод используется, когда необходимо: нак</w:t>
      </w:r>
      <w:r w:rsidRPr="00F4197A">
        <w:rPr>
          <w:color w:val="000000"/>
        </w:rPr>
        <w:t>о</w:t>
      </w:r>
      <w:r w:rsidRPr="00F4197A">
        <w:rPr>
          <w:color w:val="000000"/>
        </w:rPr>
        <w:t>пить исходные данные для установления нормативов времени; уточнить нормы; изучить труд</w:t>
      </w:r>
      <w:r w:rsidRPr="00F4197A">
        <w:rPr>
          <w:color w:val="000000"/>
        </w:rPr>
        <w:t>о</w:t>
      </w:r>
      <w:r w:rsidRPr="00F4197A">
        <w:rPr>
          <w:color w:val="000000"/>
        </w:rPr>
        <w:t>вые методы труда или причины потерь рабочего времени.</w:t>
      </w:r>
    </w:p>
    <w:p w:rsidR="00F4197A" w:rsidRPr="00F4197A" w:rsidRDefault="00F4197A" w:rsidP="00F4197A">
      <w:pPr>
        <w:pStyle w:val="a3"/>
        <w:spacing w:before="0" w:beforeAutospacing="0" w:after="0" w:afterAutospacing="0"/>
        <w:ind w:left="225" w:firstLine="567"/>
        <w:contextualSpacing/>
        <w:rPr>
          <w:color w:val="000000"/>
        </w:rPr>
      </w:pPr>
      <w:r w:rsidRPr="00F4197A">
        <w:rPr>
          <w:rStyle w:val="a4"/>
          <w:color w:val="000000"/>
        </w:rPr>
        <w:t>Микроэлементное нормирование труда</w:t>
      </w:r>
      <w:r w:rsidRPr="00F4197A">
        <w:rPr>
          <w:color w:val="000000"/>
        </w:rPr>
        <w:t xml:space="preserve"> – это процесс установления </w:t>
      </w:r>
      <w:proofErr w:type="spellStart"/>
      <w:r w:rsidRPr="00F4197A">
        <w:rPr>
          <w:color w:val="000000"/>
        </w:rPr>
        <w:t>микронормативов</w:t>
      </w:r>
      <w:proofErr w:type="spellEnd"/>
      <w:r w:rsidRPr="00F4197A">
        <w:rPr>
          <w:color w:val="000000"/>
        </w:rPr>
        <w:t xml:space="preserve"> на отдельные трудовые движения, из которых слагаются различные трудовые процессы или опер</w:t>
      </w:r>
      <w:r w:rsidRPr="00F4197A">
        <w:rPr>
          <w:color w:val="000000"/>
        </w:rPr>
        <w:t>а</w:t>
      </w:r>
      <w:r w:rsidRPr="00F4197A">
        <w:rPr>
          <w:color w:val="000000"/>
        </w:rPr>
        <w:t xml:space="preserve">ции. Все большее развитие получает в массовом производстве нормирование по микроэлементам - трудовым движениям и действиям. Идея микроэлементного нормирования была выдвинута американским инженером Ф.Б. </w:t>
      </w:r>
      <w:proofErr w:type="spellStart"/>
      <w:r w:rsidRPr="00F4197A">
        <w:rPr>
          <w:color w:val="000000"/>
        </w:rPr>
        <w:t>Гильбретом</w:t>
      </w:r>
      <w:proofErr w:type="spellEnd"/>
      <w:r w:rsidRPr="00F4197A">
        <w:rPr>
          <w:color w:val="000000"/>
        </w:rPr>
        <w:t xml:space="preserve"> и советским ученым В.М. Иоффе. При использов</w:t>
      </w:r>
      <w:r w:rsidRPr="00F4197A">
        <w:rPr>
          <w:color w:val="000000"/>
        </w:rPr>
        <w:t>а</w:t>
      </w:r>
      <w:r w:rsidRPr="00F4197A">
        <w:rPr>
          <w:color w:val="000000"/>
        </w:rPr>
        <w:t>нии этого метода трудовой процесс (операция) расчленяется на движения, действия, приемы.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движение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однократное перемещение рабочего органа и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полнителя (пальцев, рук, ног) при выполнении трудового действия. Например, «протянуть р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ку», «захватить полуфабрикат пальцами» и др.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действие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 собой совокупность трудовых движений, выполняемых работником без перерыва. Например, «взять полуфабрикат».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Трудовой прием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сочетание трудовых действий работника, выполняемых непрерывно и имеющих частное целевое назначение для выполнения данной операции.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методом нормирования труда в организациях пищевой промышленности явл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аналитический, основанный на изучении и критическом анализе существующего порядка и приемов выполнения нормируемой работы, организации и условий труда на рабочем месте, э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фективности использования машин и механизмов с целью </w:t>
      </w:r>
      <w:proofErr w:type="gramStart"/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резервов сокращения з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 труда</w:t>
      </w:r>
      <w:proofErr w:type="gramEnd"/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его производительности.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Установление норм времени на операцию аналитическим методом производится в следующем порядке: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нормируемая операция разделяется на составляющие ее элементы – приемы и движения;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каждому элементу определяются факторы, оказывающие влияние на время его выпо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нения;</w:t>
      </w:r>
    </w:p>
    <w:p w:rsidR="00F4197A" w:rsidRPr="00F4197A" w:rsidRDefault="00F4197A" w:rsidP="00F4197A">
      <w:pPr>
        <w:ind w:left="22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учитываются психофизиологические особенности человека, оптимальные возможности выполнения им каждого элемента работы;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проектируется рациональный состав операции и последовательность выполнения элеме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разрабатываются организационно-технические мероприятия, обеспечивающие внедрение запроектированных режимов, приемов работы, организации и условий труда на рабочем месте;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определяется продолжительность выполнения отдельных элементов и операции в целом.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eastAsia="Times New Roman" w:hAnsi="Times New Roman" w:cs="Times New Roman"/>
          <w:b/>
          <w:bCs/>
          <w:sz w:val="24"/>
          <w:szCs w:val="24"/>
        </w:rPr>
        <w:t>К тому же при нормировании труда в организациях необходимо учитывать следующие моменты: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объем выпуска продукции или выполнения работы регламентируется технологией прои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водства, техническими нормами использования машин (агрегатов), параметрами и показателями режимов их эксплуатации, поэтому качество норм во многом зависит от принятых технологич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ских нормативов;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значительное влияние на выработку продукции оказывает организация производства, кот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рая должна быть такой, чтобы длительность технологического и производственного процесса была бы наименьшей при данных производственных условиях;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результаты трудовой деятельности во многом зависят от квалификации работников, их производственного опыта, уровня профессионального образования;</w:t>
      </w:r>
    </w:p>
    <w:p w:rsidR="00F4197A" w:rsidRPr="00F4197A" w:rsidRDefault="00F4197A" w:rsidP="00F4197A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F4197A">
        <w:rPr>
          <w:rFonts w:ascii="Times New Roman" w:hAnsi="Times New Roman" w:cs="Times New Roman"/>
          <w:sz w:val="24"/>
          <w:szCs w:val="24"/>
        </w:rPr>
        <w:t xml:space="preserve">- 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режимы труда и отдыха должны быть научно обоснованы на основе психофизиологическ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го анализа, при котором учитываются особенности человека, оптимальные возможности выполн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ния им работы исходя из допустимых затрат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энергии (в пределах 250 ккал/ч) и</w:t>
      </w:r>
      <w:r w:rsidRPr="00F4197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нервного н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197A">
        <w:rPr>
          <w:rFonts w:ascii="Times New Roman" w:eastAsia="Times New Roman" w:hAnsi="Times New Roman" w:cs="Times New Roman"/>
          <w:sz w:val="24"/>
          <w:szCs w:val="24"/>
        </w:rPr>
        <w:t>пряжения.</w:t>
      </w:r>
    </w:p>
    <w:p w:rsidR="00F4197A" w:rsidRPr="00F16BD8" w:rsidRDefault="00F4197A" w:rsidP="00F4197A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16BD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4.2. Мероприятия по повышению производительности труда</w:t>
      </w:r>
    </w:p>
    <w:p w:rsidR="00F4197A" w:rsidRPr="005C608D" w:rsidRDefault="00F4197A" w:rsidP="005C608D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Каждое предприятие старается сделать более успешным работу кадров, развить высокие сп</w:t>
      </w:r>
      <w:r w:rsidRPr="005C608D">
        <w:rPr>
          <w:color w:val="000000"/>
        </w:rPr>
        <w:t>о</w:t>
      </w:r>
      <w:r w:rsidRPr="005C608D">
        <w:rPr>
          <w:color w:val="000000"/>
        </w:rPr>
        <w:t>собности и улучшить мотивацию к выполнению поставленных задач, стоящих перед данной орг</w:t>
      </w:r>
      <w:r w:rsidRPr="005C608D">
        <w:rPr>
          <w:color w:val="000000"/>
        </w:rPr>
        <w:t>а</w:t>
      </w:r>
      <w:r w:rsidRPr="005C608D">
        <w:rPr>
          <w:color w:val="000000"/>
        </w:rPr>
        <w:t>низацией. Следственно это должно вести к повышению производительности и к увеличению це</w:t>
      </w:r>
      <w:r w:rsidRPr="005C608D">
        <w:rPr>
          <w:color w:val="000000"/>
        </w:rPr>
        <w:t>н</w:t>
      </w:r>
      <w:r w:rsidRPr="005C608D">
        <w:rPr>
          <w:color w:val="000000"/>
        </w:rPr>
        <w:t>ности людских ресурсов организации.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Первый шаг, который нужно сделать для того чтобы труд работника стал более производ</w:t>
      </w:r>
      <w:r w:rsidRPr="005C608D">
        <w:rPr>
          <w:color w:val="000000"/>
        </w:rPr>
        <w:t>и</w:t>
      </w:r>
      <w:r w:rsidRPr="005C608D">
        <w:rPr>
          <w:color w:val="000000"/>
        </w:rPr>
        <w:t xml:space="preserve">тельным нужна профессиональная ориентация и социальная адаптация в коллективе. </w:t>
      </w:r>
      <w:proofErr w:type="gramStart"/>
      <w:r w:rsidRPr="005C608D">
        <w:rPr>
          <w:color w:val="000000"/>
        </w:rPr>
        <w:t>Приходя н</w:t>
      </w:r>
      <w:r w:rsidRPr="005C608D">
        <w:rPr>
          <w:color w:val="000000"/>
        </w:rPr>
        <w:t>о</w:t>
      </w:r>
      <w:r w:rsidRPr="005C608D">
        <w:rPr>
          <w:color w:val="000000"/>
        </w:rPr>
        <w:t>вый сотрудник приносит</w:t>
      </w:r>
      <w:proofErr w:type="gramEnd"/>
      <w:r w:rsidRPr="005C608D">
        <w:rPr>
          <w:color w:val="000000"/>
        </w:rPr>
        <w:t xml:space="preserve"> вслед за собой опыт и взгляды, которые могут вписаться, а могут и не вписаться в устой коллектива предприятия. Если руководитель предприятия не участвует, в нал</w:t>
      </w:r>
      <w:r w:rsidRPr="005C608D">
        <w:rPr>
          <w:color w:val="000000"/>
        </w:rPr>
        <w:t>а</w:t>
      </w:r>
      <w:r w:rsidRPr="005C608D">
        <w:rPr>
          <w:color w:val="000000"/>
        </w:rPr>
        <w:t>живании адаптации коллектива то последние могут, разочароваться из-за несбыточности своих н</w:t>
      </w:r>
      <w:r w:rsidRPr="005C608D">
        <w:rPr>
          <w:color w:val="000000"/>
        </w:rPr>
        <w:t>а</w:t>
      </w:r>
      <w:r w:rsidRPr="005C608D">
        <w:rPr>
          <w:color w:val="000000"/>
        </w:rPr>
        <w:t>дежд, могут посчитать, что в поведении следует руководствоваться опытом, приобретенным на предыдущей работе, или прийти к другим неправильным заключениям о своей работе.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Следующим шагом после адаптации работника в коллективе, нужно определить степень э</w:t>
      </w:r>
      <w:r w:rsidRPr="005C608D">
        <w:rPr>
          <w:color w:val="000000"/>
        </w:rPr>
        <w:t>ф</w:t>
      </w:r>
      <w:r w:rsidRPr="005C608D">
        <w:rPr>
          <w:color w:val="000000"/>
        </w:rPr>
        <w:t>фективности труда. В этом заключается цель оценки результатов деятельности, представляющую себе как продолжение функции контроля. Процесс контроля предусматривает учреждение ста</w:t>
      </w:r>
      <w:r w:rsidRPr="005C608D">
        <w:rPr>
          <w:color w:val="000000"/>
        </w:rPr>
        <w:t>н</w:t>
      </w:r>
      <w:r w:rsidRPr="005C608D">
        <w:rPr>
          <w:color w:val="000000"/>
        </w:rPr>
        <w:t>дартов и измерение результатов для определения отклонения от установленных норм и при нео</w:t>
      </w:r>
      <w:r w:rsidRPr="005C608D">
        <w:rPr>
          <w:color w:val="000000"/>
        </w:rPr>
        <w:t>б</w:t>
      </w:r>
      <w:r w:rsidRPr="005C608D">
        <w:rPr>
          <w:color w:val="000000"/>
        </w:rPr>
        <w:t>ходимости принятии корректирующих мер. Таким же образом, оценка результатов деятельности требует, чтобы руководители предприятия собирали информацию, насколько эффективно выпо</w:t>
      </w:r>
      <w:r w:rsidRPr="005C608D">
        <w:rPr>
          <w:color w:val="000000"/>
        </w:rPr>
        <w:t>л</w:t>
      </w:r>
      <w:r w:rsidRPr="005C608D">
        <w:rPr>
          <w:color w:val="000000"/>
        </w:rPr>
        <w:t>няет свои обязанности каждый работник. Потом он должен сообщить эти сведения своим подч</w:t>
      </w:r>
      <w:r w:rsidRPr="005C608D">
        <w:rPr>
          <w:color w:val="000000"/>
        </w:rPr>
        <w:t>и</w:t>
      </w:r>
      <w:r w:rsidRPr="005C608D">
        <w:rPr>
          <w:color w:val="000000"/>
        </w:rPr>
        <w:t>ненным, чтобы они могли возможность исправить недостатки своей проведенной работы, если т</w:t>
      </w:r>
      <w:r w:rsidRPr="005C608D">
        <w:rPr>
          <w:color w:val="000000"/>
        </w:rPr>
        <w:t>а</w:t>
      </w:r>
      <w:r w:rsidRPr="005C608D">
        <w:rPr>
          <w:color w:val="000000"/>
        </w:rPr>
        <w:t>ковы имеются. Оценка деятельности так же помогает руководителю определить выдающихся р</w:t>
      </w:r>
      <w:r w:rsidRPr="005C608D">
        <w:rPr>
          <w:color w:val="000000"/>
        </w:rPr>
        <w:t>а</w:t>
      </w:r>
      <w:r w:rsidRPr="005C608D">
        <w:rPr>
          <w:color w:val="000000"/>
        </w:rPr>
        <w:t>ботников и перевести их на более привлекательные должности.</w:t>
      </w:r>
    </w:p>
    <w:p w:rsidR="005C608D" w:rsidRPr="005C608D" w:rsidRDefault="005C608D" w:rsidP="005C608D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C608D">
        <w:rPr>
          <w:rFonts w:ascii="Times New Roman" w:eastAsia="Times New Roman" w:hAnsi="Times New Roman" w:cs="Times New Roman"/>
          <w:sz w:val="24"/>
          <w:szCs w:val="24"/>
        </w:rPr>
        <w:t>Оценка деятельности имеет несколько целей, такие как:</w:t>
      </w:r>
    </w:p>
    <w:p w:rsidR="005C608D" w:rsidRPr="005C608D" w:rsidRDefault="005C608D" w:rsidP="005C608D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C608D">
        <w:rPr>
          <w:rFonts w:ascii="Times New Roman" w:hAnsi="Times New Roman" w:cs="Times New Roman"/>
          <w:sz w:val="24"/>
          <w:szCs w:val="24"/>
        </w:rPr>
        <w:t xml:space="preserve">1.  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Административная</w:t>
      </w:r>
    </w:p>
    <w:p w:rsidR="005C608D" w:rsidRPr="005C608D" w:rsidRDefault="005C608D" w:rsidP="005C608D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C608D">
        <w:rPr>
          <w:rFonts w:ascii="Times New Roman" w:hAnsi="Times New Roman" w:cs="Times New Roman"/>
          <w:sz w:val="24"/>
          <w:szCs w:val="24"/>
        </w:rPr>
        <w:t xml:space="preserve">2.  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</w:p>
    <w:p w:rsidR="005C608D" w:rsidRPr="005C608D" w:rsidRDefault="005C608D" w:rsidP="005C608D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C608D">
        <w:rPr>
          <w:rFonts w:ascii="Times New Roman" w:hAnsi="Times New Roman" w:cs="Times New Roman"/>
          <w:sz w:val="24"/>
          <w:szCs w:val="24"/>
        </w:rPr>
        <w:t xml:space="preserve">3.  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Мотивационная</w:t>
      </w:r>
    </w:p>
    <w:p w:rsidR="005C608D" w:rsidRPr="005C608D" w:rsidRDefault="005C608D" w:rsidP="005C608D">
      <w:pPr>
        <w:shd w:val="clear" w:color="auto" w:fill="FFFFFF"/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5C608D">
        <w:rPr>
          <w:rFonts w:ascii="Times New Roman" w:eastAsia="Times New Roman" w:hAnsi="Times New Roman" w:cs="Times New Roman"/>
          <w:sz w:val="24"/>
          <w:szCs w:val="24"/>
        </w:rPr>
        <w:t>Каждое предприятие должно выполнять такую оценку труда своего персонала, для принятия решений об увольнении, о повышении, о поощрении и о взыскании штрафа сотрудника. Продв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жение по карьерной лестнице сотрудника помогает предприятию заполнять пустующие вакансии сотрудниками, которые уже проявили себя в деле. К сожалению, имеются такие случаи, когда р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608D">
        <w:rPr>
          <w:rFonts w:ascii="Times New Roman" w:eastAsia="Times New Roman" w:hAnsi="Times New Roman" w:cs="Times New Roman"/>
          <w:sz w:val="24"/>
          <w:szCs w:val="24"/>
        </w:rPr>
        <w:t>ботник хорошо показывал себя на предыдущей должности, но не располагает потенциалом для эффективной работы на новой должности.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Информационные, административные и мотивационные функции оценки трудовой деятел</w:t>
      </w:r>
      <w:r w:rsidRPr="005C608D">
        <w:rPr>
          <w:color w:val="000000"/>
        </w:rPr>
        <w:t>ь</w:t>
      </w:r>
      <w:r w:rsidRPr="005C608D">
        <w:rPr>
          <w:color w:val="000000"/>
        </w:rPr>
        <w:t>ности взаимосвязаны, информация, ведущая к административному решению о повышении по службе, должна положительно мотивировать человека к хорошей работе.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proofErr w:type="gramStart"/>
      <w:r w:rsidRPr="005C608D">
        <w:rPr>
          <w:color w:val="000000"/>
        </w:rPr>
        <w:t>Развитие трудовых ресурсов предприятия (фирмы) – представляет собой кадровую политику и стратегию предприятия в области развития персонала и его оптимального использования, учит</w:t>
      </w:r>
      <w:r w:rsidRPr="005C608D">
        <w:rPr>
          <w:color w:val="000000"/>
        </w:rPr>
        <w:t>ы</w:t>
      </w:r>
      <w:r w:rsidRPr="005C608D">
        <w:rPr>
          <w:color w:val="000000"/>
        </w:rPr>
        <w:t>вающую как работу с уже оформленным составом, так и реализацию прогнозов по обеспечению потребности в рабочей силы.</w:t>
      </w:r>
      <w:proofErr w:type="gramEnd"/>
      <w:r w:rsidRPr="005C608D">
        <w:rPr>
          <w:color w:val="000000"/>
        </w:rPr>
        <w:t xml:space="preserve"> Эти мероприятия, прежде всего, направлены на качественное разв</w:t>
      </w:r>
      <w:r w:rsidRPr="005C608D">
        <w:rPr>
          <w:color w:val="000000"/>
        </w:rPr>
        <w:t>и</w:t>
      </w:r>
      <w:r w:rsidRPr="005C608D">
        <w:rPr>
          <w:color w:val="000000"/>
        </w:rPr>
        <w:t>тие потенциала работников, повышение производительности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b/>
          <w:bCs/>
          <w:color w:val="000000"/>
        </w:rPr>
        <w:t>Факторы роста и резервы повышения производительности труда: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Факторы, повышающие рост производительности труда, можно разделить на три группы: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1. Материально-технические. Данная группа связана с применением новой техники, испол</w:t>
      </w:r>
      <w:r w:rsidRPr="005C608D">
        <w:rPr>
          <w:color w:val="000000"/>
        </w:rPr>
        <w:t>ь</w:t>
      </w:r>
      <w:r w:rsidRPr="005C608D">
        <w:rPr>
          <w:color w:val="000000"/>
        </w:rPr>
        <w:t>зованием новых технологий, материалов и видов сырья.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2. Социально-психологические. Эта группа факторов подразумевают социально-демографический состав коллектива, его уровень подготовки, морально-психологический климат в коллективе, трудовую дисциплину и т.д. Общественные и естественные условия протекания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3. Организационно-экономические. Данная группа факторов определяются уровнем орган</w:t>
      </w:r>
      <w:r w:rsidRPr="005C608D">
        <w:rPr>
          <w:color w:val="000000"/>
        </w:rPr>
        <w:t>и</w:t>
      </w:r>
      <w:r w:rsidRPr="005C608D">
        <w:rPr>
          <w:color w:val="000000"/>
        </w:rPr>
        <w:t>зации управления, производства и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 Таким образом, вышеуказанные факторы оказывают воздействие на повышение или сниж</w:t>
      </w:r>
      <w:r w:rsidRPr="005C608D">
        <w:rPr>
          <w:color w:val="000000"/>
        </w:rPr>
        <w:t>е</w:t>
      </w:r>
      <w:r w:rsidRPr="005C608D">
        <w:rPr>
          <w:color w:val="000000"/>
        </w:rPr>
        <w:t>ние производительности труда. Определение влияния каждого из них является необходимым усл</w:t>
      </w:r>
      <w:r w:rsidRPr="005C608D">
        <w:rPr>
          <w:color w:val="000000"/>
        </w:rPr>
        <w:t>о</w:t>
      </w:r>
      <w:r w:rsidRPr="005C608D">
        <w:rPr>
          <w:color w:val="000000"/>
        </w:rPr>
        <w:t>вием для планирования мероприятий и путей, направленных на увеличение производства предпр</w:t>
      </w:r>
      <w:r w:rsidRPr="005C608D">
        <w:rPr>
          <w:color w:val="000000"/>
        </w:rPr>
        <w:t>и</w:t>
      </w:r>
      <w:r w:rsidRPr="005C608D">
        <w:rPr>
          <w:color w:val="000000"/>
        </w:rPr>
        <w:t>ятия.</w:t>
      </w:r>
    </w:p>
    <w:p w:rsid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</w:rPr>
      </w:pPr>
      <w:r w:rsidRPr="005C608D">
        <w:rPr>
          <w:color w:val="000000"/>
        </w:rPr>
        <w:t> </w:t>
      </w:r>
    </w:p>
    <w:p w:rsidR="005C608D" w:rsidRPr="00F16BD8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16BD8">
        <w:rPr>
          <w:b/>
        </w:rPr>
        <w:t>4.3. Внедрение прогрессивных форм организации труда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center"/>
      </w:pP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Формы организации труда – это ее разновидности, отличающиеся друг от друга особенн</w:t>
      </w:r>
      <w:r w:rsidRPr="005C608D">
        <w:t>о</w:t>
      </w:r>
      <w:r w:rsidRPr="005C608D">
        <w:t>стями решения вопросов по отдельным элементам организации труда. Формы определяются формообразующими признаками. Таких признаков несколько.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 способам установления плановых заданий и учета выполненной работы можно выд</w:t>
      </w:r>
      <w:r w:rsidRPr="005C608D">
        <w:t>е</w:t>
      </w:r>
      <w:r w:rsidRPr="005C608D">
        <w:t xml:space="preserve">лить </w:t>
      </w:r>
      <w:proofErr w:type="gramStart"/>
      <w:r w:rsidRPr="005C608D">
        <w:t>индивидуальную</w:t>
      </w:r>
      <w:proofErr w:type="gramEnd"/>
      <w:r w:rsidRPr="005C608D">
        <w:t xml:space="preserve"> и коллективные формы организации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Индивидуальной называют такую форму организации труда, когда производственное з</w:t>
      </w:r>
      <w:r w:rsidRPr="005C608D">
        <w:t>а</w:t>
      </w:r>
      <w:r w:rsidRPr="005C608D">
        <w:t>дание, учет выполненной работы и начисление заработной платы на предприятии осуществл</w:t>
      </w:r>
      <w:r w:rsidRPr="005C608D">
        <w:t>я</w:t>
      </w:r>
      <w:r w:rsidRPr="005C608D">
        <w:t>ются для каждого работника персонально.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Коллективной называют форму организации труда, при которой производственное задание устанавливается в целом какому-либо подразделению предприятия, учет выполненной работы ведется по конечным результатам труда работников этого подразделения, заработная плата та</w:t>
      </w:r>
      <w:r w:rsidRPr="005C608D">
        <w:t>к</w:t>
      </w:r>
      <w:r w:rsidRPr="005C608D">
        <w:t>же первоначально начисляется всему подразделению, и лишь только затем она делится между работниками.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Коллективные формы организации труда, в свою очередь, также имеют разновидности.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В зависимости от места подразделения в иерархии управления на предприятии коллекти</w:t>
      </w:r>
      <w:r w:rsidRPr="005C608D">
        <w:t>в</w:t>
      </w:r>
      <w:r w:rsidRPr="005C608D">
        <w:t>ные формы организации труда могут быть звеньевыми, участковыми, групповыми, цеховыми и другими (по видам подразделений), когда планирование работы, ее учет и начисление заработка осуществляется в целом, соответственно, для производственного звена, бригады, участка и т.д.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В зависимости от способа разделения и кооперации труда при коллективных формах орг</w:t>
      </w:r>
      <w:r w:rsidRPr="005C608D">
        <w:t>а</w:t>
      </w:r>
      <w:r w:rsidRPr="005C608D">
        <w:t>низации труда могут быть подразделения:</w:t>
      </w:r>
    </w:p>
    <w:p w:rsidR="005C608D" w:rsidRPr="005C608D" w:rsidRDefault="005C608D" w:rsidP="005C608D">
      <w:pPr>
        <w:pStyle w:val="a3"/>
        <w:spacing w:before="0" w:beforeAutospacing="0" w:after="0" w:afterAutospacing="0"/>
        <w:ind w:left="300" w:firstLine="540"/>
        <w:contextualSpacing/>
      </w:pPr>
      <w:r w:rsidRPr="005C608D">
        <w:t>- с полным разделением труда, когда каждый работник занят только выполнением работы строго по своей специальности и на одном рабочем месте;</w:t>
      </w:r>
    </w:p>
    <w:p w:rsidR="005C608D" w:rsidRPr="005C608D" w:rsidRDefault="005C608D" w:rsidP="005C608D">
      <w:pPr>
        <w:pStyle w:val="a3"/>
        <w:spacing w:before="0" w:beforeAutospacing="0" w:after="0" w:afterAutospacing="0"/>
        <w:ind w:left="300" w:firstLine="540"/>
        <w:contextualSpacing/>
      </w:pPr>
      <w:r w:rsidRPr="005C608D">
        <w:t>- с частичной взаимозаменяемостью, когда работники владеют двумя или большим числом профессий (специальностей) и могут выполнять работы не только по своей основной профессии (специальности), но и по совмещаемой или совмещаемым;</w:t>
      </w:r>
    </w:p>
    <w:p w:rsidR="005C608D" w:rsidRPr="005C608D" w:rsidRDefault="005C608D" w:rsidP="005C608D">
      <w:pPr>
        <w:pStyle w:val="a3"/>
        <w:spacing w:before="0" w:beforeAutospacing="0" w:after="0" w:afterAutospacing="0"/>
        <w:ind w:left="300" w:firstLine="540"/>
        <w:contextualSpacing/>
      </w:pPr>
      <w:r w:rsidRPr="005C608D">
        <w:t>- с полной взаимозаменяемостью, когда каждый работник подразделения (звена, группы, бригады и т.д.) может работать на любом рабочем месте в этом подразделении, а также менят</w:t>
      </w:r>
      <w:r w:rsidRPr="005C608D">
        <w:t>ь</w:t>
      </w:r>
      <w:r w:rsidRPr="005C608D">
        <w:t>ся рабочими местами по заранее продуманной схеме с другими работниками подразделения.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В зависимости от способа управления подразделением различают подразделения: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полным самоуправлением, когда подразделению устанавливается производственное з</w:t>
      </w:r>
      <w:r w:rsidRPr="005C608D">
        <w:t>а</w:t>
      </w:r>
      <w:r w:rsidRPr="005C608D">
        <w:t>дание, а все остальные вопросы организации производства, труда и управления решаются самим первичным коллективом, например, бригадиром и советом бригады;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5C608D">
        <w:t>- с частичным самоуправлением, когда часть функций управления централизована, а другая часть – делегирована подразделению;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без самоуправления, когда все функции управления подразделением централизованы.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 способу формирования сре</w:t>
      </w:r>
      <w:proofErr w:type="gramStart"/>
      <w:r w:rsidRPr="005C608D">
        <w:t>дств дл</w:t>
      </w:r>
      <w:proofErr w:type="gramEnd"/>
      <w:r w:rsidRPr="005C608D">
        <w:t>я осуществления деятельности различаются формы организации труда, характерные для индивидуальной трудовой деятельности, для подрядных и арендных коллективов, для кооперативов и малых предприятий.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 способам оплаты и материального стимулирования труда различают организацию тр</w:t>
      </w:r>
      <w:r w:rsidRPr="005C608D">
        <w:t>у</w:t>
      </w:r>
      <w:r w:rsidRPr="005C608D">
        <w:t>да: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индивидуальной оплатой труда;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коллективной оплатой на основе тарифной системы;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коллективной оплатой труда на основе тарифной системы с применением различных коэффициентов для распределения заработка (КТУ – коэффициента трудового участия, КТВ – коэффициента трудового вклада, ККТ – коэффициента качества труда и т.п.);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бестарифной оплатой труда;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- с комиссионной оплатой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 способам взаимодействия с вышестоящим руководством можно выделить формы орг</w:t>
      </w:r>
      <w:r w:rsidRPr="005C608D">
        <w:t>а</w:t>
      </w:r>
      <w:r w:rsidRPr="005C608D">
        <w:t>низации труда, основанные на прямом подчинении, на договоре подряда, на договоре аренды, на контракте.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Все указанные (а могут быть еще и другие) формы организации труда и их разновидности соединяются между собой в различных комбинациях, например, бригадная форма организации труда с полной взаимозаменяемостью работников и с распределением коллективного заработка при помощи КТУ и т.д.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lastRenderedPageBreak/>
        <w:t xml:space="preserve">Одной из самых распространенных прогрессивных форм организации труда является </w:t>
      </w:r>
      <w:proofErr w:type="gramStart"/>
      <w:r w:rsidRPr="005C608D">
        <w:t>бр</w:t>
      </w:r>
      <w:r w:rsidRPr="005C608D">
        <w:t>и</w:t>
      </w:r>
      <w:r w:rsidRPr="005C608D">
        <w:t>гадная</w:t>
      </w:r>
      <w:proofErr w:type="gramEnd"/>
      <w:r w:rsidRPr="005C608D">
        <w:t xml:space="preserve"> с ее разновидностями. Производственная бригада представляет собой первичный труд</w:t>
      </w:r>
      <w:r w:rsidRPr="005C608D">
        <w:t>о</w:t>
      </w:r>
      <w:r w:rsidRPr="005C608D">
        <w:t>вой коллектив рабочих одинаковых или различных профессий, специальностей, квалификации, совместно выполняющих единое производственное задание и объединенных общей экономич</w:t>
      </w:r>
      <w:r w:rsidRPr="005C608D">
        <w:t>е</w:t>
      </w:r>
      <w:r w:rsidRPr="005C608D">
        <w:t>ской оценкой результатов своего труда. Объективными предпосылками такого объединения служат организационно-технические условия производства, психофизиологические и социал</w:t>
      </w:r>
      <w:r w:rsidRPr="005C608D">
        <w:t>ь</w:t>
      </w:r>
      <w:r w:rsidRPr="005C608D">
        <w:t>ные факторы.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proofErr w:type="gramStart"/>
      <w:r w:rsidRPr="005C608D">
        <w:t>Организационно-технические предпосылки состоят в том, что при бригадной организации труда во многих случаях эффективнее всего осуществляется первичная трудовая кооперация между работниками, выполняющими различные функции, значительная часть текущих орган</w:t>
      </w:r>
      <w:r w:rsidRPr="005C608D">
        <w:t>и</w:t>
      </w:r>
      <w:r w:rsidRPr="005C608D">
        <w:t>зационных вопросов достаточно оперативно решается внутри бригад (бригадирами, звеньев</w:t>
      </w:r>
      <w:r w:rsidRPr="005C608D">
        <w:t>ы</w:t>
      </w:r>
      <w:r w:rsidRPr="005C608D">
        <w:t>ми, самими рабочими), а также успешнее осуществляются внутрипроизводственное планиров</w:t>
      </w:r>
      <w:r w:rsidRPr="005C608D">
        <w:t>а</w:t>
      </w:r>
      <w:r w:rsidRPr="005C608D">
        <w:t>ние и учет многих показателей: доведение до бригад плановых заданий, определение численн</w:t>
      </w:r>
      <w:r w:rsidRPr="005C608D">
        <w:t>о</w:t>
      </w:r>
      <w:r w:rsidRPr="005C608D">
        <w:t>сти рабочих в зависимости от трудоемкости</w:t>
      </w:r>
      <w:proofErr w:type="gramEnd"/>
      <w:r w:rsidRPr="005C608D">
        <w:t xml:space="preserve"> работ, расстановка рабочих и пр.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Экономическими предпосылками организации бригад являются: повышение производ</w:t>
      </w:r>
      <w:r w:rsidRPr="005C608D">
        <w:t>и</w:t>
      </w:r>
      <w:r w:rsidRPr="005C608D">
        <w:t>тельности труда и снижение себестоимости продукции или работ; возможности формирования и развития хозрасчетных отношений на первичном уровне производства; реальные возможности экономии овеществленного труда, улучшения качества продукции или работ, обслуживания машин и оборудования, снижения расхода топливно-энергетических ресурсов. Разумеется, для реализации этих предпосылок необходимо создание соответствующих и достаточно весомых стимулов.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Психофизиологические предпосылки организации бригад определяются созданием во</w:t>
      </w:r>
      <w:r w:rsidRPr="005C608D">
        <w:t>з</w:t>
      </w:r>
      <w:r w:rsidRPr="005C608D">
        <w:t>можностей для преодоления дробного разделения и монотонности труда за счет повышения квалификации членов бригады, овладения ими смежными профессиями и специальностями и развития на этой основе перемены операций, выполняемых трудовых функций и мест прилож</w:t>
      </w:r>
      <w:r w:rsidRPr="005C608D">
        <w:t>е</w:t>
      </w:r>
      <w:r w:rsidRPr="005C608D">
        <w:t xml:space="preserve">ния своего труда. Из практики бригадной организации труда известны примеры, когда каждый работник бригады настолько расширил </w:t>
      </w:r>
      <w:proofErr w:type="gramStart"/>
      <w:r w:rsidRPr="005C608D">
        <w:t>производственных</w:t>
      </w:r>
      <w:proofErr w:type="gramEnd"/>
      <w:r w:rsidRPr="005C608D">
        <w:t xml:space="preserve"> профиль, что способен в любое время заменить любого работника своей бригады.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 xml:space="preserve">Социальные предпосылки организации бригад </w:t>
      </w:r>
      <w:proofErr w:type="gramStart"/>
      <w:r w:rsidRPr="005C608D">
        <w:t>выражаются</w:t>
      </w:r>
      <w:proofErr w:type="gramEnd"/>
      <w:r w:rsidRPr="005C608D">
        <w:t xml:space="preserve"> прежде всего в сплочении, объединении совместно работающих людей на основе общих интересов, в развитии отношений дружбы и взаимопомощи, в формировании позитивного социального климата в бригадах.</w:t>
      </w:r>
    </w:p>
    <w:p w:rsid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При принятии решения об организации бригад следует иметь в виду, что они наиболее э</w:t>
      </w:r>
      <w:r w:rsidRPr="005C608D">
        <w:t>ф</w:t>
      </w:r>
      <w:r w:rsidRPr="005C608D">
        <w:t>фективны в следующих случаях: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>
        <w:t xml:space="preserve">- </w:t>
      </w:r>
      <w:r w:rsidRPr="005C608D">
        <w:t>если определенная законченная часть технологического процесса не может быть выполнена одним исполнителем и требует параллельной работы группы рабочих;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>
        <w:t xml:space="preserve">- </w:t>
      </w:r>
      <w:r w:rsidRPr="005C608D">
        <w:t>если группа рабочих мест связана общим ритмом работы (например, на поточных линиях и сборочных конвейерах);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>
        <w:t xml:space="preserve">- </w:t>
      </w:r>
      <w:r w:rsidRPr="005C608D">
        <w:t>при обслуживании крупных агрегатов и автоматических линий, гибких производстве</w:t>
      </w:r>
      <w:r w:rsidRPr="005C608D">
        <w:t>н</w:t>
      </w:r>
      <w:r w:rsidRPr="005C608D">
        <w:t>ных систем (ГПС);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600"/>
        <w:contextualSpacing/>
      </w:pPr>
      <w:r>
        <w:t>-</w:t>
      </w:r>
      <w:r w:rsidRPr="005C608D">
        <w:t xml:space="preserve"> при выполнении ремонтных и монтажных работ, требующих одновременного участия нескольких исполнителей.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При всем многообразии производственных условий в различных отраслях хозяйства и множестве организационных форм бригадного труда все виды бригад можно классифицировать по однородным признакам: по степени функционального разделения труда; по кооперации тр</w:t>
      </w:r>
      <w:r w:rsidRPr="005C608D">
        <w:t>у</w:t>
      </w:r>
      <w:r w:rsidRPr="005C608D">
        <w:t>да во времени; по категориям работников (основные или вспомогательные).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 степени функционального разделения труда все бригады подразделяются на две кру</w:t>
      </w:r>
      <w:r w:rsidRPr="005C608D">
        <w:t>п</w:t>
      </w:r>
      <w:r w:rsidRPr="005C608D">
        <w:t>ные группы: бригады специализированные и комплексные. Специализированные бригады фо</w:t>
      </w:r>
      <w:r w:rsidRPr="005C608D">
        <w:t>р</w:t>
      </w:r>
      <w:r w:rsidRPr="005C608D">
        <w:t>мируются из рабочих одной и той же профессии и специальности и создаются для выполнения массовых, однородных работ, например, таких как погрузочно-разгрузочные работы на тран</w:t>
      </w:r>
      <w:r w:rsidRPr="005C608D">
        <w:t>с</w:t>
      </w:r>
      <w:r w:rsidRPr="005C608D">
        <w:t>порте, пахота тракторами в сельском хозяйстве, бетонные работы в строительстве и т.д. Раб</w:t>
      </w:r>
      <w:r w:rsidRPr="005C608D">
        <w:t>о</w:t>
      </w:r>
      <w:r w:rsidRPr="005C608D">
        <w:t>чие, входящие в состав специализированных бригад, могут отличаться только разным уровнем квалификации, т.е. присвоенным разрядом.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Комплексные бригады объединяют рабочих различных профессий. Они создаются или для выполнения разнородных, но технологически взаимосвязанных работ по производству готовой продукции, или для обслуживания крупного и сложного оборудования, а также конвейерных линий в массовом производстве.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lastRenderedPageBreak/>
        <w:t xml:space="preserve">По времени совместной работы </w:t>
      </w:r>
      <w:proofErr w:type="gramStart"/>
      <w:r w:rsidRPr="005C608D">
        <w:t>специализированные</w:t>
      </w:r>
      <w:proofErr w:type="gramEnd"/>
      <w:r w:rsidRPr="005C608D">
        <w:t xml:space="preserve"> и комплексные бригады могут быть сменными и сквозными, или многосменными. Применение той или другой организационной формы зависит от условий производства работ, особенностей технологии и оборудования.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Сменные специализированные бригады создаются в тех производствах, где осуществляю</w:t>
      </w:r>
      <w:r w:rsidRPr="005C608D">
        <w:t>т</w:t>
      </w:r>
      <w:r w:rsidRPr="005C608D">
        <w:t>ся прерывные однородные трудовые процессы продолжительностью не более одной смены. Р</w:t>
      </w:r>
      <w:r w:rsidRPr="005C608D">
        <w:t>а</w:t>
      </w:r>
      <w:r w:rsidRPr="005C608D">
        <w:t>боту при этих условиях можно прекратить в любое время, организовать общие перерывы на о</w:t>
      </w:r>
      <w:r w:rsidRPr="005C608D">
        <w:t>т</w:t>
      </w:r>
      <w:r w:rsidRPr="005C608D">
        <w:t>дых, обеденный перерыв, работать можно и в одну, и в две, и в три смены с общими выходными днями. Примерами могут служить специализированные бригады штукатуров или маляров в строительстве, токарей или слесарей, выполняющих однородные работы в машиностроении, р</w:t>
      </w:r>
      <w:r w:rsidRPr="005C608D">
        <w:t>а</w:t>
      </w:r>
      <w:r w:rsidRPr="005C608D">
        <w:t>бочих по бытовому обслуживанию населения и т.п.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Сквозные специализированные бригады обслуживают непрерывные процессы при условии однородности выполняемых работ. Требование непрерывности может быть вызвано как ос</w:t>
      </w:r>
      <w:r w:rsidRPr="005C608D">
        <w:t>о</w:t>
      </w:r>
      <w:r w:rsidRPr="005C608D">
        <w:t>бенностями технологии производства (например, при бетонировании массивных сооружений, когда процесс укладки бетона нельзя прервать в течение нескольких суток), так и экономич</w:t>
      </w:r>
      <w:r w:rsidRPr="005C608D">
        <w:t>е</w:t>
      </w:r>
      <w:r w:rsidRPr="005C608D">
        <w:t>скими или иными причинами (например, трехсменная непрерывная работа трактористов или комбайнеров на сезонных сельскохозяйственных работах). При организации труда по непр</w:t>
      </w:r>
      <w:r w:rsidRPr="005C608D">
        <w:t>е</w:t>
      </w:r>
      <w:r w:rsidRPr="005C608D">
        <w:t xml:space="preserve">рывному графику в состав сквозной бригады обычно включаются четыре сменные </w:t>
      </w:r>
      <w:proofErr w:type="gramStart"/>
      <w:r w:rsidRPr="005C608D">
        <w:t>бригады</w:t>
      </w:r>
      <w:proofErr w:type="gramEnd"/>
      <w:r w:rsidRPr="005C608D">
        <w:t xml:space="preserve"> и работа строится без общих выходных дней, т.е. круглосуточно (три бригады работают, одна имеет день отдыха).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 xml:space="preserve">Сменные комплексные бригады создаются, как и специализированные, в </w:t>
      </w:r>
      <w:proofErr w:type="gramStart"/>
      <w:r w:rsidRPr="005C608D">
        <w:t>прерывных</w:t>
      </w:r>
      <w:proofErr w:type="gramEnd"/>
      <w:r w:rsidRPr="005C608D">
        <w:t>, но сложных производства. В отличие от специализированных бригад они включают в свой состав, иногда довольно многочисленный, до 20 – 30 и более рабочих различных специальностей и ра</w:t>
      </w:r>
      <w:r w:rsidRPr="005C608D">
        <w:t>з</w:t>
      </w:r>
      <w:r w:rsidRPr="005C608D">
        <w:t>ного уровня квалификации. Примерами могут служить комплексные бригады рабочих, занятых на монтаже сложного технологического оборудования, или комплексные, но односменные го</w:t>
      </w:r>
      <w:r w:rsidRPr="005C608D">
        <w:t>р</w:t>
      </w:r>
      <w:r w:rsidRPr="005C608D">
        <w:t>нопроходческие бригады, в состав которых входят бурильщики высших разрядов, машинисты погрузочных машин и электровозов, крепильщики слесари, подсобные рабочие. Могут созд</w:t>
      </w:r>
      <w:r w:rsidRPr="005C608D">
        <w:t>а</w:t>
      </w:r>
      <w:r w:rsidRPr="005C608D">
        <w:t>ваться односменные комплексные бригады и при обслуживании сложного оборудования, раб</w:t>
      </w:r>
      <w:r w:rsidRPr="005C608D">
        <w:t>о</w:t>
      </w:r>
      <w:r w:rsidRPr="005C608D">
        <w:t>тающего по прерывным графикам.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Сквозные комплексные бригады, как и специализированные этого вида, организуются ан</w:t>
      </w:r>
      <w:r w:rsidRPr="005C608D">
        <w:t>а</w:t>
      </w:r>
      <w:r w:rsidRPr="005C608D">
        <w:t>логично из рабочих различных профессий, специальностей и разрядов и обслуживают непр</w:t>
      </w:r>
      <w:r w:rsidRPr="005C608D">
        <w:t>е</w:t>
      </w:r>
      <w:r w:rsidRPr="005C608D">
        <w:t>рывные производственные процессы. Примерами могут служить: комплексные бригады, обсл</w:t>
      </w:r>
      <w:r w:rsidRPr="005C608D">
        <w:t>у</w:t>
      </w:r>
      <w:r w:rsidRPr="005C608D">
        <w:t>живающие доменные печи в черной металлургии; сквозные комплексные бригады на электр</w:t>
      </w:r>
      <w:r w:rsidRPr="005C608D">
        <w:t>о</w:t>
      </w:r>
      <w:r w:rsidRPr="005C608D">
        <w:t>станциях; бригады, обслуживающие аппаратурные системы непрерывного действия в химич</w:t>
      </w:r>
      <w:r w:rsidRPr="005C608D">
        <w:t>е</w:t>
      </w:r>
      <w:r w:rsidRPr="005C608D">
        <w:t>ской промышленности. Иногда сквозные комплексные бригады создаются и при проведении работ, не требующих непрерывности трудовых и производственных процессов, но ограниче</w:t>
      </w:r>
      <w:r w:rsidRPr="005C608D">
        <w:t>н</w:t>
      </w:r>
      <w:r w:rsidRPr="005C608D">
        <w:t>ных сроками выполнения. Как и в сквозных специализированных бригадах, работа здесь ведется по скользящему четырех бригадному графику.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Формирование и развитие коллективной, в частности бригадной, организации труда – это процесс, с одной стороны, вызванный объективной производственной необходимостью, что о</w:t>
      </w:r>
      <w:r w:rsidRPr="005C608D">
        <w:t>т</w:t>
      </w:r>
      <w:r w:rsidRPr="005C608D">
        <w:t>мечалось выше, а с другой – содержащий несомненные экономические, психофизиологические и социальные прогрессивные элементы.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 xml:space="preserve">Прогрессивность бригадной организации труда в экономическом аспекте </w:t>
      </w:r>
      <w:proofErr w:type="gramStart"/>
      <w:r w:rsidRPr="005C608D">
        <w:t>заключается</w:t>
      </w:r>
      <w:proofErr w:type="gramEnd"/>
      <w:r w:rsidRPr="005C608D">
        <w:t xml:space="preserve"> прежде всего в повышении производительности труда за счет создания коллективной матер</w:t>
      </w:r>
      <w:r w:rsidRPr="005C608D">
        <w:t>и</w:t>
      </w:r>
      <w:r w:rsidRPr="005C608D">
        <w:t>альной заинтересованности в конечных результатах труда. Для бригад, состоящих из наемных рабочих, такая заинтересованность создается при планировании состава работ и заблаговреме</w:t>
      </w:r>
      <w:r w:rsidRPr="005C608D">
        <w:t>н</w:t>
      </w:r>
      <w:r w:rsidRPr="005C608D">
        <w:t>ном, до начала работ, определении сроков их выполнения, расценок за единицу продукции лил работы в укрупненных измерителях и условий премирования.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proofErr w:type="gramStart"/>
      <w:r w:rsidRPr="005C608D">
        <w:t>С психофизиологической точки зрения коллективная организация труда также имеет ряд преимуществ по сравнению с индивидуальной.</w:t>
      </w:r>
      <w:proofErr w:type="gramEnd"/>
      <w:r w:rsidRPr="005C608D">
        <w:t xml:space="preserve"> Прежде </w:t>
      </w:r>
      <w:proofErr w:type="gramStart"/>
      <w:r w:rsidRPr="005C608D">
        <w:t>всего</w:t>
      </w:r>
      <w:proofErr w:type="gramEnd"/>
      <w:r w:rsidRPr="005C608D">
        <w:t xml:space="preserve"> совместный, коллективный труд в гораздо меньшей степени подвержен воздействию монотонности, так как у работников появл</w:t>
      </w:r>
      <w:r w:rsidRPr="005C608D">
        <w:t>я</w:t>
      </w:r>
      <w:r w:rsidRPr="005C608D">
        <w:t>ются возможности перемены трудовых действий, функций и рабочих мест. За счет этого сниж</w:t>
      </w:r>
      <w:r w:rsidRPr="005C608D">
        <w:t>а</w:t>
      </w:r>
      <w:r w:rsidRPr="005C608D">
        <w:t>ется утомление, вызываемое повторяющимися, однообразными трудовыми действиями. Уменьшение монотонности труда положительно сказывается и на психике рабочих: ослабляется чувство «производственной скуки», смягчается чувство неудовлетворенности содержанием тр</w:t>
      </w:r>
      <w:r w:rsidRPr="005C608D">
        <w:t>у</w:t>
      </w:r>
      <w:r w:rsidRPr="005C608D">
        <w:t>да, а товарищеская, дружеская моральная поддержка в сложных производственных условиях позволяет легче преодолеть экстремальные ситуации.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lastRenderedPageBreak/>
        <w:t>Не менее важным является и социальный аспект коллективных форм организации труда. На основе единства экономических интересов происходит сплочение всех участников совмес</w:t>
      </w:r>
      <w:r w:rsidRPr="005C608D">
        <w:t>т</w:t>
      </w:r>
      <w:r w:rsidRPr="005C608D">
        <w:t>ного труда, формируются отношения сначала простой взаимопомощи в труде, затем и дружбы, выходящей нередко за пределы трудовой деятельности. Формирование позитивного социальн</w:t>
      </w:r>
      <w:r w:rsidRPr="005C608D">
        <w:t>о</w:t>
      </w:r>
      <w:r w:rsidRPr="005C608D">
        <w:t>го климата в коллективах в высокой степени способствует эффективной кооперации труда внутри бригад, которая базируется не на формальной расстановке работников по рабочим ме</w:t>
      </w:r>
      <w:r w:rsidRPr="005C608D">
        <w:t>с</w:t>
      </w:r>
      <w:r w:rsidRPr="005C608D">
        <w:t>там мастером или начальником участка, а при участии самих рабочих. При этом в случаях нео</w:t>
      </w:r>
      <w:r w:rsidRPr="005C608D">
        <w:t>б</w:t>
      </w:r>
      <w:r w:rsidRPr="005C608D">
        <w:t xml:space="preserve">ходимости осуществляются подмена отдельных участников коллективного труда, совмещение трудовых функций и профессий, что, с </w:t>
      </w:r>
      <w:proofErr w:type="gramStart"/>
      <w:r w:rsidRPr="005C608D">
        <w:t>одной стороны, способствует</w:t>
      </w:r>
      <w:proofErr w:type="gramEnd"/>
      <w:r w:rsidRPr="005C608D">
        <w:t xml:space="preserve"> улучшению организации труда и повышению его производительности, а с другой – обогащает труд, делает его более с</w:t>
      </w:r>
      <w:r w:rsidRPr="005C608D">
        <w:t>о</w:t>
      </w:r>
      <w:r w:rsidRPr="005C608D">
        <w:t>держательным и интересным.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К коллективной форме организации труда следует отнести конвейер, применяемый чаще всего в массовом машиностроительном производстве. Особенностью организации труда по о</w:t>
      </w:r>
      <w:r w:rsidRPr="005C608D">
        <w:t>б</w:t>
      </w:r>
      <w:r w:rsidRPr="005C608D">
        <w:t>служиванию конвейеров является то, что весь трудовой процесс, как бы сложен он ни был, по</w:t>
      </w:r>
      <w:r w:rsidRPr="005C608D">
        <w:t>д</w:t>
      </w:r>
      <w:r w:rsidRPr="005C608D">
        <w:t xml:space="preserve">разделяется на ряд мелких операций, равных или кратных по продолжительности. При этом предмет труда перемещается от одного рабочего места к другому </w:t>
      </w:r>
      <w:proofErr w:type="gramStart"/>
      <w:r w:rsidRPr="005C608D">
        <w:t>по</w:t>
      </w:r>
      <w:proofErr w:type="gramEnd"/>
      <w:r w:rsidRPr="005C608D">
        <w:t xml:space="preserve"> </w:t>
      </w:r>
      <w:proofErr w:type="gramStart"/>
      <w:r w:rsidRPr="005C608D">
        <w:t>средством</w:t>
      </w:r>
      <w:proofErr w:type="gramEnd"/>
      <w:r w:rsidRPr="005C608D">
        <w:t xml:space="preserve"> транспортерной ленты, рольганга или иного транспортного устройства. Движение предмета труда непрерывное и ритмичное. Все операции выполняются в строгой последовательности, в соответствии с зар</w:t>
      </w:r>
      <w:r w:rsidRPr="005C608D">
        <w:t>а</w:t>
      </w:r>
      <w:r w:rsidRPr="005C608D">
        <w:t>нее разработанной технологией. Темп работы исполнителя на рабочем месте определяется чи</w:t>
      </w:r>
      <w:r w:rsidRPr="005C608D">
        <w:t>с</w:t>
      </w:r>
      <w:r w:rsidRPr="005C608D">
        <w:t>лом рабочих движений или трудовых приемов в единицу времени.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С организационной, экономической и психофизиологической точек зрения труд рабочих на конвейерах имеет положительные и отрицательные стороны. Его нельзя однозначно отнести к прогрессивной форме организации труда.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Положительными сторонами конвейерного труда являются его ритмичность, высокая пр</w:t>
      </w:r>
      <w:r w:rsidRPr="005C608D">
        <w:t>о</w:t>
      </w:r>
      <w:r w:rsidRPr="005C608D">
        <w:t>изводительности и относительно небольшие затраты на подготовку рабочих – исполнителей, отдельных и в большинстве случаев несложных трудовых операций. При ритмичной работе рефлексы отличаются точностью, а рабочие динамические стереотипы формируются достато</w:t>
      </w:r>
      <w:r w:rsidRPr="005C608D">
        <w:t>ч</w:t>
      </w:r>
      <w:r w:rsidRPr="005C608D">
        <w:t>но быстро и отличаются устойчивостью.</w:t>
      </w:r>
    </w:p>
    <w:p w:rsidR="005C608D" w:rsidRPr="005C608D" w:rsidRDefault="005C608D" w:rsidP="005C608D">
      <w:pPr>
        <w:pStyle w:val="a3"/>
        <w:shd w:val="clear" w:color="auto" w:fill="FFFFFF"/>
        <w:spacing w:before="0" w:beforeAutospacing="0" w:after="0" w:afterAutospacing="0"/>
        <w:ind w:left="300" w:firstLine="540"/>
        <w:contextualSpacing/>
      </w:pPr>
      <w:r w:rsidRPr="005C608D">
        <w:t>В то же время имеются и серьезные отрицательные моменты. Во-первых, это моното</w:t>
      </w:r>
      <w:r w:rsidRPr="005C608D">
        <w:t>н</w:t>
      </w:r>
      <w:r w:rsidRPr="005C608D">
        <w:t>ность труда, так как трудовой процесс расчленен на множество малосодержательных и пост</w:t>
      </w:r>
      <w:r w:rsidRPr="005C608D">
        <w:t>о</w:t>
      </w:r>
      <w:r w:rsidRPr="005C608D">
        <w:t xml:space="preserve">янно повторяющихся операций. </w:t>
      </w:r>
      <w:proofErr w:type="gramStart"/>
      <w:r w:rsidRPr="005C608D">
        <w:t>В связи с этим возникает перенапряжение отдельных групп мышц и органов тела человека, наступает преждевременное утомление, которое из локального переходит в общее утомление, особенно на работах, связанных с большими физическими или нервно-психическими затратами энергии.</w:t>
      </w:r>
      <w:proofErr w:type="gramEnd"/>
      <w:r w:rsidRPr="005C608D">
        <w:t xml:space="preserve"> Во-вторых, большинство операций на конвейере не только просты, но и однообразны, их выполнение не требует высокой квалификации и не поб</w:t>
      </w:r>
      <w:r w:rsidRPr="005C608D">
        <w:t>у</w:t>
      </w:r>
      <w:r w:rsidRPr="005C608D">
        <w:t>ждает работника к профессиональному развитию. В связи с этим у многих формируется чувство неудовлетворения трудом, «производственной скуки», появляется желание переменить место работы. В-третьих, далеко не все работники положительно воспринимают принудительный темп и ритм движения конвейера, строго регламентированные перерывы для внутрисменного отдыха.</w:t>
      </w:r>
    </w:p>
    <w:p w:rsidR="00F4197A" w:rsidRDefault="00F4197A" w:rsidP="00F4197A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7A" w:rsidRPr="005C608D" w:rsidRDefault="005C608D" w:rsidP="005C608D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</w:p>
    <w:p w:rsidR="005C608D" w:rsidRDefault="005C608D" w:rsidP="00206F34">
      <w:pPr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34" w:rsidRPr="00206F34" w:rsidRDefault="00206F34" w:rsidP="00206F34">
      <w:pPr>
        <w:pStyle w:val="a3"/>
        <w:spacing w:before="0" w:beforeAutospacing="0" w:after="0" w:afterAutospacing="0"/>
        <w:ind w:firstLine="540"/>
        <w:contextualSpacing/>
        <w:rPr>
          <w:rStyle w:val="a4"/>
          <w:b w:val="0"/>
          <w:color w:val="000000"/>
        </w:rPr>
      </w:pPr>
      <w:r>
        <w:rPr>
          <w:color w:val="000000"/>
        </w:rPr>
        <w:t xml:space="preserve">1. Приведите определение </w:t>
      </w:r>
      <w:r w:rsidRPr="00F4197A">
        <w:rPr>
          <w:color w:val="000000"/>
        </w:rPr>
        <w:t> </w:t>
      </w:r>
      <w:r w:rsidRPr="00206F34">
        <w:rPr>
          <w:rStyle w:val="a4"/>
          <w:b w:val="0"/>
          <w:color w:val="000000"/>
        </w:rPr>
        <w:t>методов нормирования труда.</w:t>
      </w:r>
    </w:p>
    <w:p w:rsidR="00206F34" w:rsidRDefault="00206F34" w:rsidP="00206F34">
      <w:pPr>
        <w:pStyle w:val="a3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>2. Охарактеризуйте методы нормирования труда.</w:t>
      </w:r>
    </w:p>
    <w:p w:rsidR="00206F34" w:rsidRDefault="00206F34" w:rsidP="00206F34">
      <w:pPr>
        <w:pStyle w:val="a3"/>
        <w:spacing w:before="0" w:beforeAutospacing="0" w:after="0" w:afterAutospacing="0"/>
        <w:ind w:firstLine="540"/>
        <w:contextualSpacing/>
        <w:rPr>
          <w:color w:val="000000"/>
        </w:rPr>
      </w:pPr>
      <w:r>
        <w:rPr>
          <w:color w:val="000000"/>
        </w:rPr>
        <w:t>3. Какие факторы следует учитывать при нормировании труда?</w:t>
      </w:r>
    </w:p>
    <w:p w:rsidR="00206F34" w:rsidRDefault="00206F34" w:rsidP="00206F3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06F34">
        <w:rPr>
          <w:rFonts w:ascii="Times New Roman" w:hAnsi="Times New Roman" w:cs="Times New Roman"/>
          <w:sz w:val="24"/>
          <w:szCs w:val="24"/>
          <w:lang w:eastAsia="ru-RU"/>
        </w:rPr>
        <w:t>4. Какие шаги надо предпринять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ч</w:t>
      </w:r>
      <w:r w:rsidRPr="00206F34">
        <w:rPr>
          <w:rFonts w:ascii="Times New Roman" w:hAnsi="Times New Roman" w:cs="Times New Roman"/>
          <w:sz w:val="24"/>
          <w:szCs w:val="24"/>
          <w:lang w:eastAsia="ru-RU"/>
        </w:rPr>
        <w:t xml:space="preserve">тобы </w:t>
      </w:r>
      <w:r w:rsidRPr="00206F34">
        <w:rPr>
          <w:rFonts w:ascii="Times New Roman" w:hAnsi="Times New Roman" w:cs="Times New Roman"/>
          <w:color w:val="000000"/>
          <w:sz w:val="24"/>
          <w:szCs w:val="24"/>
        </w:rPr>
        <w:t>труд работника стал более производительным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06F34" w:rsidRPr="00206F34" w:rsidRDefault="00206F34" w:rsidP="00206F3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Каковы ф</w:t>
      </w:r>
      <w:r w:rsidRPr="00206F34">
        <w:rPr>
          <w:rFonts w:ascii="Times New Roman" w:hAnsi="Times New Roman" w:cs="Times New Roman"/>
          <w:bCs/>
          <w:color w:val="000000"/>
          <w:sz w:val="24"/>
          <w:szCs w:val="24"/>
        </w:rPr>
        <w:t>акторы роста и резервы повышения производительности труда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E8472D" w:rsidRPr="00237C95" w:rsidRDefault="008207C6" w:rsidP="00237C9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8472D" w:rsidRPr="00237C95">
        <w:rPr>
          <w:rFonts w:ascii="Times New Roman" w:hAnsi="Times New Roman" w:cs="Times New Roman"/>
          <w:sz w:val="24"/>
          <w:szCs w:val="24"/>
        </w:rPr>
        <w:t xml:space="preserve">. Каковы </w:t>
      </w:r>
      <w:r w:rsidR="00237C95">
        <w:rPr>
          <w:rFonts w:ascii="Times New Roman" w:hAnsi="Times New Roman" w:cs="Times New Roman"/>
          <w:sz w:val="24"/>
          <w:szCs w:val="24"/>
        </w:rPr>
        <w:t>с</w:t>
      </w:r>
      <w:r w:rsidR="00E8472D" w:rsidRPr="00237C95">
        <w:rPr>
          <w:rFonts w:ascii="Times New Roman" w:hAnsi="Times New Roman" w:cs="Times New Roman"/>
          <w:sz w:val="24"/>
          <w:szCs w:val="24"/>
        </w:rPr>
        <w:t>ущность, содержание и задачи научной организации труда</w:t>
      </w:r>
      <w:r w:rsidR="00237C95">
        <w:rPr>
          <w:rFonts w:ascii="Times New Roman" w:hAnsi="Times New Roman" w:cs="Times New Roman"/>
          <w:sz w:val="24"/>
          <w:szCs w:val="24"/>
        </w:rPr>
        <w:t>?</w:t>
      </w:r>
    </w:p>
    <w:p w:rsidR="00237C95" w:rsidRPr="00237C95" w:rsidRDefault="008207C6" w:rsidP="00237C9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37C95">
        <w:rPr>
          <w:rFonts w:ascii="Times New Roman" w:hAnsi="Times New Roman" w:cs="Times New Roman"/>
          <w:sz w:val="24"/>
          <w:szCs w:val="24"/>
        </w:rPr>
        <w:t xml:space="preserve">. </w:t>
      </w:r>
      <w:r w:rsidR="00237C95" w:rsidRPr="00237C95">
        <w:rPr>
          <w:rFonts w:ascii="Times New Roman" w:hAnsi="Times New Roman" w:cs="Times New Roman"/>
          <w:sz w:val="24"/>
          <w:szCs w:val="24"/>
        </w:rPr>
        <w:t>В чем сущность бригадных форм организации труда, каковы их разновидности?</w:t>
      </w:r>
    </w:p>
    <w:p w:rsidR="00237C95" w:rsidRDefault="008207C6" w:rsidP="00237C9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7C95">
        <w:rPr>
          <w:rFonts w:ascii="Times New Roman" w:hAnsi="Times New Roman" w:cs="Times New Roman"/>
          <w:sz w:val="24"/>
          <w:szCs w:val="24"/>
        </w:rPr>
        <w:t xml:space="preserve">. Охарактеризуйте </w:t>
      </w:r>
      <w:r w:rsidR="00237C95" w:rsidRPr="00237C95">
        <w:rPr>
          <w:rFonts w:ascii="Times New Roman" w:hAnsi="Times New Roman" w:cs="Times New Roman"/>
          <w:sz w:val="24"/>
          <w:szCs w:val="24"/>
        </w:rPr>
        <w:t>индивидуальную форму организации труда</w:t>
      </w:r>
      <w:r w:rsidR="00237C95">
        <w:rPr>
          <w:rFonts w:ascii="Times New Roman" w:hAnsi="Times New Roman" w:cs="Times New Roman"/>
          <w:sz w:val="24"/>
          <w:szCs w:val="24"/>
        </w:rPr>
        <w:t>.</w:t>
      </w:r>
    </w:p>
    <w:p w:rsidR="00237C95" w:rsidRPr="00237C95" w:rsidRDefault="008207C6" w:rsidP="00237C9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37C95">
        <w:rPr>
          <w:rFonts w:ascii="Times New Roman" w:hAnsi="Times New Roman" w:cs="Times New Roman"/>
          <w:sz w:val="24"/>
          <w:szCs w:val="24"/>
        </w:rPr>
        <w:t>. Охарактеризуйте к</w:t>
      </w:r>
      <w:r w:rsidR="00237C95" w:rsidRPr="00237C95">
        <w:rPr>
          <w:rFonts w:ascii="Times New Roman" w:hAnsi="Times New Roman" w:cs="Times New Roman"/>
          <w:sz w:val="24"/>
          <w:szCs w:val="24"/>
        </w:rPr>
        <w:t>оллек</w:t>
      </w:r>
      <w:r w:rsidR="00237C95">
        <w:rPr>
          <w:rFonts w:ascii="Times New Roman" w:hAnsi="Times New Roman" w:cs="Times New Roman"/>
          <w:sz w:val="24"/>
          <w:szCs w:val="24"/>
        </w:rPr>
        <w:t>тивную форму организации труда.</w:t>
      </w:r>
    </w:p>
    <w:p w:rsidR="00F16BD8" w:rsidRDefault="00F16BD8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6BD8" w:rsidRDefault="00F16BD8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6BD8" w:rsidRDefault="00F16BD8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6BD8" w:rsidRDefault="00F16BD8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6BD8" w:rsidRDefault="00F16BD8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738C" w:rsidRPr="0058738C" w:rsidRDefault="008207C6" w:rsidP="005873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38C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58738C" w:rsidRPr="0058738C" w:rsidRDefault="0058738C" w:rsidP="0058738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38C" w:rsidRDefault="0058738C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выполнения практических работ:</w:t>
      </w:r>
    </w:p>
    <w:p w:rsidR="0058738C" w:rsidRDefault="0058738C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во-первых,  внимательно изучите методические рекомендации, которые сопровождают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дую практическую работу;</w:t>
      </w:r>
    </w:p>
    <w:p w:rsidR="008207C6" w:rsidRDefault="0058738C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во-вторых, приступайте к выполнению заданий по каждой практической работ</w:t>
      </w:r>
      <w:r w:rsidR="00781C34">
        <w:rPr>
          <w:rFonts w:ascii="Times New Roman" w:hAnsi="Times New Roman" w:cs="Times New Roman"/>
          <w:sz w:val="24"/>
          <w:szCs w:val="24"/>
        </w:rPr>
        <w:t>е</w:t>
      </w:r>
      <w:r w:rsidR="008207C6">
        <w:rPr>
          <w:rFonts w:ascii="Times New Roman" w:hAnsi="Times New Roman" w:cs="Times New Roman"/>
          <w:sz w:val="24"/>
          <w:szCs w:val="24"/>
        </w:rPr>
        <w:t>;</w:t>
      </w:r>
    </w:p>
    <w:p w:rsidR="0058738C" w:rsidRDefault="008207C6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в-третьих, дайте ответы на контрольные вопросы (если имеются);</w:t>
      </w:r>
    </w:p>
    <w:p w:rsidR="00781C34" w:rsidRDefault="00781C34" w:rsidP="002576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7A63">
        <w:rPr>
          <w:rFonts w:ascii="Times New Roman" w:hAnsi="Times New Roman" w:cs="Times New Roman"/>
          <w:sz w:val="24"/>
          <w:szCs w:val="24"/>
        </w:rPr>
        <w:t>в-четвертых</w:t>
      </w:r>
      <w:r>
        <w:rPr>
          <w:rFonts w:ascii="Times New Roman" w:hAnsi="Times New Roman" w:cs="Times New Roman"/>
          <w:sz w:val="24"/>
          <w:szCs w:val="24"/>
        </w:rPr>
        <w:t>, составьте отчет о выполнении практических работ по форме:</w:t>
      </w:r>
    </w:p>
    <w:p w:rsidR="00781C34" w:rsidRDefault="00781C34" w:rsidP="0025761D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10476"/>
      </w:tblGrid>
      <w:tr w:rsidR="00781C34" w:rsidTr="00781C34">
        <w:trPr>
          <w:trHeight w:val="1088"/>
        </w:trPr>
        <w:tc>
          <w:tcPr>
            <w:tcW w:w="10476" w:type="dxa"/>
          </w:tcPr>
          <w:p w:rsidR="00781C34" w:rsidRPr="00781C34" w:rsidRDefault="00781C34" w:rsidP="00781C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>Название практической работы: ………..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br/>
              <w:t>Цели работы:…………..</w:t>
            </w:r>
          </w:p>
          <w:p w:rsidR="00781C34" w:rsidRDefault="00781C34" w:rsidP="00781C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>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1C3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ях…………</w:t>
            </w:r>
          </w:p>
          <w:p w:rsidR="00781C34" w:rsidRDefault="00781C34" w:rsidP="00781C3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выполнения………..</w:t>
            </w:r>
          </w:p>
        </w:tc>
      </w:tr>
    </w:tbl>
    <w:p w:rsidR="00781C34" w:rsidRDefault="00781C34" w:rsidP="00781C34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81C34" w:rsidRPr="00FB3037" w:rsidRDefault="00632D60" w:rsidP="00317A63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Практическая работа №1. (</w:t>
      </w:r>
      <w:r w:rsidR="00B94928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Практическое занятие №12</w:t>
      </w:r>
      <w:r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r w:rsidR="00B94928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D7612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B94928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Решение производстве</w:t>
      </w:r>
      <w:r w:rsidR="00B94928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B94928"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>ных ситуационных задач по мотивации персонала к трудовой деятельности.</w:t>
      </w:r>
    </w:p>
    <w:p w:rsidR="00B94928" w:rsidRPr="00FB3037" w:rsidRDefault="00B94928" w:rsidP="00317A63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b/>
        </w:rPr>
        <w:t>Цель работы</w:t>
      </w:r>
      <w:r w:rsidRPr="00FB3037">
        <w:t xml:space="preserve"> – научить студентов принимать эффективные решения, связанные с мотивац</w:t>
      </w:r>
      <w:r w:rsidRPr="00FB3037">
        <w:t>и</w:t>
      </w:r>
      <w:r w:rsidRPr="00FB3037">
        <w:t>ей труда персонала.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Руководителю, чтобы эффективно двигаться к намеченной цели, необходимо координировать работу и заставить персонал выполнять ее.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Функция мотивации состоит в побуждении персонала к эффективной добросовестной де</w:t>
      </w:r>
      <w:r w:rsidRPr="00FB3037">
        <w:t>я</w:t>
      </w:r>
      <w:r w:rsidRPr="00FB3037">
        <w:t>тельности для достижения целей организации. Она направлена на определение потребностей пе</w:t>
      </w:r>
      <w:r w:rsidRPr="00FB3037">
        <w:t>р</w:t>
      </w:r>
      <w:r w:rsidRPr="00FB3037">
        <w:t>сонала, разработку систем вознаграждений за выполненную работу, использование различных си</w:t>
      </w:r>
      <w:r w:rsidRPr="00FB3037">
        <w:t>с</w:t>
      </w:r>
      <w:r w:rsidRPr="00FB3037">
        <w:t>тем оплаты труда.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  <w:i/>
          <w:iCs/>
        </w:rPr>
        <w:t>Мотивация </w:t>
      </w:r>
      <w:r w:rsidRPr="00FB3037">
        <w:t>– это процесс побуждения себя и других к деятельности для достижения личных целей и целей организации.</w:t>
      </w:r>
    </w:p>
    <w:p w:rsidR="00FB3037" w:rsidRPr="00FB3037" w:rsidRDefault="00FB3037" w:rsidP="00317A63">
      <w:pPr>
        <w:pStyle w:val="a3"/>
        <w:shd w:val="clear" w:color="auto" w:fill="FFFFFF"/>
        <w:spacing w:before="0" w:beforeAutospacing="0" w:after="0" w:afterAutospacing="0"/>
        <w:ind w:left="120" w:firstLine="540"/>
        <w:contextualSpacing/>
      </w:pPr>
      <w:r w:rsidRPr="00FB3037">
        <w:t>В той или иной мере человек сталкивался с различными формами мотивации с ранних п</w:t>
      </w:r>
      <w:r w:rsidRPr="00FB3037">
        <w:t>е</w:t>
      </w:r>
      <w:r w:rsidRPr="00FB3037">
        <w:t>риодов развития цивилизации. Самым первым из применяемых приѐмов мотивации был «метод кнута и пряника».</w:t>
      </w:r>
    </w:p>
    <w:p w:rsidR="00FB3037" w:rsidRPr="00FB3037" w:rsidRDefault="00FB3037" w:rsidP="00317A63">
      <w:pPr>
        <w:pStyle w:val="a3"/>
        <w:shd w:val="clear" w:color="auto" w:fill="FFFFFF"/>
        <w:spacing w:before="0" w:beforeAutospacing="0" w:after="0" w:afterAutospacing="0"/>
        <w:ind w:left="120" w:firstLine="540"/>
        <w:contextualSpacing/>
      </w:pPr>
      <w:r w:rsidRPr="00FB3037">
        <w:t xml:space="preserve">С развитием промышленной революции, </w:t>
      </w:r>
      <w:proofErr w:type="gramStart"/>
      <w:r w:rsidRPr="00FB3037">
        <w:t>благодаря</w:t>
      </w:r>
      <w:proofErr w:type="gramEnd"/>
      <w:r w:rsidRPr="00FB3037">
        <w:t xml:space="preserve">, </w:t>
      </w:r>
      <w:proofErr w:type="gramStart"/>
      <w:r w:rsidRPr="00FB3037">
        <w:t>в</w:t>
      </w:r>
      <w:proofErr w:type="gramEnd"/>
      <w:r w:rsidRPr="00FB3037">
        <w:t xml:space="preserve"> основном, эффективности, с которой организации применяли достижения технологии и специализацию, жизнь обычных средних л</w:t>
      </w:r>
      <w:r w:rsidRPr="00FB3037">
        <w:t>ю</w:t>
      </w:r>
      <w:r w:rsidRPr="00FB3037">
        <w:t>дей начала улучшаться. И чем больше она улучшалась, тем больше управляющие начали пон</w:t>
      </w:r>
      <w:r w:rsidRPr="00FB3037">
        <w:t>и</w:t>
      </w:r>
      <w:r w:rsidRPr="00FB3037">
        <w:t>мать, что простой «пряник» не всегда заставляет человека трудиться усерднее. Этот факт заставил специалистов в области управления искать новые решения проблемы мотивации в психологич</w:t>
      </w:r>
      <w:r w:rsidRPr="00FB3037">
        <w:t>е</w:t>
      </w:r>
      <w:r w:rsidRPr="00FB3037">
        <w:t>ском аспекте.</w:t>
      </w:r>
    </w:p>
    <w:p w:rsidR="00FB3037" w:rsidRPr="00FB3037" w:rsidRDefault="00FB3037" w:rsidP="00317A63">
      <w:pPr>
        <w:shd w:val="clear" w:color="auto" w:fill="FFFFFF"/>
        <w:ind w:left="120"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 представителем применения в управлении психологических мотивов был </w:t>
      </w:r>
      <w:proofErr w:type="spell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Элтон</w:t>
      </w:r>
      <w:proofErr w:type="spell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Мэйо</w:t>
      </w:r>
      <w:proofErr w:type="spell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приобрѐл себе известность и репутацию в ходе эксперимента, проводимого на те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стильной фабрике в Филадельфии в 1923–1924 гг. Текучесть рабочей силы на прядильном участке этой фабрики достигла 250 %, тогда как на других участках она составляла 5–6 %. После вним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изучения ситуации </w:t>
      </w:r>
      <w:proofErr w:type="spell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Мэйо</w:t>
      </w:r>
      <w:proofErr w:type="spell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определил, что условия труда прядильщика давали мало во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 общения друг с другом и что их труд мало уважаем</w:t>
      </w:r>
      <w:proofErr w:type="gram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разрешения администрации он в качестве эксперимента установил для прядильщиков два 10-минутных перерыва для отдыха. Т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кучесть кадров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снизилась, улучшилось материальное состояние рабочих, поскольку выр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значительно возросла.</w:t>
      </w:r>
    </w:p>
    <w:p w:rsidR="00FB3037" w:rsidRPr="00FB3037" w:rsidRDefault="00FB3037" w:rsidP="00317A63">
      <w:pPr>
        <w:shd w:val="clear" w:color="auto" w:fill="FFFFFF"/>
        <w:ind w:left="120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Первым крупным исследованием поведения работника на рабочем месте стала серия эксп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риментов в Хоторне, которые проводились </w:t>
      </w:r>
      <w:proofErr w:type="spell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Мэйо</w:t>
      </w:r>
      <w:proofErr w:type="spell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сотрудниками в конце 20-х годов ХХ ст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 на предприятии «</w:t>
      </w:r>
      <w:proofErr w:type="spell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Westemelectric</w:t>
      </w:r>
      <w:proofErr w:type="spell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gramStart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Хоторн, штат Иллинойс. Главным результатом иссл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0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 стал тот факт, что впервые в истории менеджмента заявила о себе «школа человеческих отношений»: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037">
        <w:rPr>
          <w:rFonts w:ascii="Times New Roman" w:hAnsi="Times New Roman" w:cs="Times New Roman"/>
          <w:sz w:val="24"/>
          <w:szCs w:val="24"/>
        </w:rPr>
        <w:t>социологи и психологи заинтересовались проблемами производственной деятельн</w:t>
      </w:r>
      <w:r w:rsidRPr="00FB3037">
        <w:rPr>
          <w:rFonts w:ascii="Times New Roman" w:hAnsi="Times New Roman" w:cs="Times New Roman"/>
          <w:sz w:val="24"/>
          <w:szCs w:val="24"/>
        </w:rPr>
        <w:t>о</w:t>
      </w:r>
      <w:r w:rsidRPr="00FB3037">
        <w:rPr>
          <w:rFonts w:ascii="Times New Roman" w:hAnsi="Times New Roman" w:cs="Times New Roman"/>
          <w:sz w:val="24"/>
          <w:szCs w:val="24"/>
        </w:rPr>
        <w:t xml:space="preserve">сти. Исследователи пришли к выводу, что работа – это нечто большее, чем простое </w:t>
      </w:r>
      <w:proofErr w:type="spellStart"/>
      <w:r w:rsidRPr="00FB3037">
        <w:rPr>
          <w:rFonts w:ascii="Times New Roman" w:hAnsi="Times New Roman" w:cs="Times New Roman"/>
          <w:sz w:val="24"/>
          <w:szCs w:val="24"/>
        </w:rPr>
        <w:t>зарабатывание</w:t>
      </w:r>
      <w:proofErr w:type="spellEnd"/>
      <w:r w:rsidRPr="00FB3037">
        <w:rPr>
          <w:rFonts w:ascii="Times New Roman" w:hAnsi="Times New Roman" w:cs="Times New Roman"/>
          <w:sz w:val="24"/>
          <w:szCs w:val="24"/>
        </w:rPr>
        <w:t xml:space="preserve"> средств на жизнь, рабочие коллективы представляют собой социальные единицы, которые могут сдерживать продуктивность рабочего, вырабатывать свои нормы дневной производительности и даже оказывать влияние на то, чтобы вознаграждение рабочему выплачивалось пропорционально </w:t>
      </w:r>
      <w:r w:rsidRPr="00FB3037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количеству и качеству труда. С появлением работ Э. </w:t>
      </w:r>
      <w:proofErr w:type="spellStart"/>
      <w:r w:rsidRPr="00FB3037">
        <w:rPr>
          <w:rFonts w:ascii="Times New Roman" w:hAnsi="Times New Roman" w:cs="Times New Roman"/>
          <w:sz w:val="24"/>
          <w:szCs w:val="24"/>
        </w:rPr>
        <w:t>Мэйо</w:t>
      </w:r>
      <w:proofErr w:type="spellEnd"/>
      <w:r w:rsidRPr="00FB3037">
        <w:rPr>
          <w:rFonts w:ascii="Times New Roman" w:hAnsi="Times New Roman" w:cs="Times New Roman"/>
          <w:sz w:val="24"/>
          <w:szCs w:val="24"/>
        </w:rPr>
        <w:t xml:space="preserve"> стало ясно, какие потенциальные в</w:t>
      </w:r>
      <w:r w:rsidRPr="00FB3037">
        <w:rPr>
          <w:rFonts w:ascii="Times New Roman" w:hAnsi="Times New Roman" w:cs="Times New Roman"/>
          <w:sz w:val="24"/>
          <w:szCs w:val="24"/>
        </w:rPr>
        <w:t>ы</w:t>
      </w:r>
      <w:r w:rsidRPr="00FB3037">
        <w:rPr>
          <w:rFonts w:ascii="Times New Roman" w:hAnsi="Times New Roman" w:cs="Times New Roman"/>
          <w:sz w:val="24"/>
          <w:szCs w:val="24"/>
        </w:rPr>
        <w:t>годы это сулит, а также то, что мотивация по типу «кнута и пряника» является недостаточной.</w:t>
      </w:r>
    </w:p>
    <w:p w:rsidR="00FB3037" w:rsidRPr="00FB3037" w:rsidRDefault="00FB3037" w:rsidP="00317A63">
      <w:pPr>
        <w:pStyle w:val="a3"/>
        <w:shd w:val="clear" w:color="auto" w:fill="FFFFFF"/>
        <w:spacing w:before="0" w:beforeAutospacing="0" w:after="0" w:afterAutospacing="0"/>
        <w:ind w:left="120" w:firstLine="540"/>
        <w:contextualSpacing/>
      </w:pPr>
      <w:r w:rsidRPr="00FB3037">
        <w:t> Функция мотивации основывается на существующей теории мотивации. В той или иной м</w:t>
      </w:r>
      <w:r w:rsidRPr="00FB3037">
        <w:t>е</w:t>
      </w:r>
      <w:r w:rsidRPr="00FB3037">
        <w:t>ре общая теория мотивации изучает потребности, мотивы и связанное с ними вознаграждение.</w:t>
      </w:r>
    </w:p>
    <w:p w:rsidR="00AD7612" w:rsidRPr="00FB3037" w:rsidRDefault="00FB3037" w:rsidP="00317A63">
      <w:pPr>
        <w:pStyle w:val="a3"/>
        <w:shd w:val="clear" w:color="auto" w:fill="FFFFFF"/>
        <w:spacing w:before="0" w:beforeAutospacing="0" w:after="0" w:afterAutospacing="0"/>
        <w:ind w:left="120" w:firstLine="540"/>
        <w:contextualSpacing/>
        <w:rPr>
          <w:rStyle w:val="a4"/>
          <w:i/>
          <w:iCs/>
          <w:shd w:val="clear" w:color="auto" w:fill="FFFFFF"/>
        </w:rPr>
      </w:pPr>
      <w:r w:rsidRPr="00FB3037">
        <w:t> КОНКРЕТНАЯ СИТУАЦИЯ</w:t>
      </w:r>
      <w:r>
        <w:t xml:space="preserve">. </w:t>
      </w:r>
      <w:r w:rsidR="00AD7612" w:rsidRPr="00FB3037">
        <w:rPr>
          <w:rStyle w:val="a4"/>
          <w:i/>
          <w:iCs/>
          <w:shd w:val="clear" w:color="auto" w:fill="FFFFFF"/>
        </w:rPr>
        <w:t>Мотивирование работников мясокомбината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Когда три года назад Павел Иванович Корнилов стал директором и совладельцем приватиз</w:t>
      </w:r>
      <w:r w:rsidRPr="00FB3037">
        <w:t>и</w:t>
      </w:r>
      <w:r w:rsidRPr="00FB3037">
        <w:t>рованного предприятия «Кемеровский мясокомбинат», оно находилось в хорошем финансовом п</w:t>
      </w:r>
      <w:r w:rsidRPr="00FB3037">
        <w:t>о</w:t>
      </w:r>
      <w:r w:rsidRPr="00FB3037">
        <w:t>ложении. Комбинат продавал свою продукцию во все близлежащие регионы, а объем этих продаж рос на 15–20 % в год. Люди покупали продукцию комбината за ее качество. Однако Корнилов вскоре заметил, что работники комбината не уделяют достаточного внимания уровню выполнения своей работы. Они делали крупные ошибки: путали, например, упаковку и наклейки для разных образцов продукции; добавляли в исходную продукцию не те добавки; плохо перемешивали состав колбас и сосисок. Были случаи, когда работники неумышленно портили готовую продукцию сре</w:t>
      </w:r>
      <w:r w:rsidRPr="00FB3037">
        <w:t>д</w:t>
      </w:r>
      <w:r w:rsidRPr="00FB3037">
        <w:t>ствами для чистки рабочих мест.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В общем, люди делали в течение восьми часов только то, что им было сказано, а затем шли домой.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Для того чтобы повысить мотивирование и обязательства работников комбината, Корнилов и другие руководители предприятия решили ввести в управление систему участия работников в пр</w:t>
      </w:r>
      <w:r w:rsidRPr="00FB3037">
        <w:t>и</w:t>
      </w:r>
      <w:r w:rsidRPr="00FB3037">
        <w:t>нятии решений. Для начала они доверили работникам проверку качества продукции. В результате не высшее руководство определяло «вкус» продукции, а сами работники делали это на своих уч</w:t>
      </w:r>
      <w:r w:rsidRPr="00FB3037">
        <w:t>а</w:t>
      </w:r>
      <w:r w:rsidRPr="00FB3037">
        <w:t>стках. Такое положение дел вскоре побудило последних к производству продукции более высокого качества. Работников стало интересовать, во сколько их продукция обходится предприятию, что думают покупатели о различных сортах мясных и колбасных изделий.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Одна из бригад даже разработала технологию внедрения на своем участке специальной пл</w:t>
      </w:r>
      <w:r w:rsidRPr="00FB3037">
        <w:t>а</w:t>
      </w:r>
      <w:r w:rsidRPr="00FB3037">
        <w:t>стиковой вакуумной упаковки для скоропортящейся продукции. Для этого членам бригады пр</w:t>
      </w:r>
      <w:r w:rsidRPr="00FB3037">
        <w:t>и</w:t>
      </w:r>
      <w:r w:rsidRPr="00FB3037">
        <w:t>шлось собрать необходимую информацию, сформулировать проблему, установить рабочие конта</w:t>
      </w:r>
      <w:r w:rsidRPr="00FB3037">
        <w:t>к</w:t>
      </w:r>
      <w:r w:rsidRPr="00FB3037">
        <w:t>ты с поставщиками и другими работниками на мясокомбинате, а также провести обследование универсамов и мясных киосков, чтобы узнать о том, как сделать упаковку лучше. Бригада взяла на себя ответственность за определение качества, а впоследствии и за улучшения в производственном процессе. В итоге, все это привело к тому, что среди работников стали появляться жалобы на тех, чей уровень выполнения работы был низким, чье безразличие мешало улучшению работы. Позже жалобы стали распространяться и на руководящий состав и сопровождались требованиями их п</w:t>
      </w:r>
      <w:r w:rsidRPr="00FB3037">
        <w:t>е</w:t>
      </w:r>
      <w:r w:rsidRPr="00FB3037">
        <w:t>реподготовки или увольнения. Было решено, что вместо увольнения они пройдут переподготовку прямо на предприятии с участием всех заинтересованных сторон.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Корнилов совместно с другими высшими руководителями предприятия и представителями рабочих разработали новую систему оплаты, названную «разделенное участие в результатах раб</w:t>
      </w:r>
      <w:r w:rsidRPr="00FB3037">
        <w:t>о</w:t>
      </w:r>
      <w:r w:rsidRPr="00FB3037">
        <w:t>ты мясокомбината». В рамках этой системы фиксированный процент «</w:t>
      </w:r>
      <w:proofErr w:type="spellStart"/>
      <w:r w:rsidRPr="00FB3037">
        <w:t>доналоговой</w:t>
      </w:r>
      <w:proofErr w:type="spellEnd"/>
      <w:r w:rsidRPr="00FB3037">
        <w:t>» прибыли д</w:t>
      </w:r>
      <w:r w:rsidRPr="00FB3037">
        <w:t>е</w:t>
      </w:r>
      <w:r w:rsidRPr="00FB3037">
        <w:t>лился каждые шесть месяцев между всеми работниками предприятия. Индивидуальное участие в разделенной прибыли основывалось на результатах оценки уровня выполнения работы каждым из участников этого процесса. Сама система оценки была разработана и проводилась в жизнь группой работников мясокомбината, представлявших его отдельные подразделения. Так, работники пре</w:t>
      </w:r>
      <w:r w:rsidRPr="00FB3037">
        <w:t>д</w:t>
      </w:r>
      <w:r w:rsidRPr="00FB3037">
        <w:t>приятия оценивались: по их вкладу в групповую работу; по тому, как они взаимодействуют с чл</w:t>
      </w:r>
      <w:r w:rsidRPr="00FB3037">
        <w:t>е</w:t>
      </w:r>
      <w:r w:rsidRPr="00FB3037">
        <w:t>нами группы; по их отношению к групповой работе как таковой; по дисциплине посещения работы и по соблюдению техники безопасности.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Кроме того, группы или бригады были ответственны за отбор, подготовку и оценку своих р</w:t>
      </w:r>
      <w:r w:rsidRPr="00FB3037">
        <w:t>а</w:t>
      </w:r>
      <w:r w:rsidRPr="00FB3037">
        <w:t>ботников, а если это было необходимо, то и за увольнение своих коллег по работе. Они также пр</w:t>
      </w:r>
      <w:r w:rsidRPr="00FB3037">
        <w:t>и</w:t>
      </w:r>
      <w:r w:rsidRPr="00FB3037">
        <w:t>нимали решения по графику работы, требуемому бюджету, измерению качества и обновлению оборудования. Многое, что раньше являлось работой руководителя группы на таком предприятии, теперь стало частью работы каждого члена группы.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П.И. Корнилов считал, что успех его бизнеса определялся следующим: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 -  люди хотят быть значимыми. И если это не реализуется, причина – в руководстве;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-   люди выполняют работу на том уровне, который соответствует их ожиданиям. Если гов</w:t>
      </w:r>
      <w:r w:rsidRPr="00FB3037">
        <w:t>о</w:t>
      </w:r>
      <w:r w:rsidRPr="00FB3037">
        <w:t>рить людям, что вы от них ожидаете, то можно влиять на уровень выполнения ими своей работы и таким образом мотивировать их;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  - сами ожидания работников определяются целями, которые они перед собой ставят, и си</w:t>
      </w:r>
      <w:r w:rsidRPr="00FB3037">
        <w:t>с</w:t>
      </w:r>
      <w:r w:rsidRPr="00FB3037">
        <w:t>темой вознаграждения;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lastRenderedPageBreak/>
        <w:t>-  любые действия руководства и менеджеров предприятия в значительной мере влияют на формирование у работников ожидания;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 -  любой работник способен научиться выполнению многих новых разнообразных задач в рамках своей работы;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-  результаты деятельности предприятия показывают, кто я такой и что представляет моя р</w:t>
      </w:r>
      <w:r w:rsidRPr="00FB3037">
        <w:t>а</w:t>
      </w:r>
      <w:r w:rsidRPr="00FB3037">
        <w:t>бота. Моя работа заключается в создании условий, при которых наивысший уровень выполнения работы каждым служит как его индивидуальным интересам, так и интересам предприятия в целом.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b/>
        </w:rPr>
      </w:pPr>
      <w:r w:rsidRPr="00FB3037">
        <w:rPr>
          <w:b/>
          <w:i/>
          <w:iCs/>
        </w:rPr>
        <w:t>Вопросы к конкретной ситуации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 xml:space="preserve">1. Каким </w:t>
      </w:r>
      <w:proofErr w:type="gramStart"/>
      <w:r w:rsidRPr="00FB3037">
        <w:t>образом</w:t>
      </w:r>
      <w:proofErr w:type="gramEnd"/>
      <w:r w:rsidRPr="00FB3037">
        <w:t xml:space="preserve"> и в </w:t>
      </w:r>
      <w:proofErr w:type="gramStart"/>
      <w:r w:rsidRPr="00FB3037">
        <w:t>какой</w:t>
      </w:r>
      <w:proofErr w:type="gramEnd"/>
      <w:r w:rsidRPr="00FB3037">
        <w:t xml:space="preserve"> степени мотивационная политика П.И. Корнилова удовлетворяет потребности из иерархии </w:t>
      </w:r>
      <w:proofErr w:type="spellStart"/>
      <w:r w:rsidRPr="00FB3037">
        <w:t>Маслоу</w:t>
      </w:r>
      <w:proofErr w:type="spellEnd"/>
      <w:r w:rsidRPr="00FB3037">
        <w:t>?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 Объясните успех политики использования мотивационной теории ожидания.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 Желали бы вы работать на Кемеровском мясокомбинате? Обоснуйте свой ответ.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 Охарактеризуйте существующую на мясокомбинате систему вознаграждения.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 Возможен ли успех подобной мотивационной программы на предприятиях других отра</w:t>
      </w:r>
      <w:r w:rsidRPr="00FB3037">
        <w:t>с</w:t>
      </w:r>
      <w:r w:rsidRPr="00FB3037">
        <w:t>лей, в том числе отраслей нематериального производства?</w:t>
      </w:r>
    </w:p>
    <w:p w:rsidR="00AD7612" w:rsidRPr="00FB3037" w:rsidRDefault="00AD7612" w:rsidP="00317A63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ПРАКТИЧЕСКОЕ УПРАЖНЕНИЕ </w:t>
      </w:r>
      <w:r w:rsidRPr="00FB3037">
        <w:rPr>
          <w:rStyle w:val="a4"/>
          <w:i/>
          <w:iCs/>
        </w:rPr>
        <w:t>Основы мотивации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Назовите по пять наиболее важных, по вашему мнению, мотивов для следующих лиц: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</w:rPr>
        <w:t>вас лично на работе (в учебной аудитории):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1.______________________________________________________________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</w:rPr>
        <w:t>квалифицированного рабочего: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1.______________________________________________________________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</w:rPr>
        <w:t>служащего в конторе профессионала (врача, юриста, преподавателя):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1.______________________________________________________________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</w:rPr>
        <w:t>неквалифицированного работника: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1.______________________________________________________________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5.______________________________________________________________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rStyle w:val="a4"/>
        </w:rPr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rPr>
          <w:rStyle w:val="a4"/>
        </w:rPr>
        <w:t>Задание.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Сначала в течение 10–15 мин проделать данное упражнение индивидуально.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В течение 20 мин обсудить в группе и достигнуть консенсуса, сформулировать и записать общую позицию по данному упражнению.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</w:p>
    <w:p w:rsidR="00AD7612" w:rsidRPr="00FB3037" w:rsidRDefault="00FB3037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center"/>
        <w:rPr>
          <w:b/>
        </w:rPr>
      </w:pPr>
      <w:r w:rsidRPr="00FB3037">
        <w:rPr>
          <w:b/>
        </w:rPr>
        <w:t>Контрольные вопросы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lastRenderedPageBreak/>
        <w:t>1. Что такое мотивация труда и каковы ее критерии?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2. В чем различие между индивидуальной и групповой мотивацией?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3. Какие группы работников существуют в зависимости от мотивации и способностей?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4. Как определяются степени личностного воздействия руководителя?</w:t>
      </w:r>
    </w:p>
    <w:p w:rsidR="00AD7612" w:rsidRPr="00FB3037" w:rsidRDefault="00AD7612" w:rsidP="00FB3037">
      <w:pPr>
        <w:pStyle w:val="a3"/>
        <w:shd w:val="clear" w:color="auto" w:fill="FFFFFF"/>
        <w:spacing w:before="0" w:beforeAutospacing="0" w:after="0" w:afterAutospacing="0"/>
        <w:ind w:firstLine="540"/>
        <w:contextualSpacing/>
      </w:pPr>
      <w:r w:rsidRPr="00FB3037">
        <w:t>5. Каковы основные правила работы с группой?</w:t>
      </w:r>
    </w:p>
    <w:p w:rsidR="00AD7612" w:rsidRPr="00FB3037" w:rsidRDefault="00AD7612" w:rsidP="00FB3037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AD7612" w:rsidRDefault="00FB3037" w:rsidP="00781C34">
      <w:pPr>
        <w:ind w:firstLine="54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0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Практическая работа №2. (Практические занятия №13,14,15). Тема: </w:t>
      </w:r>
      <w:r w:rsidRPr="00FB303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Выбор вариантов управленческих решений в конкретных ситуациях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B3037" w:rsidRDefault="00FB3037" w:rsidP="00781C34">
      <w:pPr>
        <w:ind w:firstLine="54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rPr>
          <w:i/>
          <w:iCs/>
        </w:rPr>
        <w:t>Цель занятия: </w:t>
      </w:r>
      <w:r w:rsidRPr="00313BE9">
        <w:t>развитие у студентов навыков принятия управленческих решений.</w:t>
      </w:r>
    </w:p>
    <w:p w:rsidR="00FB3037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i/>
          <w:iCs/>
        </w:rPr>
      </w:pP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rPr>
          <w:i/>
          <w:iCs/>
        </w:rPr>
        <w:t>Теоретический аспект темы занятия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Управленческое решение представляет собой основной вид деятельности руководителя. Оно творит направление, форму и содержание труда коллектива подчиненных. Самые незнач</w:t>
      </w:r>
      <w:r w:rsidRPr="00313BE9">
        <w:t>и</w:t>
      </w:r>
      <w:r w:rsidRPr="00313BE9">
        <w:t>тельные пробелы в управленческих решениях могут обернуться потерями как для работников трудового коллектива, так, в конечном счете, и для общества.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Грамотное профессиональное управление реагирует в виде управленческих решений, пр</w:t>
      </w:r>
      <w:r w:rsidRPr="00313BE9">
        <w:t>е</w:t>
      </w:r>
      <w:r w:rsidRPr="00313BE9">
        <w:t>жде всего на появление нового, на особенные ситуации в экономической, политической, соц</w:t>
      </w:r>
      <w:r w:rsidRPr="00313BE9">
        <w:t>и</w:t>
      </w:r>
      <w:r w:rsidRPr="00313BE9">
        <w:t>ально-психологической сферах. Необходимость в управленческом решении возникает там, где складывается противоречивая ситуация.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Управленческое решение зависит от многих факторов: от положения дел в управляемой сфере, от состояния трудового коллектива, от кадрового обеспечения и т.д. Кроме того, упра</w:t>
      </w:r>
      <w:r w:rsidRPr="00313BE9">
        <w:t>в</w:t>
      </w:r>
      <w:r w:rsidRPr="00313BE9">
        <w:t>ление предъявляет особые требования к личностным качествам руководителя, к его умственным способностям, к его умениям прогнозировать и анализировать складывающиеся управленческие ситуации.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Эффективность деятельности предприятий зависит от качества управленческих решений. Это определяет важность овладения каждым ответственным работником аппарата управления, а тем более руководителями, теоретическими знаниями и навыками разработки управленческих решений. Определяющее место в составе причин неэффективных решений занимает незнание либо несоблюдение технологии их разработки и организации выполнения.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Своевременная разработка и принятие правильного решения — главные задачи работы управленческого персонала любой организа</w:t>
      </w:r>
      <w:r w:rsidRPr="00313BE9">
        <w:softHyphen/>
        <w:t>ции. Непродуманное решение может дорого стоить компании. На практике результат одного решения заставляет нас принимать следующее реш</w:t>
      </w:r>
      <w:r w:rsidRPr="00313BE9">
        <w:t>е</w:t>
      </w:r>
      <w:r w:rsidRPr="00313BE9">
        <w:t>ние и т. д. Когда нужно принять несколько решений в условиях неопределенности, когда ка</w:t>
      </w:r>
      <w:r w:rsidRPr="00313BE9">
        <w:t>ж</w:t>
      </w:r>
      <w:r w:rsidRPr="00313BE9">
        <w:t>дое решение зависит от ис</w:t>
      </w:r>
      <w:r w:rsidRPr="00313BE9">
        <w:softHyphen/>
        <w:t>хода предыдущего решения или исходов испытаний, то применяют схему, называемую деревом решений.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Дерево решений— </w:t>
      </w:r>
      <w:proofErr w:type="gramStart"/>
      <w:r w:rsidRPr="00313BE9">
        <w:t>эт</w:t>
      </w:r>
      <w:proofErr w:type="gramEnd"/>
      <w:r w:rsidRPr="00313BE9">
        <w:t>о графическое изображение процесса приня</w:t>
      </w:r>
      <w:r w:rsidRPr="00313BE9">
        <w:softHyphen/>
        <w:t>тия решений, в котором отражены альтернативные решения, альтер</w:t>
      </w:r>
      <w:r w:rsidRPr="00313BE9">
        <w:softHyphen/>
        <w:t>нативные состояния среды, соответствующие вер</w:t>
      </w:r>
      <w:r w:rsidRPr="00313BE9">
        <w:t>о</w:t>
      </w:r>
      <w:r w:rsidRPr="00313BE9">
        <w:t>ятности и выиг</w:t>
      </w:r>
      <w:r w:rsidRPr="00313BE9">
        <w:softHyphen/>
        <w:t>рыши для любых комбинаций альтернатив и состояний среды. Рисуют деревья слева направо. Места, где принимаются решения, обозначают квадратами ⁯, места появления исходов — кругами ○, возможные решения — пунктирными линиями ............, возможные исх</w:t>
      </w:r>
      <w:r w:rsidRPr="00313BE9">
        <w:t>о</w:t>
      </w:r>
      <w:r w:rsidRPr="00313BE9">
        <w:t>д</w:t>
      </w:r>
      <w:proofErr w:type="gramStart"/>
      <w:r w:rsidRPr="00313BE9">
        <w:t>ы-</w:t>
      </w:r>
      <w:proofErr w:type="gramEnd"/>
      <w:r w:rsidRPr="00313BE9">
        <w:t xml:space="preserve"> сплошными </w:t>
      </w:r>
      <w:proofErr w:type="spellStart"/>
      <w:r w:rsidRPr="00313BE9">
        <w:t>линиями_________</w:t>
      </w:r>
      <w:proofErr w:type="spellEnd"/>
      <w:r w:rsidRPr="00313BE9">
        <w:t>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Для каждой альтернативы мы считаем ожидаемую стоимостную оценку</w:t>
      </w:r>
      <w:r>
        <w:t xml:space="preserve"> </w:t>
      </w:r>
      <w:r w:rsidRPr="00313BE9">
        <w:t>(EMV) — макс</w:t>
      </w:r>
      <w:r w:rsidRPr="00313BE9">
        <w:t>и</w:t>
      </w:r>
      <w:r w:rsidRPr="00313BE9">
        <w:t>мальную из сумм оценок выигрышей, умно</w:t>
      </w:r>
      <w:r w:rsidRPr="00313BE9">
        <w:softHyphen/>
        <w:t>женных на вероятность реализации выигрышей, для всех возможных вариантов.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На практике при анализе дерева решений часто сталкиваются с трудностью количестве</w:t>
      </w:r>
      <w:r w:rsidRPr="00313BE9">
        <w:t>н</w:t>
      </w:r>
      <w:r w:rsidRPr="00313BE9">
        <w:t>ной оценки возможных исходов. Субъек</w:t>
      </w:r>
      <w:r w:rsidRPr="00313BE9">
        <w:softHyphen/>
        <w:t>тивные вероятности также являются неопределенными величинами, и модель очень чувствительно реагирует на изменение этих вероят</w:t>
      </w:r>
      <w:r w:rsidRPr="00313BE9">
        <w:softHyphen/>
        <w:t>ностей. Дерево решений обеспечивает (насколько это возможно) количественную оценку последствий прин</w:t>
      </w:r>
      <w:r w:rsidRPr="00313BE9">
        <w:t>и</w:t>
      </w:r>
      <w:r w:rsidRPr="00313BE9">
        <w:t>маемых решений.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rPr>
          <w:b/>
        </w:rPr>
        <w:t>Например.</w:t>
      </w:r>
      <w:r w:rsidRPr="00313BE9">
        <w:t xml:space="preserve"> Имеется следующая ситуация. Компания рассматривает вопрос о строительс</w:t>
      </w:r>
      <w:r w:rsidRPr="00313BE9">
        <w:t>т</w:t>
      </w:r>
      <w:r w:rsidRPr="00313BE9">
        <w:t>ве за</w:t>
      </w:r>
      <w:r w:rsidRPr="00313BE9">
        <w:softHyphen/>
        <w:t>вода. Возможны три варианта действий.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A</w:t>
      </w:r>
      <w:proofErr w:type="gramStart"/>
      <w:r w:rsidRPr="00313BE9">
        <w:t xml:space="preserve"> П</w:t>
      </w:r>
      <w:proofErr w:type="gramEnd"/>
      <w:r w:rsidRPr="00313BE9">
        <w:t>остроить большой завод стоимостью М</w:t>
      </w:r>
      <w:r w:rsidRPr="00313BE9">
        <w:rPr>
          <w:vertAlign w:val="subscript"/>
        </w:rPr>
        <w:t>1</w:t>
      </w:r>
      <w:r w:rsidRPr="00313BE9">
        <w:t> = 700 тысяч долла</w:t>
      </w:r>
      <w:r w:rsidRPr="00313BE9">
        <w:softHyphen/>
        <w:t>ров. При этом варианте возможны большой спрос (годовой доход в размере R</w:t>
      </w:r>
      <w:r w:rsidRPr="00313BE9">
        <w:rPr>
          <w:vertAlign w:val="subscript"/>
        </w:rPr>
        <w:t>1</w:t>
      </w:r>
      <w:r w:rsidRPr="00313BE9">
        <w:t> </w:t>
      </w:r>
      <w:r w:rsidRPr="00313BE9">
        <w:rPr>
          <w:i/>
          <w:iCs/>
        </w:rPr>
        <w:t>= </w:t>
      </w:r>
      <w:r w:rsidRPr="00313BE9">
        <w:t>280 тысяч долларов в течение сл</w:t>
      </w:r>
      <w:r w:rsidRPr="00313BE9">
        <w:t>е</w:t>
      </w:r>
      <w:r w:rsidRPr="00313BE9">
        <w:t>дующих 5 лет) с веро</w:t>
      </w:r>
      <w:r w:rsidRPr="00313BE9">
        <w:softHyphen/>
        <w:t>ятностью p</w:t>
      </w:r>
      <w:r w:rsidRPr="00313BE9">
        <w:rPr>
          <w:vertAlign w:val="subscript"/>
        </w:rPr>
        <w:t>1</w:t>
      </w:r>
      <w:r w:rsidRPr="00313BE9">
        <w:t>= 0,8 и низкий спрос (ежегодные убытки R</w:t>
      </w:r>
      <w:r w:rsidRPr="00313BE9">
        <w:rPr>
          <w:vertAlign w:val="subscript"/>
        </w:rPr>
        <w:t>2</w:t>
      </w:r>
      <w:r w:rsidRPr="00313BE9">
        <w:t>= 80 тысяч долл</w:t>
      </w:r>
      <w:r w:rsidRPr="00313BE9">
        <w:t>а</w:t>
      </w:r>
      <w:r w:rsidRPr="00313BE9">
        <w:t>ров) с вероятностью р</w:t>
      </w:r>
      <w:proofErr w:type="gramStart"/>
      <w:r w:rsidRPr="00313BE9">
        <w:rPr>
          <w:vertAlign w:val="subscript"/>
        </w:rPr>
        <w:t>2</w:t>
      </w:r>
      <w:proofErr w:type="gramEnd"/>
      <w:r w:rsidRPr="00313BE9">
        <w:t> = 0,2.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lastRenderedPageBreak/>
        <w:t>Б</w:t>
      </w:r>
      <w:proofErr w:type="gramStart"/>
      <w:r w:rsidRPr="00313BE9">
        <w:t xml:space="preserve"> П</w:t>
      </w:r>
      <w:proofErr w:type="gramEnd"/>
      <w:r w:rsidRPr="00313BE9">
        <w:t>остроить маленький завод стоимостью М</w:t>
      </w:r>
      <w:r w:rsidRPr="00313BE9">
        <w:rPr>
          <w:vertAlign w:val="subscript"/>
        </w:rPr>
        <w:t>2</w:t>
      </w:r>
      <w:r w:rsidRPr="00313BE9">
        <w:t>= 300 тысяч долла</w:t>
      </w:r>
      <w:r w:rsidRPr="00313BE9">
        <w:softHyphen/>
        <w:t>ров. При этом варианте возможны большой спрос (годовой доход в размере R</w:t>
      </w:r>
      <w:r w:rsidRPr="00313BE9">
        <w:rPr>
          <w:vertAlign w:val="subscript"/>
        </w:rPr>
        <w:t>1</w:t>
      </w:r>
      <w:r w:rsidRPr="00313BE9">
        <w:t>= 180 тысяч долларов в течение следу</w:t>
      </w:r>
      <w:r w:rsidRPr="00313BE9">
        <w:t>ю</w:t>
      </w:r>
      <w:r w:rsidRPr="00313BE9">
        <w:t>щих 5 лет) с веро</w:t>
      </w:r>
      <w:r w:rsidRPr="00313BE9">
        <w:softHyphen/>
        <w:t>ятностью p</w:t>
      </w:r>
      <w:r w:rsidRPr="00313BE9">
        <w:rPr>
          <w:vertAlign w:val="subscript"/>
        </w:rPr>
        <w:t>1</w:t>
      </w:r>
      <w:r w:rsidRPr="00313BE9">
        <w:t> = 0,8 и низкий спрос (ежегодные убытки </w:t>
      </w:r>
      <w:r w:rsidRPr="00313BE9">
        <w:rPr>
          <w:i/>
          <w:iCs/>
        </w:rPr>
        <w:t>R</w:t>
      </w:r>
      <w:r w:rsidRPr="00313BE9">
        <w:rPr>
          <w:i/>
          <w:iCs/>
          <w:vertAlign w:val="subscript"/>
        </w:rPr>
        <w:t>2</w:t>
      </w:r>
      <w:r w:rsidRPr="00313BE9">
        <w:rPr>
          <w:i/>
          <w:iCs/>
        </w:rPr>
        <w:t> </w:t>
      </w:r>
      <w:r w:rsidRPr="00313BE9">
        <w:t>= 55 тысяч долларов) с вероятностью p</w:t>
      </w:r>
      <w:r w:rsidRPr="00313BE9">
        <w:rPr>
          <w:vertAlign w:val="subscript"/>
        </w:rPr>
        <w:t>2</w:t>
      </w:r>
      <w:r w:rsidRPr="00313BE9">
        <w:t>= 0,2.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B</w:t>
      </w:r>
      <w:proofErr w:type="gramStart"/>
      <w:r w:rsidRPr="00313BE9">
        <w:t xml:space="preserve"> О</w:t>
      </w:r>
      <w:proofErr w:type="gramEnd"/>
      <w:r w:rsidRPr="00313BE9">
        <w:t>тложить строительство завода на один год для сбора допол</w:t>
      </w:r>
      <w:r w:rsidRPr="00313BE9">
        <w:softHyphen/>
        <w:t>нительной информации, к</w:t>
      </w:r>
      <w:r w:rsidRPr="00313BE9">
        <w:t>о</w:t>
      </w:r>
      <w:r w:rsidRPr="00313BE9">
        <w:t>торая может быть позитивной или негативной с вероятностью р</w:t>
      </w:r>
      <w:r w:rsidRPr="00313BE9">
        <w:rPr>
          <w:vertAlign w:val="subscript"/>
        </w:rPr>
        <w:t>3</w:t>
      </w:r>
      <w:r w:rsidRPr="00313BE9">
        <w:t>= 0,7 и p</w:t>
      </w:r>
      <w:r w:rsidRPr="00313BE9">
        <w:rPr>
          <w:vertAlign w:val="subscript"/>
        </w:rPr>
        <w:t>4</w:t>
      </w:r>
      <w:r w:rsidRPr="00313BE9">
        <w:t>=0,3 соответственно. В случае по</w:t>
      </w:r>
      <w:r w:rsidRPr="00313BE9">
        <w:softHyphen/>
        <w:t>зитивной информации можно построить заводы по указанным выше расценкам, а в</w:t>
      </w:r>
      <w:r w:rsidRPr="00313BE9">
        <w:t>е</w:t>
      </w:r>
      <w:r w:rsidRPr="00313BE9">
        <w:t>роятности большого и низкого спроса меняются на р</w:t>
      </w:r>
      <w:r w:rsidRPr="00313BE9">
        <w:rPr>
          <w:vertAlign w:val="subscript"/>
        </w:rPr>
        <w:t>5</w:t>
      </w:r>
      <w:r w:rsidRPr="00313BE9">
        <w:t> = 0,9 и р</w:t>
      </w:r>
      <w:proofErr w:type="gramStart"/>
      <w:r w:rsidRPr="00313BE9">
        <w:rPr>
          <w:vertAlign w:val="subscript"/>
        </w:rPr>
        <w:t>6</w:t>
      </w:r>
      <w:proofErr w:type="gramEnd"/>
      <w:r w:rsidRPr="00313BE9">
        <w:t>= 0,1 соответственно. Доходы на последующие четыре го</w:t>
      </w:r>
      <w:r w:rsidRPr="00313BE9">
        <w:softHyphen/>
        <w:t>да остаются прежними. В случае негативной информации компания з</w:t>
      </w:r>
      <w:r w:rsidRPr="00313BE9">
        <w:t>а</w:t>
      </w:r>
      <w:r w:rsidRPr="00313BE9">
        <w:t>воды строить не будет.</w:t>
      </w:r>
    </w:p>
    <w:p w:rsidR="00FB3037" w:rsidRPr="00313BE9" w:rsidRDefault="00FB3037" w:rsidP="00FB3037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eastAsia="Times New Roman" w:hAnsi="Times New Roman" w:cs="Times New Roman"/>
          <w:sz w:val="24"/>
          <w:szCs w:val="24"/>
        </w:rPr>
        <w:t xml:space="preserve">Все расчеты выражены в текущих ценах и не должны дисконтироваться. Дерево решений для данной ситуации выглядит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 образом (рисунок</w:t>
      </w:r>
      <w:r w:rsidRPr="00313B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B3037" w:rsidRPr="00313BE9" w:rsidRDefault="00FB3037" w:rsidP="00FB3037">
      <w:pPr>
        <w:contextualSpacing/>
        <w:rPr>
          <w:rFonts w:ascii="Times New Roman" w:hAnsi="Times New Roman" w:cs="Times New Roman"/>
          <w:sz w:val="24"/>
          <w:szCs w:val="24"/>
        </w:rPr>
      </w:pPr>
      <w:r w:rsidRPr="00313B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408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37" w:rsidRPr="00313BE9" w:rsidRDefault="00FB3037" w:rsidP="00FB303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3BE9">
        <w:rPr>
          <w:rFonts w:ascii="Times New Roman" w:eastAsia="Times New Roman" w:hAnsi="Times New Roman" w:cs="Times New Roman"/>
          <w:i/>
          <w:sz w:val="24"/>
          <w:szCs w:val="24"/>
        </w:rPr>
        <w:t>Рисунок</w:t>
      </w:r>
      <w:proofErr w:type="gramStart"/>
      <w:r w:rsidRPr="00313BE9"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313B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3B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Дерево </w:t>
      </w:r>
      <w:r w:rsidRPr="00313BE9">
        <w:rPr>
          <w:rFonts w:ascii="Times New Roman" w:eastAsia="Times New Roman" w:hAnsi="Times New Roman" w:cs="Times New Roman"/>
          <w:i/>
          <w:sz w:val="24"/>
          <w:szCs w:val="24"/>
        </w:rPr>
        <w:t>решений</w:t>
      </w:r>
    </w:p>
    <w:p w:rsidR="00FB3037" w:rsidRPr="00313BE9" w:rsidRDefault="00FB3037" w:rsidP="00FB3037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037" w:rsidRPr="00313BE9" w:rsidRDefault="00FB3037" w:rsidP="00FB3037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Ожидаемая стоимостная оценка узла</w:t>
      </w:r>
      <w:proofErr w:type="gramStart"/>
      <w:r w:rsidRPr="00313BE9">
        <w:t xml:space="preserve"> А</w:t>
      </w:r>
      <w:proofErr w:type="gramEnd"/>
      <w:r w:rsidRPr="00313BE9">
        <w:t xml:space="preserve"> равна ЕМV(А) = 0,8 </w:t>
      </w:r>
      <w:proofErr w:type="spellStart"/>
      <w:r w:rsidRPr="00313BE9">
        <w:t>х</w:t>
      </w:r>
      <w:proofErr w:type="spellEnd"/>
      <w:r w:rsidRPr="00313BE9">
        <w:t xml:space="preserve"> 1400 + 0,2 </w:t>
      </w:r>
      <w:proofErr w:type="spellStart"/>
      <w:r w:rsidRPr="00313BE9">
        <w:t>х</w:t>
      </w:r>
      <w:proofErr w:type="spellEnd"/>
      <w:r w:rsidRPr="00313BE9">
        <w:t xml:space="preserve"> (-400) — 700 = 340.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EMV</w:t>
      </w:r>
      <w:proofErr w:type="gramStart"/>
      <w:r w:rsidRPr="00313BE9">
        <w:t xml:space="preserve">( </w:t>
      </w:r>
      <w:proofErr w:type="gramEnd"/>
      <w:r w:rsidRPr="00313BE9">
        <w:t xml:space="preserve">B) = 0,8 </w:t>
      </w:r>
      <w:proofErr w:type="spellStart"/>
      <w:r w:rsidRPr="00313BE9">
        <w:t>х</w:t>
      </w:r>
      <w:proofErr w:type="spellEnd"/>
      <w:r w:rsidRPr="00313BE9">
        <w:t xml:space="preserve"> 900 + 0,2 </w:t>
      </w:r>
      <w:proofErr w:type="spellStart"/>
      <w:r w:rsidRPr="00313BE9">
        <w:t>х</w:t>
      </w:r>
      <w:proofErr w:type="spellEnd"/>
      <w:r w:rsidRPr="00313BE9">
        <w:t xml:space="preserve"> (-275) — 300 = 365.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EMV</w:t>
      </w:r>
      <w:proofErr w:type="gramStart"/>
      <w:r w:rsidRPr="00313BE9">
        <w:t xml:space="preserve">( </w:t>
      </w:r>
      <w:proofErr w:type="gramEnd"/>
      <w:r w:rsidRPr="00313BE9">
        <w:t xml:space="preserve">D) = 0,9 </w:t>
      </w:r>
      <w:proofErr w:type="spellStart"/>
      <w:r w:rsidRPr="00313BE9">
        <w:t>x</w:t>
      </w:r>
      <w:proofErr w:type="spellEnd"/>
      <w:r w:rsidRPr="00313BE9">
        <w:t xml:space="preserve"> 1120 + 0,1 </w:t>
      </w:r>
      <w:proofErr w:type="spellStart"/>
      <w:r w:rsidRPr="00313BE9">
        <w:t>x</w:t>
      </w:r>
      <w:proofErr w:type="spellEnd"/>
      <w:r w:rsidRPr="00313BE9">
        <w:t xml:space="preserve"> (-320) — 700 = 276.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EMV(E) = 0,9 </w:t>
      </w:r>
      <w:proofErr w:type="spellStart"/>
      <w:r w:rsidRPr="00313BE9">
        <w:t>x</w:t>
      </w:r>
      <w:proofErr w:type="spellEnd"/>
      <w:r w:rsidRPr="00313BE9">
        <w:t xml:space="preserve"> 720 + 0,1 </w:t>
      </w:r>
      <w:proofErr w:type="spellStart"/>
      <w:r w:rsidRPr="00313BE9">
        <w:t>х</w:t>
      </w:r>
      <w:proofErr w:type="spellEnd"/>
      <w:r w:rsidRPr="00313BE9">
        <w:t xml:space="preserve"> (-220) — 300 = 326.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EMV(2) = </w:t>
      </w:r>
      <w:proofErr w:type="spellStart"/>
      <w:r w:rsidRPr="00313BE9">
        <w:t>max</w:t>
      </w:r>
      <w:proofErr w:type="spellEnd"/>
      <w:r w:rsidRPr="00313BE9">
        <w:t xml:space="preserve"> {EMV</w:t>
      </w:r>
      <w:proofErr w:type="gramStart"/>
      <w:r w:rsidRPr="00313BE9">
        <w:t xml:space="preserve">( </w:t>
      </w:r>
      <w:proofErr w:type="gramEnd"/>
      <w:r w:rsidRPr="00313BE9">
        <w:t xml:space="preserve">D), EMV( E)} = </w:t>
      </w:r>
      <w:proofErr w:type="spellStart"/>
      <w:r w:rsidRPr="00313BE9">
        <w:t>max</w:t>
      </w:r>
      <w:proofErr w:type="spellEnd"/>
      <w:r w:rsidRPr="00313BE9">
        <w:t xml:space="preserve"> {276, 326} = 326 = EMV( E). Поэтому в узле 2 отбрасываем возможное решение «большой завод».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EMV</w:t>
      </w:r>
      <w:proofErr w:type="gramStart"/>
      <w:r w:rsidRPr="00313BE9">
        <w:t xml:space="preserve">( </w:t>
      </w:r>
      <w:proofErr w:type="gramEnd"/>
      <w:r w:rsidRPr="00313BE9">
        <w:t xml:space="preserve">C) = 0,7 </w:t>
      </w:r>
      <w:proofErr w:type="spellStart"/>
      <w:r w:rsidRPr="00313BE9">
        <w:t>x</w:t>
      </w:r>
      <w:proofErr w:type="spellEnd"/>
      <w:r w:rsidRPr="00313BE9">
        <w:t xml:space="preserve"> 326 + 0,3 </w:t>
      </w:r>
      <w:proofErr w:type="spellStart"/>
      <w:r w:rsidRPr="00313BE9">
        <w:t>x</w:t>
      </w:r>
      <w:proofErr w:type="spellEnd"/>
      <w:r w:rsidRPr="00313BE9">
        <w:t xml:space="preserve"> 0 = 228,2.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EMV(1) = </w:t>
      </w:r>
      <w:proofErr w:type="spellStart"/>
      <w:r w:rsidRPr="00313BE9">
        <w:t>max</w:t>
      </w:r>
      <w:proofErr w:type="spellEnd"/>
      <w:r w:rsidRPr="00313BE9">
        <w:t xml:space="preserve"> {ЕМ V</w:t>
      </w:r>
      <w:proofErr w:type="gramStart"/>
      <w:r w:rsidRPr="00313BE9">
        <w:t xml:space="preserve">( </w:t>
      </w:r>
      <w:proofErr w:type="gramEnd"/>
      <w:r w:rsidRPr="00313BE9">
        <w:t xml:space="preserve">A), EMV(B), EMV( C)} = </w:t>
      </w:r>
      <w:proofErr w:type="spellStart"/>
      <w:r w:rsidRPr="00313BE9">
        <w:t>max</w:t>
      </w:r>
      <w:proofErr w:type="spellEnd"/>
      <w:r w:rsidRPr="00313BE9">
        <w:t xml:space="preserve"> {340; 365; 228,2} = 365 = EMV( B). Поэтому в узле 1 выбираем решение «маленький завод». Исследование проводить не нужно. Строим маленький завод. Ожидаемая стоимостная оценка этого наилучшего решения равна 365 тысяч долларов.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Дерево решений позволяет представить проблему схематично и сравнить возможные ал</w:t>
      </w:r>
      <w:r w:rsidRPr="00313BE9">
        <w:t>ь</w:t>
      </w:r>
      <w:r w:rsidRPr="00313BE9">
        <w:t>тернативы визуально. Этот метод можно использовать в применении к сложным ситуациям, к</w:t>
      </w:r>
      <w:r w:rsidRPr="00313BE9">
        <w:t>о</w:t>
      </w:r>
      <w:r w:rsidRPr="00313BE9">
        <w:t xml:space="preserve">гда результат принимаемого решения влияет </w:t>
      </w:r>
      <w:proofErr w:type="gramStart"/>
      <w:r w:rsidRPr="00313BE9">
        <w:t>на</w:t>
      </w:r>
      <w:proofErr w:type="gramEnd"/>
      <w:r w:rsidRPr="00313BE9">
        <w:t xml:space="preserve"> последующие.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Качество работы рассмотренного метода деревьев решений зависит как от выбора алг</w:t>
      </w:r>
      <w:r w:rsidRPr="00313BE9">
        <w:t>о</w:t>
      </w:r>
      <w:r w:rsidRPr="00313BE9">
        <w:t xml:space="preserve">ритма, так и от набора исследуемых данных. Несмотря на все преимущества данного метода, следует помнить, что для того, чтобы построить качественную модель, необходимо понимать </w:t>
      </w:r>
      <w:r w:rsidRPr="00313BE9">
        <w:lastRenderedPageBreak/>
        <w:t>природу взаимосвязи между зависимыми и независимыми переменными и подготовить дост</w:t>
      </w:r>
      <w:r w:rsidRPr="00313BE9">
        <w:t>а</w:t>
      </w:r>
      <w:r w:rsidRPr="00313BE9">
        <w:t>точный набор данных.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b/>
        </w:rPr>
      </w:pPr>
      <w:r w:rsidRPr="00313BE9">
        <w:t> </w:t>
      </w:r>
      <w:r w:rsidRPr="00313BE9">
        <w:rPr>
          <w:b/>
        </w:rPr>
        <w:t>Задание 1</w:t>
      </w:r>
      <w:r w:rsidRPr="00313BE9">
        <w:t xml:space="preserve"> </w:t>
      </w:r>
      <w:r w:rsidRPr="00313BE9">
        <w:rPr>
          <w:b/>
        </w:rPr>
        <w:t>Разработка решений по очередности разгрузки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У директора элеватора периодически возникали затруднения из-за очереди ожидающих разгрузку автопоездов. Он пригласил квалифицированного менеджера для оказания помощи при принятии решений о разгрузке на терминале.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Сегодня прибыли три автопоезда разного тоннажа. Их можно разгрузить за 0,5, 1 и 3 часа соответственно. Только успел менеджер разработать решение, поступила уточняющая инфо</w:t>
      </w:r>
      <w:r w:rsidRPr="00313BE9">
        <w:t>р</w:t>
      </w:r>
      <w:r w:rsidRPr="00313BE9">
        <w:t>мация: учесть, что простой автопоездов имеет разную стоимость. За 100,500 и 900 руб. в час.</w:t>
      </w:r>
    </w:p>
    <w:p w:rsidR="00FB3037" w:rsidRPr="008207C6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8207C6">
        <w:t>Задание: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1) Найти оптимальную очередность разгрузки автопоездов без учета стоимости их пр</w:t>
      </w:r>
      <w:r w:rsidRPr="00313BE9">
        <w:t>о</w:t>
      </w:r>
      <w:r w:rsidRPr="00313BE9">
        <w:t>стоя.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2) Уточнить оптимальную очередность разгрузки автопоездов с учетом стоимости их пр</w:t>
      </w:r>
      <w:r w:rsidRPr="00313BE9">
        <w:t>о</w:t>
      </w:r>
      <w:r w:rsidRPr="00313BE9">
        <w:t>стоя.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b/>
        </w:rPr>
      </w:pPr>
      <w:r w:rsidRPr="00313BE9">
        <w:t> </w:t>
      </w:r>
      <w:r w:rsidRPr="00313BE9">
        <w:rPr>
          <w:b/>
        </w:rPr>
        <w:t>Задание 2 Разработка решений об объеме производства продукции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ЗАО «Альфа» производит строительные материалы и продает оптовикам для внутреннего рынка по цене 20 </w:t>
      </w:r>
      <w:proofErr w:type="spellStart"/>
      <w:r w:rsidRPr="00313BE9">
        <w:t>у.е</w:t>
      </w:r>
      <w:proofErr w:type="spellEnd"/>
      <w:r w:rsidRPr="00313BE9">
        <w:t>. за единицу продукции.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Производственная мощность ЗАО «Альфа» - 2000 ед. продукции в месяц, но в настоящее время ее выпуск составляет 1000 ед.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ЗАО «Альфа» было предложено заключить контракт на экспорт 500 ед. продукции по цене 15 </w:t>
      </w:r>
      <w:proofErr w:type="spellStart"/>
      <w:r w:rsidRPr="00313BE9">
        <w:t>у.е</w:t>
      </w:r>
      <w:proofErr w:type="spellEnd"/>
      <w:r w:rsidRPr="00313BE9">
        <w:t>. При этом обязательства по транспортировке товара по договору лежат на покупателе.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Издержки на производство и сбыт в расчете на единицу продукции приведены в таблице </w:t>
      </w:r>
    </w:p>
    <w:p w:rsidR="00FB3037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i/>
        </w:rPr>
      </w:pPr>
    </w:p>
    <w:p w:rsidR="00FB3037" w:rsidRPr="00776740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i/>
        </w:rPr>
      </w:pPr>
      <w:r w:rsidRPr="00776740">
        <w:rPr>
          <w:i/>
        </w:rPr>
        <w:t>Таблица</w:t>
      </w:r>
      <w:r>
        <w:rPr>
          <w:i/>
        </w:rPr>
        <w:t>.</w:t>
      </w:r>
      <w:r w:rsidRPr="00776740">
        <w:rPr>
          <w:i/>
        </w:rPr>
        <w:t xml:space="preserve"> Издержки на производство и сбыт (на ед. продукции)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4612"/>
        <w:gridCol w:w="2750"/>
      </w:tblGrid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издержек, </w:t>
            </w:r>
            <w:proofErr w:type="spellStart"/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у.е</w:t>
            </w:r>
            <w:proofErr w:type="spellEnd"/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материалов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накладные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накладные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(себестоимость производства)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издержки по сбыту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издержек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313BE9" w:rsidRDefault="00FB3037" w:rsidP="00317A63">
            <w:pPr>
              <w:ind w:left="150" w:right="150" w:firstLine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ЗАО «Альфа» не захотел принять решение о заключении ко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тракта в связи с тем, что предлагаемая цена 15 </w:t>
      </w:r>
      <w:proofErr w:type="spellStart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покрывает издержки 18 </w:t>
      </w:r>
      <w:proofErr w:type="spellStart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единицу продукции.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Задание: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 xml:space="preserve">1) Правильное ли решение </w:t>
      </w:r>
      <w:proofErr w:type="gramStart"/>
      <w:r w:rsidRPr="00313BE9">
        <w:t>принял исполнительный директор и как бы изменилась</w:t>
      </w:r>
      <w:proofErr w:type="gramEnd"/>
      <w:r w:rsidRPr="00313BE9">
        <w:t xml:space="preserve"> пр</w:t>
      </w:r>
      <w:r w:rsidRPr="00313BE9">
        <w:t>и</w:t>
      </w:r>
      <w:r w:rsidRPr="00313BE9">
        <w:t>быль ЗАО «Альфа», если бы он принял предложение зарубежного партнера?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2) Как изменилась бы прибыль ЗАО «Альфа», если бы предложение зарубежного партнера было принято, но производственная мощность составляла бы 1000 ед. продукции в месяц?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b/>
        </w:rPr>
      </w:pPr>
      <w:r w:rsidRPr="00313BE9">
        <w:t> </w:t>
      </w:r>
      <w:r w:rsidRPr="00313BE9">
        <w:rPr>
          <w:b/>
        </w:rPr>
        <w:t>Задание 3</w:t>
      </w:r>
      <w:r>
        <w:rPr>
          <w:b/>
        </w:rPr>
        <w:t>.</w:t>
      </w:r>
      <w:r w:rsidRPr="00313BE9">
        <w:rPr>
          <w:b/>
        </w:rPr>
        <w:t xml:space="preserve"> Решение по распределению ресурсов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Имеются три вида современного оборудования (№1, №2, №3), на котором можно произв</w:t>
      </w:r>
      <w:r w:rsidRPr="00313BE9">
        <w:t>о</w:t>
      </w:r>
      <w:r w:rsidRPr="00313BE9">
        <w:t>дить запасные части для автомобилей двух типов: «А» и «Б». У каждого из этих видов оборуд</w:t>
      </w:r>
      <w:r w:rsidRPr="00313BE9">
        <w:t>о</w:t>
      </w:r>
      <w:r w:rsidRPr="00313BE9">
        <w:t>вания следующая производительность: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- №1: в минуту производит 5 изделий типа «А» или 5 изделий типа «Б»;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- №2: в минуту производит 6 изделий типа «А» или 2 изделий типа «Б»;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- №3: в минуту производит 5 изделий типа «А» или 3 изделий типа «Б».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Согласно заключенному договору с потребителем вся продукция должна быть комплек</w:t>
      </w:r>
      <w:r w:rsidRPr="00313BE9">
        <w:t>т</w:t>
      </w:r>
      <w:r w:rsidRPr="00313BE9">
        <w:t>ной (количество произведенной продукции типа «А» и типа «Б» должно быть одинаковым).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Задание: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lastRenderedPageBreak/>
        <w:t>1) Разработать наиболее эффективное решение по использованию данного оборудования при следующих ограничениях: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- производительность оборудования должна быть максимальной;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- ни один из видов оборудования не должен простаивать в течение восьми часов работы (рабочий день, смена).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2) Какое самое простое, но не самое эффективное решение задачи?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b/>
        </w:rPr>
      </w:pPr>
      <w:r w:rsidRPr="00313BE9">
        <w:rPr>
          <w:b/>
        </w:rPr>
        <w:t> Задание 4. Разработка управленческого решения с использованием дерева решений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Главному инженеру компании надо решить, монти</w:t>
      </w:r>
      <w:r w:rsidRPr="00313BE9">
        <w:softHyphen/>
        <w:t>ровать или нет новую производстве</w:t>
      </w:r>
      <w:r w:rsidRPr="00313BE9">
        <w:t>н</w:t>
      </w:r>
      <w:r w:rsidRPr="00313BE9">
        <w:t>ную линию, использующую но</w:t>
      </w:r>
      <w:r w:rsidRPr="00313BE9">
        <w:softHyphen/>
        <w:t>вейшую технологию. Если новая линия будет работать безотка</w:t>
      </w:r>
      <w:r w:rsidRPr="00313BE9">
        <w:t>з</w:t>
      </w:r>
      <w:r w:rsidRPr="00313BE9">
        <w:t>но, компания получит прибыль 200 млн. рублей. Если же она откажет, компания может пот</w:t>
      </w:r>
      <w:r w:rsidRPr="00313BE9">
        <w:t>е</w:t>
      </w:r>
      <w:r w:rsidRPr="00313BE9">
        <w:t>рять 150 млн. рублей. По оценкам главного ин</w:t>
      </w:r>
      <w:r w:rsidRPr="00313BE9">
        <w:softHyphen/>
        <w:t>женера, существует 60% шансов, что новая пр</w:t>
      </w:r>
      <w:r w:rsidRPr="00313BE9">
        <w:t>о</w:t>
      </w:r>
      <w:r w:rsidRPr="00313BE9">
        <w:t>изводственная линия откажет. Можно создать экспериментальную установку, а затем уже р</w:t>
      </w:r>
      <w:r w:rsidRPr="00313BE9">
        <w:t>е</w:t>
      </w:r>
      <w:r w:rsidRPr="00313BE9">
        <w:t>шать, монтировать или нет производственную линию. Экспери</w:t>
      </w:r>
      <w:r w:rsidRPr="00313BE9">
        <w:softHyphen/>
        <w:t>мент обойдется в 10 млн. рублей. Главный инженер считает, что суще</w:t>
      </w:r>
      <w:r w:rsidRPr="00313BE9">
        <w:softHyphen/>
        <w:t>ствует 50% шансов, что экспериментальная установка будет работать. Если экспериментальная установка будет работать, то 90% шансов за то, что смонт</w:t>
      </w:r>
      <w:r w:rsidRPr="00313BE9">
        <w:t>и</w:t>
      </w:r>
      <w:r w:rsidRPr="00313BE9">
        <w:t>рованная производственная линия также будет рабо</w:t>
      </w:r>
      <w:r w:rsidRPr="00313BE9">
        <w:softHyphen/>
        <w:t>тать. Если же экспериментальная установка не будет работать, то только 20% шансов за то, что производственная линия заработает.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Задание: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1) Следует ли строить экспериментальную установку?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2) Следует ли мон</w:t>
      </w:r>
      <w:r w:rsidRPr="00313BE9">
        <w:softHyphen/>
        <w:t>тировать производственную линию?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3) Какова ожидаемая стоимостная оценка наилучшего решения?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  <w:rPr>
          <w:b/>
        </w:rPr>
      </w:pPr>
      <w:r w:rsidRPr="00313BE9">
        <w:t> </w:t>
      </w:r>
      <w:r>
        <w:rPr>
          <w:b/>
        </w:rPr>
        <w:t xml:space="preserve">Задание </w:t>
      </w:r>
      <w:r w:rsidRPr="00313BE9">
        <w:rPr>
          <w:b/>
        </w:rPr>
        <w:t>5</w:t>
      </w:r>
      <w:r>
        <w:rPr>
          <w:b/>
        </w:rPr>
        <w:t>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Руководство предприятия «Альфа», занимающегося производством бытовой техники, для выпуска новой продукции имеет три альтернативы: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1) построить новый цех;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2) переоборудовать старый цех;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3) продать патент другому предприятию.</w:t>
      </w:r>
    </w:p>
    <w:p w:rsidR="00FB3037" w:rsidRPr="00313BE9" w:rsidRDefault="00FB3037" w:rsidP="00FB3037">
      <w:pPr>
        <w:pStyle w:val="a3"/>
        <w:spacing w:before="0" w:beforeAutospacing="0" w:after="0" w:afterAutospacing="0"/>
        <w:ind w:left="150" w:right="150" w:firstLine="567"/>
        <w:contextualSpacing/>
      </w:pPr>
      <w:r w:rsidRPr="00313BE9">
        <w:t>Размер выигрыша, который предприятие может получить, зависит от благоприятного или неблагоприятного состояния рынка (таблица).</w:t>
      </w:r>
    </w:p>
    <w:p w:rsidR="00FB3037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037" w:rsidRPr="00313BE9" w:rsidRDefault="00FB3037" w:rsidP="00FB3037">
      <w:pPr>
        <w:ind w:left="150" w:right="1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Исходные данные</w:t>
      </w:r>
    </w:p>
    <w:tbl>
      <w:tblPr>
        <w:tblW w:w="10360" w:type="dxa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3190"/>
        <w:gridCol w:w="3300"/>
        <w:gridCol w:w="1320"/>
      </w:tblGrid>
      <w:tr w:rsidR="00FB3037" w:rsidRPr="008207C6" w:rsidTr="00317A63">
        <w:trPr>
          <w:gridAfter w:val="1"/>
          <w:wAfter w:w="1275" w:type="dxa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стратегии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руководства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 в тыс. руб. в з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 от состояния среды</w:t>
            </w:r>
          </w:p>
        </w:tc>
      </w:tr>
      <w:tr w:rsidR="00FB3037" w:rsidRPr="008207C6" w:rsidTr="00317A63">
        <w:trPr>
          <w:gridAfter w:val="1"/>
          <w:wAfter w:w="1275" w:type="dxa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</w:t>
            </w:r>
            <w:proofErr w:type="gramEnd"/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вероятностью 0,6</w:t>
            </w: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Неблагоприятный</w:t>
            </w:r>
            <w:proofErr w:type="gramEnd"/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вер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ятностью 0,4</w:t>
            </w:r>
          </w:p>
        </w:tc>
        <w:tc>
          <w:tcPr>
            <w:tcW w:w="3270" w:type="dxa"/>
            <w:vAlign w:val="center"/>
            <w:hideMark/>
          </w:tcPr>
          <w:p w:rsidR="00FB3037" w:rsidRPr="008207C6" w:rsidRDefault="00FB3037" w:rsidP="00317A63">
            <w:pPr>
              <w:ind w:left="147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037" w:rsidRPr="00313BE9" w:rsidTr="00317A63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ц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52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-400 000</w:t>
            </w:r>
          </w:p>
        </w:tc>
      </w:tr>
      <w:tr w:rsidR="00FB3037" w:rsidRPr="00313BE9" w:rsidTr="00317A63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старого цеха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52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-50 000</w:t>
            </w:r>
          </w:p>
        </w:tc>
      </w:tr>
      <w:tr w:rsidR="00FB3037" w:rsidRPr="00313BE9" w:rsidTr="00317A63">
        <w:trPr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патента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147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037" w:rsidRPr="008207C6" w:rsidRDefault="00FB3037" w:rsidP="00317A63">
            <w:pPr>
              <w:ind w:left="52" w:right="150" w:firstLine="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</w:tbl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управленческое решение должно принять руководство предприятия «Альфа», чтобы выигрыш был максимальным? Чему будет равна ожидаемая стоимостная оценка наилучшего решения?</w:t>
      </w:r>
    </w:p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</w:t>
      </w:r>
      <w:r w:rsidR="00820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3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«производить или покупать»</w:t>
      </w:r>
    </w:p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необходим автомобиль для завоза сырья на протяжении пяти дней каждого месяца. Общий объем грузооборота за год составляет 60 тыс. т-км.</w:t>
      </w:r>
    </w:p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приобрести грузовик (первый вариант решения), то постоянные затраты за год сост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вят 2400 руб. и переменные на 1 т-км – 0,12 руб.</w:t>
      </w:r>
    </w:p>
    <w:p w:rsidR="00FB3037" w:rsidRPr="00313BE9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заказать грузовик на </w:t>
      </w:r>
      <w:proofErr w:type="spellStart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автопредприятии</w:t>
      </w:r>
      <w:proofErr w:type="spellEnd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вариант), в этом случае стоимость 1 т-км перевозки составит 0,20 руб.</w:t>
      </w:r>
    </w:p>
    <w:p w:rsidR="00FB3037" w:rsidRDefault="00FB3037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каких объемах грузооборота выгодно приобретать грузовик, а при каких – пользоваться услугами автотранспортных организаций. Принятое решение обоснуйте аналит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3B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 и графически.</w:t>
      </w:r>
    </w:p>
    <w:p w:rsidR="008207C6" w:rsidRPr="00313BE9" w:rsidRDefault="008207C6" w:rsidP="00FB3037">
      <w:pPr>
        <w:ind w:left="150" w:right="15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34" w:rsidRPr="00AD7612" w:rsidRDefault="00632D60" w:rsidP="00781C34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D76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№3 (</w:t>
      </w:r>
      <w:r w:rsidR="00B94928" w:rsidRPr="00AD76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занятие №16</w:t>
      </w:r>
      <w:r w:rsidRPr="00AD76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94928" w:rsidRPr="00AD76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D7612" w:rsidRPr="00AD76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Тема: </w:t>
      </w:r>
      <w:r w:rsidR="00B94928" w:rsidRPr="00AD7612">
        <w:rPr>
          <w:rFonts w:ascii="Times New Roman" w:hAnsi="Times New Roman" w:cs="Times New Roman"/>
          <w:b/>
          <w:sz w:val="24"/>
          <w:szCs w:val="24"/>
          <w:lang w:eastAsia="ru-RU"/>
        </w:rPr>
        <w:t>Расчет показателей но</w:t>
      </w:r>
      <w:r w:rsidR="00B94928" w:rsidRPr="00AD7612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B94928" w:rsidRPr="00AD7612">
        <w:rPr>
          <w:rFonts w:ascii="Times New Roman" w:hAnsi="Times New Roman" w:cs="Times New Roman"/>
          <w:b/>
          <w:sz w:val="24"/>
          <w:szCs w:val="24"/>
          <w:lang w:eastAsia="ru-RU"/>
        </w:rPr>
        <w:t>мирования труда на предприятии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7C6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Рассчитать показатели характеризующие уровень производительности труда. Произвести анализ производительности труда на различных предприятиях. Рассчитать баланс </w:t>
      </w:r>
      <w:hyperlink r:id="rId7" w:tooltip="Время рабочее" w:history="1">
        <w:r w:rsidRPr="006535A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рабочего врем</w:t>
        </w:r>
        <w:r w:rsidRPr="006535A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е</w:t>
        </w:r>
        <w:r w:rsidRPr="006535AB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lang w:eastAsia="ru-RU"/>
          </w:rPr>
          <w:t>ни</w:t>
        </w:r>
      </w:hyperlink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одного среднесписочного работника. </w:t>
      </w:r>
    </w:p>
    <w:p w:rsidR="008207C6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207C6" w:rsidRPr="008207C6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207C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Краткие теоретические сведения</w:t>
      </w:r>
    </w:p>
    <w:p w:rsidR="008207C6" w:rsidRPr="006535AB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Производительность труда - количество выпускаемой продукции одним рабочим в единицу времени.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производительности</w:t>
      </w:r>
    </w:p>
    <w:p w:rsidR="008207C6" w:rsidRPr="00C95CC2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Выработка - количество продукции, произведенной 1 среднесписочным работником в год, квартал, месяц.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(В) находится путем деления количества производимой продукции на затраты р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бочего времени на ее производство: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= Q</w:t>
      </w:r>
      <w:proofErr w:type="gram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Т</w:t>
      </w:r>
      <w:proofErr w:type="gram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</w:t>
      </w:r>
      <w:proofErr w:type="gram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</w:t>
      </w:r>
      <w:proofErr w:type="gram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продукции, руб.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 - объем продукции, руб.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численность работников, чел.</w:t>
      </w:r>
    </w:p>
    <w:p w:rsidR="008207C6" w:rsidRPr="00C95CC2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Трудоемкость - это затраты рабочего времени на производство, единицы продукции.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 = </w:t>
      </w:r>
      <w:proofErr w:type="spell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Q        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Где, Те - трудоемкость, </w:t>
      </w:r>
      <w:proofErr w:type="gram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7C6" w:rsidRPr="00C95CC2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</w:t>
      </w:r>
      <w:proofErr w:type="spell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количество отработанного времени, </w:t>
      </w:r>
      <w:proofErr w:type="gramStart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Q - объем произведенной продукции, руб. 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Нормирование труда - установление затрат рабочего времени на изготовление единицы пр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дукции и работы с учетом конкурентных условий и рациональной организации труда.</w:t>
      </w:r>
    </w:p>
    <w:p w:rsidR="008207C6" w:rsidRDefault="008207C6" w:rsidP="008207C6">
      <w:pPr>
        <w:shd w:val="clear" w:color="auto" w:fill="FFFFFF"/>
        <w:ind w:firstLine="5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норм: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1. Техническая норма времени - величина затрат рабочего времени, установленная на выр</w:t>
      </w:r>
      <w:r w:rsidRPr="006535AB">
        <w:rPr>
          <w:color w:val="000000"/>
        </w:rPr>
        <w:t>а</w:t>
      </w:r>
      <w:r w:rsidRPr="006535AB">
        <w:rPr>
          <w:color w:val="000000"/>
        </w:rPr>
        <w:t>ботку единицы продукции или отдельной операции.</w:t>
      </w:r>
    </w:p>
    <w:p w:rsidR="008207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Норма времени (</w:t>
      </w:r>
      <w:proofErr w:type="spellStart"/>
      <w:r w:rsidRPr="006535AB">
        <w:rPr>
          <w:color w:val="000000"/>
        </w:rPr>
        <w:t>Нв</w:t>
      </w:r>
      <w:proofErr w:type="spellEnd"/>
      <w:r w:rsidRPr="006535AB">
        <w:rPr>
          <w:color w:val="000000"/>
        </w:rPr>
        <w:t>) — продолжительность рабочего времени, необходимого для изготовл</w:t>
      </w:r>
      <w:r w:rsidRPr="006535AB">
        <w:rPr>
          <w:color w:val="000000"/>
        </w:rPr>
        <w:t>е</w:t>
      </w:r>
      <w:r w:rsidRPr="006535AB">
        <w:rPr>
          <w:color w:val="000000"/>
        </w:rPr>
        <w:t xml:space="preserve">ния единицы продукции или выполнения данного объема работ: 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 xml:space="preserve">Н= </w:t>
      </w:r>
      <w:proofErr w:type="spellStart"/>
      <w:proofErr w:type="gramStart"/>
      <w:r w:rsidRPr="006535AB">
        <w:rPr>
          <w:color w:val="000000"/>
        </w:rPr>
        <w:t>t</w:t>
      </w:r>
      <w:proofErr w:type="gramEnd"/>
      <w:r w:rsidRPr="006535AB">
        <w:rPr>
          <w:color w:val="000000"/>
        </w:rPr>
        <w:t>з+tв+tоб+tот</w:t>
      </w:r>
      <w:proofErr w:type="spellEnd"/>
      <w:r w:rsidRPr="006535AB">
        <w:rPr>
          <w:color w:val="000000"/>
        </w:rPr>
        <w:t xml:space="preserve">. </w:t>
      </w:r>
      <w:proofErr w:type="spellStart"/>
      <w:r w:rsidRPr="006535AB">
        <w:rPr>
          <w:color w:val="000000"/>
        </w:rPr>
        <w:t>л+tпр+tп</w:t>
      </w:r>
      <w:proofErr w:type="spellEnd"/>
      <w:r w:rsidRPr="006535AB">
        <w:rPr>
          <w:color w:val="000000"/>
        </w:rPr>
        <w:t xml:space="preserve">. </w:t>
      </w:r>
      <w:proofErr w:type="spellStart"/>
      <w:r w:rsidRPr="006535AB">
        <w:rPr>
          <w:color w:val="000000"/>
        </w:rPr>
        <w:t>з</w:t>
      </w:r>
      <w:proofErr w:type="spellEnd"/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 xml:space="preserve">где t3 — основное время; </w:t>
      </w:r>
      <w:proofErr w:type="spellStart"/>
      <w:r w:rsidRPr="006535AB">
        <w:rPr>
          <w:color w:val="000000"/>
        </w:rPr>
        <w:t>te</w:t>
      </w:r>
      <w:proofErr w:type="spellEnd"/>
      <w:r w:rsidRPr="006535AB">
        <w:rPr>
          <w:color w:val="000000"/>
        </w:rPr>
        <w:t xml:space="preserve"> — вспомогательное время; to6 — время обслуживания рабочего места; </w:t>
      </w:r>
      <w:proofErr w:type="spellStart"/>
      <w:r w:rsidRPr="006535AB">
        <w:rPr>
          <w:color w:val="000000"/>
        </w:rPr>
        <w:t>tom</w:t>
      </w:r>
      <w:proofErr w:type="spellEnd"/>
      <w:r w:rsidRPr="006535AB">
        <w:rPr>
          <w:color w:val="000000"/>
        </w:rPr>
        <w:t xml:space="preserve">. л — время на отдых и личные нужды; </w:t>
      </w:r>
      <w:proofErr w:type="spellStart"/>
      <w:proofErr w:type="gramStart"/>
      <w:r w:rsidRPr="006535AB">
        <w:rPr>
          <w:color w:val="000000"/>
        </w:rPr>
        <w:t>t</w:t>
      </w:r>
      <w:proofErr w:type="gramEnd"/>
      <w:r w:rsidRPr="006535AB">
        <w:rPr>
          <w:color w:val="000000"/>
        </w:rPr>
        <w:t>пр</w:t>
      </w:r>
      <w:proofErr w:type="spellEnd"/>
      <w:r w:rsidRPr="006535AB">
        <w:rPr>
          <w:color w:val="000000"/>
        </w:rPr>
        <w:t xml:space="preserve"> — время перерывов по техническим прич</w:t>
      </w:r>
      <w:r w:rsidRPr="006535AB">
        <w:rPr>
          <w:color w:val="000000"/>
        </w:rPr>
        <w:t>и</w:t>
      </w:r>
      <w:r w:rsidRPr="006535AB">
        <w:rPr>
          <w:color w:val="000000"/>
        </w:rPr>
        <w:t xml:space="preserve">нам; </w:t>
      </w:r>
      <w:proofErr w:type="spellStart"/>
      <w:r w:rsidRPr="006535AB">
        <w:rPr>
          <w:color w:val="000000"/>
        </w:rPr>
        <w:t>tn</w:t>
      </w:r>
      <w:proofErr w:type="spellEnd"/>
      <w:r w:rsidRPr="006535AB">
        <w:rPr>
          <w:color w:val="000000"/>
        </w:rPr>
        <w:t xml:space="preserve">. </w:t>
      </w:r>
      <w:proofErr w:type="spellStart"/>
      <w:r w:rsidRPr="006535AB">
        <w:rPr>
          <w:color w:val="000000"/>
        </w:rPr>
        <w:t>з</w:t>
      </w:r>
      <w:proofErr w:type="spellEnd"/>
      <w:r w:rsidRPr="006535AB">
        <w:rPr>
          <w:color w:val="000000"/>
        </w:rPr>
        <w:t xml:space="preserve"> — время, предназначенное на организацию процесса производства.</w:t>
      </w:r>
    </w:p>
    <w:p w:rsidR="008207C6" w:rsidRPr="00925A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b/>
          <w:color w:val="000000"/>
        </w:rPr>
      </w:pPr>
      <w:r w:rsidRPr="00925AC6">
        <w:rPr>
          <w:b/>
          <w:color w:val="000000"/>
        </w:rPr>
        <w:t>Выполнение работы:</w:t>
      </w:r>
    </w:p>
    <w:p w:rsidR="008207C6" w:rsidRPr="00925A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b/>
          <w:color w:val="000000"/>
        </w:rPr>
      </w:pPr>
      <w:r w:rsidRPr="00925AC6">
        <w:rPr>
          <w:b/>
          <w:color w:val="000000"/>
        </w:rPr>
        <w:t>Задание №1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 xml:space="preserve">Определить величину, предусмотренную в плане роста выработки, если главное управление по строительству установило задание по росту объема производительности </w:t>
      </w:r>
      <w:proofErr w:type="spellStart"/>
      <w:proofErr w:type="gramStart"/>
      <w:r w:rsidRPr="006535AB">
        <w:rPr>
          <w:color w:val="000000"/>
        </w:rPr>
        <w:t>строительно</w:t>
      </w:r>
      <w:proofErr w:type="spellEnd"/>
      <w:r w:rsidRPr="006535AB">
        <w:rPr>
          <w:color w:val="000000"/>
        </w:rPr>
        <w:t xml:space="preserve"> - </w:t>
      </w:r>
      <w:hyperlink r:id="rId8" w:tooltip="Монтажные работы" w:history="1">
        <w:r w:rsidRPr="008207C6">
          <w:rPr>
            <w:rStyle w:val="a8"/>
            <w:color w:val="auto"/>
            <w:bdr w:val="none" w:sz="0" w:space="0" w:color="auto" w:frame="1"/>
          </w:rPr>
          <w:t>монтажных</w:t>
        </w:r>
        <w:proofErr w:type="gramEnd"/>
        <w:r w:rsidRPr="008207C6">
          <w:rPr>
            <w:rStyle w:val="a8"/>
            <w:color w:val="auto"/>
            <w:bdr w:val="none" w:sz="0" w:space="0" w:color="auto" w:frame="1"/>
          </w:rPr>
          <w:t xml:space="preserve"> работ</w:t>
        </w:r>
      </w:hyperlink>
      <w:r w:rsidRPr="006535AB">
        <w:rPr>
          <w:color w:val="000000"/>
        </w:rPr>
        <w:t xml:space="preserve"> и численности рабочих. Объект СМР организация выполнила своими </w:t>
      </w:r>
      <w:r>
        <w:rPr>
          <w:color w:val="000000"/>
        </w:rPr>
        <w:t>силами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Pr="006535AB">
        <w:rPr>
          <w:color w:val="000000"/>
        </w:rPr>
        <w:t>(</w:t>
      </w:r>
      <w:proofErr w:type="gramStart"/>
      <w:r w:rsidRPr="006535AB">
        <w:rPr>
          <w:color w:val="000000"/>
        </w:rPr>
        <w:t>м</w:t>
      </w:r>
      <w:proofErr w:type="gramEnd"/>
      <w:r w:rsidRPr="006535AB">
        <w:rPr>
          <w:color w:val="000000"/>
        </w:rPr>
        <w:t xml:space="preserve">лн. руб.), план - 131,5; факт - 115,4. Численность рабочих </w:t>
      </w:r>
      <w:proofErr w:type="gramStart"/>
      <w:r w:rsidRPr="006535AB">
        <w:rPr>
          <w:color w:val="000000"/>
        </w:rPr>
        <w:t xml:space="preserve">( </w:t>
      </w:r>
      <w:proofErr w:type="gramEnd"/>
      <w:r w:rsidRPr="006535AB">
        <w:rPr>
          <w:color w:val="000000"/>
        </w:rPr>
        <w:t>средняя) (тыс. чел.), план - 12,8. Факт - 12,3.</w:t>
      </w:r>
    </w:p>
    <w:p w:rsidR="008207C6" w:rsidRPr="00925A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b/>
          <w:color w:val="000000"/>
        </w:rPr>
      </w:pPr>
      <w:r w:rsidRPr="00925AC6">
        <w:rPr>
          <w:b/>
          <w:color w:val="000000"/>
        </w:rPr>
        <w:t>Задание №2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Рассчитать показатели производительности труда и произвести анализ производительности труда для предприятия</w:t>
      </w:r>
      <w:proofErr w:type="gramStart"/>
      <w:r w:rsidRPr="006535AB">
        <w:rPr>
          <w:color w:val="000000"/>
        </w:rPr>
        <w:t xml:space="preserve"> А</w:t>
      </w:r>
      <w:proofErr w:type="gramEnd"/>
      <w:r w:rsidRPr="006535AB">
        <w:rPr>
          <w:color w:val="000000"/>
        </w:rPr>
        <w:t xml:space="preserve"> и Б, если: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1. Объем товарной продукции (тонн) составляет для предприятия Qa=30,4; Qb=25,6.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2. Среднесписочная численность работников (чел.) для предприятия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НА-62; Нб=65.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3. Количество отработанного времени (чел./час.) на предприятии ТА = 312; ТБ= 280.</w:t>
      </w:r>
    </w:p>
    <w:p w:rsidR="008207C6" w:rsidRPr="00925A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b/>
          <w:color w:val="000000"/>
        </w:rPr>
      </w:pPr>
      <w:r w:rsidRPr="00925AC6">
        <w:rPr>
          <w:b/>
          <w:color w:val="000000"/>
        </w:rPr>
        <w:t>Задание №3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 xml:space="preserve">Определить фактическую трудоемкость в бригаде монтажников, если численность бригады 11 человек. За 1 месяц </w:t>
      </w:r>
      <w:proofErr w:type="gramStart"/>
      <w:r w:rsidRPr="006535AB">
        <w:rPr>
          <w:color w:val="000000"/>
        </w:rPr>
        <w:t xml:space="preserve">( </w:t>
      </w:r>
      <w:proofErr w:type="gramEnd"/>
      <w:r w:rsidRPr="006535AB">
        <w:rPr>
          <w:color w:val="000000"/>
        </w:rPr>
        <w:t>21 рабочий день) бригада смонтировала 602м3 сборного железобетона.</w:t>
      </w:r>
    </w:p>
    <w:p w:rsidR="008207C6" w:rsidRPr="008207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b/>
          <w:color w:val="000000"/>
        </w:rPr>
      </w:pPr>
      <w:r w:rsidRPr="008207C6">
        <w:rPr>
          <w:b/>
          <w:color w:val="000000"/>
        </w:rPr>
        <w:t>Задание №4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lastRenderedPageBreak/>
        <w:t>Определить плановую численность продавцов в магазине «Альф» на основании</w:t>
      </w:r>
      <w:r>
        <w:rPr>
          <w:color w:val="000000"/>
        </w:rPr>
        <w:t xml:space="preserve"> </w:t>
      </w:r>
      <w:r w:rsidRPr="006535AB">
        <w:rPr>
          <w:color w:val="000000"/>
        </w:rPr>
        <w:t>следующих данных: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r w:rsidRPr="006535AB">
        <w:rPr>
          <w:color w:val="000000"/>
        </w:rPr>
        <w:t>В магазине 15 рабочих мест. Магазин работает с 9.00 до 20.00 часов -5 дней в неделю с</w:t>
      </w:r>
      <w:r>
        <w:rPr>
          <w:color w:val="000000"/>
        </w:rPr>
        <w:t xml:space="preserve"> </w:t>
      </w:r>
      <w:r w:rsidRPr="006535AB">
        <w:rPr>
          <w:color w:val="000000"/>
        </w:rPr>
        <w:t>пер</w:t>
      </w:r>
      <w:r w:rsidRPr="006535AB">
        <w:rPr>
          <w:color w:val="000000"/>
        </w:rPr>
        <w:t>е</w:t>
      </w:r>
      <w:r w:rsidRPr="006535AB">
        <w:rPr>
          <w:color w:val="000000"/>
        </w:rPr>
        <w:t>рывом на обед 1 час, в субботу с 10.00 до 17.00 без перерыва на обед, в воскресенье</w:t>
      </w:r>
      <w:r>
        <w:rPr>
          <w:color w:val="000000"/>
        </w:rPr>
        <w:t xml:space="preserve"> </w:t>
      </w:r>
      <w:r w:rsidRPr="006535AB">
        <w:rPr>
          <w:color w:val="000000"/>
        </w:rPr>
        <w:t>выходной.</w:t>
      </w:r>
    </w:p>
    <w:p w:rsidR="008207C6" w:rsidRPr="006535AB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textAlignment w:val="baseline"/>
        <w:rPr>
          <w:color w:val="000000"/>
        </w:rPr>
      </w:pPr>
      <w:proofErr w:type="gramStart"/>
      <w:r w:rsidRPr="006535AB">
        <w:rPr>
          <w:color w:val="000000"/>
        </w:rPr>
        <w:t>Время, отводимое на подготовительно-заключительные операции занимает</w:t>
      </w:r>
      <w:proofErr w:type="gramEnd"/>
      <w:r w:rsidRPr="006535AB">
        <w:rPr>
          <w:color w:val="000000"/>
        </w:rPr>
        <w:t xml:space="preserve"> 15 минут в</w:t>
      </w:r>
      <w:r>
        <w:rPr>
          <w:color w:val="000000"/>
        </w:rPr>
        <w:t xml:space="preserve"> </w:t>
      </w:r>
      <w:r w:rsidRPr="006535AB">
        <w:rPr>
          <w:color w:val="000000"/>
        </w:rPr>
        <w:t>день. В году 365 дней, из них 104 дня выходных, 9 - праздничных, 20 - отпускных, 9 -</w:t>
      </w:r>
      <w:r>
        <w:rPr>
          <w:color w:val="000000"/>
        </w:rPr>
        <w:t xml:space="preserve"> </w:t>
      </w:r>
      <w:r w:rsidRPr="006535AB">
        <w:rPr>
          <w:color w:val="000000"/>
        </w:rPr>
        <w:t>пропуски по ув</w:t>
      </w:r>
      <w:r w:rsidRPr="006535AB">
        <w:rPr>
          <w:color w:val="000000"/>
        </w:rPr>
        <w:t>а</w:t>
      </w:r>
      <w:r w:rsidRPr="006535AB">
        <w:rPr>
          <w:color w:val="000000"/>
        </w:rPr>
        <w:t>жительным причинам.</w:t>
      </w:r>
    </w:p>
    <w:p w:rsidR="008207C6" w:rsidRPr="008207C6" w:rsidRDefault="008207C6" w:rsidP="008207C6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jc w:val="center"/>
        <w:textAlignment w:val="baseline"/>
        <w:rPr>
          <w:b/>
          <w:color w:val="000000"/>
        </w:rPr>
      </w:pPr>
      <w:r w:rsidRPr="008207C6">
        <w:rPr>
          <w:b/>
          <w:color w:val="000000"/>
        </w:rPr>
        <w:t>Контрольные вопросы:</w:t>
      </w:r>
    </w:p>
    <w:p w:rsidR="008207C6" w:rsidRDefault="008207C6" w:rsidP="008207C6">
      <w:pPr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Дайте определение понятию «норма выработки». </w:t>
      </w:r>
    </w:p>
    <w:p w:rsidR="00781C34" w:rsidRDefault="008207C6" w:rsidP="008207C6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отличаются «норма управляемости» от «нормы обслуживания»? </w:t>
      </w:r>
      <w:r w:rsidRPr="00C9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1C34" w:rsidRDefault="00781C34" w:rsidP="00781C34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781C34" w:rsidSect="00011411">
      <w:pgSz w:w="11906" w:h="16838"/>
      <w:pgMar w:top="53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91C"/>
    <w:multiLevelType w:val="multilevel"/>
    <w:tmpl w:val="A09A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40EA6"/>
    <w:multiLevelType w:val="multilevel"/>
    <w:tmpl w:val="5AE8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C5797"/>
    <w:multiLevelType w:val="multilevel"/>
    <w:tmpl w:val="1B2E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50EFE"/>
    <w:multiLevelType w:val="multilevel"/>
    <w:tmpl w:val="8CAC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42322"/>
    <w:multiLevelType w:val="multilevel"/>
    <w:tmpl w:val="024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7B4D7C"/>
    <w:multiLevelType w:val="multilevel"/>
    <w:tmpl w:val="9BE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83899"/>
    <w:multiLevelType w:val="multilevel"/>
    <w:tmpl w:val="F510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C1714"/>
    <w:multiLevelType w:val="multilevel"/>
    <w:tmpl w:val="2FD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5B602E"/>
    <w:multiLevelType w:val="multilevel"/>
    <w:tmpl w:val="07CC7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52DBA"/>
    <w:multiLevelType w:val="multilevel"/>
    <w:tmpl w:val="D1D8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35112"/>
    <w:multiLevelType w:val="multilevel"/>
    <w:tmpl w:val="10CA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747C3"/>
    <w:multiLevelType w:val="multilevel"/>
    <w:tmpl w:val="7074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30B5C"/>
    <w:multiLevelType w:val="multilevel"/>
    <w:tmpl w:val="FA5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11411"/>
    <w:rsid w:val="00011411"/>
    <w:rsid w:val="000218B6"/>
    <w:rsid w:val="00111975"/>
    <w:rsid w:val="00163787"/>
    <w:rsid w:val="001D0EA1"/>
    <w:rsid w:val="001D533E"/>
    <w:rsid w:val="00206F34"/>
    <w:rsid w:val="00237C95"/>
    <w:rsid w:val="0025761D"/>
    <w:rsid w:val="00263924"/>
    <w:rsid w:val="0027766D"/>
    <w:rsid w:val="002E2801"/>
    <w:rsid w:val="002E7738"/>
    <w:rsid w:val="00317A63"/>
    <w:rsid w:val="003405BF"/>
    <w:rsid w:val="00351742"/>
    <w:rsid w:val="003629B2"/>
    <w:rsid w:val="00370C1A"/>
    <w:rsid w:val="00371285"/>
    <w:rsid w:val="003F1DEE"/>
    <w:rsid w:val="004608B2"/>
    <w:rsid w:val="00461E33"/>
    <w:rsid w:val="004629EC"/>
    <w:rsid w:val="00472870"/>
    <w:rsid w:val="00483AE6"/>
    <w:rsid w:val="004A08CF"/>
    <w:rsid w:val="00506D1B"/>
    <w:rsid w:val="005606BF"/>
    <w:rsid w:val="0058738C"/>
    <w:rsid w:val="005C608D"/>
    <w:rsid w:val="0061364B"/>
    <w:rsid w:val="00632D60"/>
    <w:rsid w:val="00672577"/>
    <w:rsid w:val="00673C67"/>
    <w:rsid w:val="006B7706"/>
    <w:rsid w:val="006D09A9"/>
    <w:rsid w:val="006E2079"/>
    <w:rsid w:val="006F3C97"/>
    <w:rsid w:val="00781C34"/>
    <w:rsid w:val="007A39A4"/>
    <w:rsid w:val="007E0CD6"/>
    <w:rsid w:val="008207C6"/>
    <w:rsid w:val="00881D03"/>
    <w:rsid w:val="008910C7"/>
    <w:rsid w:val="008F5440"/>
    <w:rsid w:val="00927704"/>
    <w:rsid w:val="00933BE8"/>
    <w:rsid w:val="009A5EAB"/>
    <w:rsid w:val="009C6AC2"/>
    <w:rsid w:val="00A5345F"/>
    <w:rsid w:val="00AC48CF"/>
    <w:rsid w:val="00AD7612"/>
    <w:rsid w:val="00B27439"/>
    <w:rsid w:val="00B94928"/>
    <w:rsid w:val="00BC7E76"/>
    <w:rsid w:val="00BF3198"/>
    <w:rsid w:val="00C60BEF"/>
    <w:rsid w:val="00C919CD"/>
    <w:rsid w:val="00D65824"/>
    <w:rsid w:val="00DA3622"/>
    <w:rsid w:val="00DD0F6E"/>
    <w:rsid w:val="00E12E94"/>
    <w:rsid w:val="00E8472D"/>
    <w:rsid w:val="00EB239E"/>
    <w:rsid w:val="00F16BD8"/>
    <w:rsid w:val="00F4197A"/>
    <w:rsid w:val="00F43B20"/>
    <w:rsid w:val="00FA08E4"/>
    <w:rsid w:val="00FB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03"/>
  </w:style>
  <w:style w:type="paragraph" w:styleId="1">
    <w:name w:val="heading 1"/>
    <w:basedOn w:val="a"/>
    <w:link w:val="10"/>
    <w:uiPriority w:val="9"/>
    <w:qFormat/>
    <w:rsid w:val="00FA08E4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3C6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0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9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9E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4197A"/>
    <w:rPr>
      <w:i/>
      <w:iCs/>
    </w:rPr>
  </w:style>
  <w:style w:type="character" w:styleId="a8">
    <w:name w:val="Hyperlink"/>
    <w:basedOn w:val="a0"/>
    <w:uiPriority w:val="99"/>
    <w:semiHidden/>
    <w:unhideWhenUsed/>
    <w:rsid w:val="005C60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4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3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781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ntazhnie_rabo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remya_raboch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25</Pages>
  <Words>11759</Words>
  <Characters>67032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35</cp:revision>
  <dcterms:created xsi:type="dcterms:W3CDTF">2020-03-19T14:29:00Z</dcterms:created>
  <dcterms:modified xsi:type="dcterms:W3CDTF">2020-03-20T15:40:00Z</dcterms:modified>
</cp:coreProperties>
</file>