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52" w:rsidRDefault="003A2C52" w:rsidP="003A2C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ГБ ПОУ КК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Белореченский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индустриально – технологический техникум</w:t>
      </w: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Методические  материалы </w:t>
      </w:r>
    </w:p>
    <w:p w:rsidR="003A2C52" w:rsidRDefault="003A2C52" w:rsidP="003A2C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проведению недели математики в рамках предметных мероприятий по общеобразовательным дисциплинам</w:t>
      </w: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– Косенко Алексей Александрович</w:t>
      </w:r>
    </w:p>
    <w:p w:rsidR="003A2C52" w:rsidRDefault="003A2C52" w:rsidP="003A2C52">
      <w:pPr>
        <w:rPr>
          <w:rFonts w:ascii="Times New Roman" w:hAnsi="Times New Roman" w:cs="Times New Roman"/>
          <w:sz w:val="32"/>
          <w:szCs w:val="32"/>
        </w:rPr>
      </w:pPr>
    </w:p>
    <w:p w:rsidR="003A2C52" w:rsidRDefault="003A2C52" w:rsidP="003A2C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 – 9 – 16 декабря 2015года</w:t>
      </w: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rPr>
          <w:rFonts w:ascii="Times New Roman" w:hAnsi="Times New Roman" w:cs="Times New Roman"/>
          <w:sz w:val="28"/>
          <w:szCs w:val="28"/>
        </w:rPr>
      </w:pPr>
    </w:p>
    <w:p w:rsidR="003A2C52" w:rsidRDefault="003A2C52" w:rsidP="003A2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Белореченск, 2015г.</w:t>
      </w: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3A2C52">
      <w:pPr>
        <w:jc w:val="center"/>
        <w:rPr>
          <w:sz w:val="28"/>
          <w:szCs w:val="28"/>
        </w:rPr>
      </w:pPr>
      <w:r w:rsidRPr="008850E1">
        <w:rPr>
          <w:sz w:val="28"/>
          <w:szCs w:val="28"/>
        </w:rPr>
        <w:lastRenderedPageBreak/>
        <w:t xml:space="preserve">План проведения мероприятий в учебных группах 1-го и 2-го курса </w:t>
      </w:r>
    </w:p>
    <w:p w:rsidR="003A2C52" w:rsidRDefault="003A2C52" w:rsidP="003A2C52">
      <w:pPr>
        <w:jc w:val="center"/>
        <w:rPr>
          <w:sz w:val="28"/>
          <w:szCs w:val="28"/>
        </w:rPr>
      </w:pPr>
      <w:r w:rsidRPr="008850E1">
        <w:rPr>
          <w:sz w:val="28"/>
          <w:szCs w:val="28"/>
        </w:rPr>
        <w:t>(гр. 105А, 105Б, 204, 205) в течение недели математики.</w:t>
      </w:r>
    </w:p>
    <w:p w:rsidR="003A2C52" w:rsidRPr="008850E1" w:rsidRDefault="003A2C52" w:rsidP="003A2C52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351"/>
        <w:gridCol w:w="1276"/>
        <w:gridCol w:w="4678"/>
        <w:gridCol w:w="1457"/>
      </w:tblGrid>
      <w:tr w:rsidR="003A2C52" w:rsidRPr="008850E1" w:rsidTr="00D73EB1">
        <w:tc>
          <w:tcPr>
            <w:tcW w:w="817" w:type="dxa"/>
          </w:tcPr>
          <w:p w:rsidR="003A2C52" w:rsidRPr="008850E1" w:rsidRDefault="003A2C52" w:rsidP="00D73EB1">
            <w:pPr>
              <w:jc w:val="center"/>
              <w:rPr>
                <w:b/>
              </w:rPr>
            </w:pPr>
            <w:r w:rsidRPr="008850E1">
              <w:rPr>
                <w:b/>
              </w:rPr>
              <w:t xml:space="preserve">№ </w:t>
            </w:r>
            <w:proofErr w:type="gramStart"/>
            <w:r w:rsidRPr="008850E1">
              <w:rPr>
                <w:b/>
              </w:rPr>
              <w:t>п</w:t>
            </w:r>
            <w:proofErr w:type="gramEnd"/>
            <w:r w:rsidRPr="008850E1">
              <w:rPr>
                <w:b/>
              </w:rPr>
              <w:t>/п</w:t>
            </w:r>
          </w:p>
        </w:tc>
        <w:tc>
          <w:tcPr>
            <w:tcW w:w="1351" w:type="dxa"/>
          </w:tcPr>
          <w:p w:rsidR="003A2C52" w:rsidRPr="008850E1" w:rsidRDefault="003A2C52" w:rsidP="00D73EB1">
            <w:pPr>
              <w:jc w:val="center"/>
              <w:rPr>
                <w:b/>
              </w:rPr>
            </w:pPr>
            <w:r w:rsidRPr="008850E1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3A2C52" w:rsidRPr="008850E1" w:rsidRDefault="003A2C52" w:rsidP="00D73EB1">
            <w:pPr>
              <w:jc w:val="center"/>
              <w:rPr>
                <w:b/>
              </w:rPr>
            </w:pPr>
            <w:r w:rsidRPr="008850E1">
              <w:rPr>
                <w:b/>
              </w:rPr>
              <w:t>Группа</w:t>
            </w:r>
          </w:p>
        </w:tc>
        <w:tc>
          <w:tcPr>
            <w:tcW w:w="4678" w:type="dxa"/>
          </w:tcPr>
          <w:p w:rsidR="003A2C52" w:rsidRPr="008850E1" w:rsidRDefault="003A2C52" w:rsidP="00D73EB1">
            <w:pPr>
              <w:jc w:val="center"/>
              <w:rPr>
                <w:b/>
              </w:rPr>
            </w:pPr>
            <w:r w:rsidRPr="008850E1">
              <w:rPr>
                <w:b/>
              </w:rPr>
              <w:t>Мероприятие</w:t>
            </w:r>
          </w:p>
        </w:tc>
        <w:tc>
          <w:tcPr>
            <w:tcW w:w="1457" w:type="dxa"/>
          </w:tcPr>
          <w:p w:rsidR="003A2C52" w:rsidRPr="008850E1" w:rsidRDefault="003A2C52" w:rsidP="00D73EB1">
            <w:pPr>
              <w:jc w:val="center"/>
              <w:rPr>
                <w:b/>
              </w:rPr>
            </w:pPr>
            <w:r w:rsidRPr="008850E1">
              <w:rPr>
                <w:b/>
              </w:rPr>
              <w:t>Примечание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1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14.12.2015г.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204, 205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1.Проведение интерактивной интеллектуальной игры Что? Где? Когда?</w:t>
            </w:r>
          </w:p>
          <w:p w:rsidR="003A2C52" w:rsidRDefault="003A2C52" w:rsidP="00D73EB1">
            <w:r>
              <w:t>2. Конкурс «геометрический интерактивный кроссворд»</w:t>
            </w:r>
          </w:p>
          <w:p w:rsidR="003A2C52" w:rsidRDefault="003A2C52" w:rsidP="00D73EB1">
            <w:r>
              <w:t>3. Проведение математического  диктанта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ауд. №8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2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9.12.2015г.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105А, 105Б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1.Проведение интерактивной интеллектуальной игры Что? Где? Когда?</w:t>
            </w:r>
          </w:p>
          <w:p w:rsidR="003A2C52" w:rsidRDefault="003A2C52" w:rsidP="00D73EB1">
            <w:r>
              <w:t>2. Проведение диктанта по математической символике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ауд. №8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14.12.2015г.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205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1.Конкурс капитанов</w:t>
            </w:r>
          </w:p>
          <w:p w:rsidR="003A2C52" w:rsidRDefault="003A2C52" w:rsidP="00D73EB1">
            <w:r>
              <w:t>2.Конкурс «математика в лицах»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ауд. №8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11.12.2015г.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105А, 105Б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1.Конкурс «геометрический интерактивный кроссворд»</w:t>
            </w:r>
          </w:p>
          <w:p w:rsidR="003A2C52" w:rsidRDefault="003A2C52" w:rsidP="00D73EB1">
            <w:r>
              <w:t>2.Математический диктант</w:t>
            </w:r>
          </w:p>
          <w:p w:rsidR="003A2C52" w:rsidRDefault="003A2C52" w:rsidP="00D73EB1">
            <w:r>
              <w:t>3.Интеллектуальная развивающая игра «Час занимательной математики»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ауд. №8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11.12.2015г.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204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1.Конкурс капитанов</w:t>
            </w:r>
          </w:p>
          <w:p w:rsidR="003A2C52" w:rsidRDefault="003A2C52" w:rsidP="00D73EB1">
            <w:r>
              <w:t>2.Конкурс «математика в лицах»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ауд. №8</w:t>
            </w:r>
          </w:p>
        </w:tc>
      </w:tr>
      <w:tr w:rsidR="003A2C52" w:rsidTr="00D73EB1">
        <w:tc>
          <w:tcPr>
            <w:tcW w:w="817" w:type="dxa"/>
            <w:shd w:val="clear" w:color="auto" w:fill="auto"/>
          </w:tcPr>
          <w:p w:rsidR="003A2C52" w:rsidRDefault="003A2C52" w:rsidP="00D73EB1">
            <w:r>
              <w:t>6</w:t>
            </w:r>
          </w:p>
        </w:tc>
        <w:tc>
          <w:tcPr>
            <w:tcW w:w="1351" w:type="dxa"/>
            <w:shd w:val="clear" w:color="auto" w:fill="auto"/>
          </w:tcPr>
          <w:p w:rsidR="003A2C52" w:rsidRDefault="003A2C52" w:rsidP="00D73EB1">
            <w:r>
              <w:t>16.12.2015г.</w:t>
            </w:r>
          </w:p>
        </w:tc>
        <w:tc>
          <w:tcPr>
            <w:tcW w:w="1276" w:type="dxa"/>
            <w:shd w:val="clear" w:color="auto" w:fill="auto"/>
          </w:tcPr>
          <w:p w:rsidR="003A2C52" w:rsidRDefault="003A2C52" w:rsidP="00D73EB1">
            <w:r>
              <w:t>105А, 105Б, 204,205</w:t>
            </w:r>
          </w:p>
        </w:tc>
        <w:tc>
          <w:tcPr>
            <w:tcW w:w="4678" w:type="dxa"/>
            <w:shd w:val="clear" w:color="auto" w:fill="auto"/>
          </w:tcPr>
          <w:p w:rsidR="003A2C52" w:rsidRDefault="003A2C52" w:rsidP="00D73EB1">
            <w:r>
              <w:t>1.Конкурс капитанов</w:t>
            </w:r>
          </w:p>
          <w:p w:rsidR="003A2C52" w:rsidRDefault="003A2C52" w:rsidP="00D73EB1">
            <w:r>
              <w:t>2.Конкурс «математика в лицах»</w:t>
            </w:r>
          </w:p>
        </w:tc>
        <w:tc>
          <w:tcPr>
            <w:tcW w:w="1457" w:type="dxa"/>
            <w:shd w:val="clear" w:color="auto" w:fill="auto"/>
          </w:tcPr>
          <w:p w:rsidR="003A2C52" w:rsidRDefault="003A2C52" w:rsidP="00D73EB1">
            <w:r>
              <w:t>Актовый зал</w:t>
            </w:r>
          </w:p>
        </w:tc>
      </w:tr>
      <w:tr w:rsidR="003A2C52" w:rsidTr="00D73EB1">
        <w:tc>
          <w:tcPr>
            <w:tcW w:w="817" w:type="dxa"/>
          </w:tcPr>
          <w:p w:rsidR="003A2C52" w:rsidRDefault="003A2C52" w:rsidP="00D73EB1">
            <w:r>
              <w:t>7</w:t>
            </w:r>
          </w:p>
        </w:tc>
        <w:tc>
          <w:tcPr>
            <w:tcW w:w="1351" w:type="dxa"/>
          </w:tcPr>
          <w:p w:rsidR="003A2C52" w:rsidRDefault="003A2C52" w:rsidP="00D73EB1">
            <w:r>
              <w:t>16.12.2015г.</w:t>
            </w:r>
          </w:p>
        </w:tc>
        <w:tc>
          <w:tcPr>
            <w:tcW w:w="7411" w:type="dxa"/>
            <w:gridSpan w:val="3"/>
          </w:tcPr>
          <w:p w:rsidR="003A2C52" w:rsidRDefault="003A2C52" w:rsidP="00D73EB1">
            <w:r>
              <w:t>Подведение итогов недели математики.</w:t>
            </w:r>
          </w:p>
          <w:p w:rsidR="003A2C52" w:rsidRDefault="003A2C52" w:rsidP="00D73EB1">
            <w:r>
              <w:t>Объявление победителей</w:t>
            </w:r>
          </w:p>
        </w:tc>
      </w:tr>
    </w:tbl>
    <w:p w:rsidR="003A2C52" w:rsidRDefault="003A2C52" w:rsidP="003A2C52"/>
    <w:p w:rsidR="003A2C52" w:rsidRDefault="003A2C52" w:rsidP="003A2C52"/>
    <w:p w:rsidR="003A2C52" w:rsidRDefault="003A2C52" w:rsidP="003A2C52"/>
    <w:p w:rsidR="003A2C52" w:rsidRDefault="003A2C52" w:rsidP="003A2C52">
      <w:r>
        <w:t>Преподаватель математики</w:t>
      </w:r>
      <w:r>
        <w:tab/>
      </w:r>
      <w:r>
        <w:tab/>
      </w:r>
      <w:r>
        <w:tab/>
      </w:r>
      <w:proofErr w:type="spellStart"/>
      <w:r>
        <w:t>А.А.Косенко</w:t>
      </w:r>
      <w:proofErr w:type="spellEnd"/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3A2C52" w:rsidRDefault="003A2C52" w:rsidP="003A2C52">
      <w:pPr>
        <w:rPr>
          <w:spacing w:val="20"/>
          <w:sz w:val="28"/>
          <w:szCs w:val="28"/>
          <w:u w:val="single"/>
        </w:rPr>
      </w:pPr>
    </w:p>
    <w:p w:rsidR="003A2C52" w:rsidRDefault="003A2C52" w:rsidP="00DB419F">
      <w:pPr>
        <w:ind w:left="360"/>
        <w:rPr>
          <w:spacing w:val="20"/>
          <w:sz w:val="28"/>
          <w:szCs w:val="28"/>
          <w:u w:val="single"/>
        </w:rPr>
      </w:pPr>
    </w:p>
    <w:p w:rsidR="00FB13CA" w:rsidRDefault="00FB13CA" w:rsidP="00DB419F">
      <w:pPr>
        <w:ind w:left="360"/>
        <w:rPr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  <w:u w:val="single"/>
        </w:rPr>
        <w:lastRenderedPageBreak/>
        <w:t>Конкурс капитанов «Кто умнее?»</w:t>
      </w:r>
    </w:p>
    <w:p w:rsidR="00FB13CA" w:rsidRDefault="00FB13CA" w:rsidP="00FB13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 этом конкурсе командам нужно за минуту дать как можно больше правильных ответов на вопросы. Начинает победившая команда.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Четырехугольник с равными сторонами и равными углами (квадрат)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Четвертая часть от четырех? (1)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Трапеци</w:t>
      </w:r>
      <w:proofErr w:type="gramStart"/>
      <w:r w:rsidRPr="00DB419F">
        <w:rPr>
          <w:spacing w:val="20"/>
          <w:sz w:val="24"/>
          <w:szCs w:val="24"/>
        </w:rPr>
        <w:t>я-</w:t>
      </w:r>
      <w:proofErr w:type="gramEnd"/>
      <w:r w:rsidRPr="00DB419F">
        <w:rPr>
          <w:spacing w:val="20"/>
          <w:sz w:val="24"/>
          <w:szCs w:val="24"/>
        </w:rPr>
        <w:t xml:space="preserve"> это параллелограмм? (нет)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 xml:space="preserve">Чему равен </w:t>
      </w:r>
      <w:r w:rsidRPr="00DB419F">
        <w:rPr>
          <w:spacing w:val="20"/>
          <w:sz w:val="24"/>
          <w:szCs w:val="24"/>
          <w:lang w:val="en-US"/>
        </w:rPr>
        <w:t>sin30º) (0,5)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10 мину</w:t>
      </w:r>
      <w:proofErr w:type="gramStart"/>
      <w:r w:rsidRPr="00DB419F">
        <w:rPr>
          <w:spacing w:val="20"/>
          <w:sz w:val="24"/>
          <w:szCs w:val="24"/>
        </w:rPr>
        <w:t>т-</w:t>
      </w:r>
      <w:proofErr w:type="gramEnd"/>
      <w:r w:rsidRPr="00DB419F">
        <w:rPr>
          <w:spacing w:val="20"/>
          <w:sz w:val="24"/>
          <w:szCs w:val="24"/>
        </w:rPr>
        <w:t xml:space="preserve"> какая часть часа? (шестая)</w:t>
      </w:r>
    </w:p>
    <w:p w:rsidR="00FB13CA" w:rsidRPr="00DB419F" w:rsidRDefault="00FB13CA" w:rsidP="00FB13CA">
      <w:pPr>
        <w:numPr>
          <w:ilvl w:val="0"/>
          <w:numId w:val="2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Чему равен угол между параллельными прямыми? (0º; 180º)</w:t>
      </w:r>
    </w:p>
    <w:p w:rsidR="00FB13CA" w:rsidRPr="00DB419F" w:rsidRDefault="00FB13CA" w:rsidP="00FB13CA">
      <w:pPr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 xml:space="preserve">   10. Что больше -5 или -7? (-5)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 xml:space="preserve">Если  </w:t>
      </w:r>
      <w:r w:rsidRPr="00DB419F">
        <w:rPr>
          <w:spacing w:val="20"/>
          <w:sz w:val="24"/>
          <w:szCs w:val="24"/>
          <w:lang w:val="en-US"/>
        </w:rPr>
        <w:t>x</w:t>
      </w:r>
      <w:r w:rsidRPr="00DB419F">
        <w:rPr>
          <w:spacing w:val="20"/>
          <w:sz w:val="24"/>
          <w:szCs w:val="24"/>
        </w:rPr>
        <w:t xml:space="preserve">²=1, то </w:t>
      </w:r>
      <w:r w:rsidRPr="00DB419F">
        <w:rPr>
          <w:spacing w:val="20"/>
          <w:sz w:val="24"/>
          <w:szCs w:val="24"/>
          <w:lang w:val="en-US"/>
        </w:rPr>
        <w:t>x</w:t>
      </w:r>
      <w:r w:rsidRPr="00DB419F">
        <w:rPr>
          <w:spacing w:val="20"/>
          <w:sz w:val="24"/>
          <w:szCs w:val="24"/>
        </w:rPr>
        <w:t>=?  (</w:t>
      </w:r>
      <w:r w:rsidRPr="00DB419F">
        <w:rPr>
          <w:rFonts w:ascii="Times New Roman" w:eastAsia="Times New Roman" w:hAnsi="Times New Roman" w:cs="Times New Roman"/>
          <w:spacing w:val="20"/>
          <w:position w:val="-4"/>
          <w:sz w:val="24"/>
          <w:szCs w:val="24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DSMT4" ShapeID="_x0000_i1025" DrawAspect="Content" ObjectID="_1511868391" r:id="rId7"/>
        </w:object>
      </w:r>
      <w:r w:rsidRPr="00DB419F">
        <w:rPr>
          <w:spacing w:val="20"/>
          <w:sz w:val="24"/>
          <w:szCs w:val="24"/>
        </w:rPr>
        <w:t>1)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Что делает с диагоналями точка их пересечения в параллелограмме? (делит пополам)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rFonts w:ascii="Times New Roman" w:eastAsia="Times New Roman" w:hAnsi="Times New Roman" w:cs="Times New Roman"/>
          <w:spacing w:val="20"/>
          <w:position w:val="-6"/>
          <w:sz w:val="24"/>
          <w:szCs w:val="24"/>
        </w:rPr>
        <w:object w:dxaOrig="585" w:dyaOrig="345">
          <v:shape id="_x0000_i1026" type="#_x0000_t75" style="width:28.5pt;height:14.25pt" o:ole="">
            <v:imagedata r:id="rId8" o:title=""/>
          </v:shape>
          <o:OLEObject Type="Embed" ProgID="Equation.DSMT4" ShapeID="_x0000_i1026" DrawAspect="Content" ObjectID="_1511868392" r:id="rId9"/>
        </w:object>
      </w:r>
      <w:r w:rsidRPr="00DB419F">
        <w:rPr>
          <w:spacing w:val="20"/>
          <w:sz w:val="24"/>
          <w:szCs w:val="24"/>
        </w:rPr>
        <w:t xml:space="preserve"> (11)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Как называется самая большая хорда? (диаметр)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Медиана, проведенная из вершины треугольника, будет делить этот угол пополам? (нет)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Может ли четное число делиться на 3? (да, например 6)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 xml:space="preserve">Как называется график квадратичной функции? (парабола) 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Чему равен квадрат гипотенузы? (сумме квадратов катетов)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Какая дробь больше правильная или неправильная? (неправильная)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Когда сумма двух модулей равна -6? (никогда)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Как называется угол, градусная мера которого меньше 90º? (острый)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1% какая часть числа?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Диагонали ромба равны? (нет)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-2-3=? (-5)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Сколько прямых можно провести через две точки? (одну)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Когда квадратное уравнение не имеет корней? (Д</w:t>
      </w:r>
      <w:r w:rsidRPr="00DB419F">
        <w:rPr>
          <w:spacing w:val="20"/>
          <w:sz w:val="24"/>
          <w:szCs w:val="24"/>
          <w:lang w:val="en-US"/>
        </w:rPr>
        <w:t>&lt;0)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Может треугольник иметь два тупых угла? (нет)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Формула объема параллелепипеда? (</w:t>
      </w:r>
      <w:r w:rsidRPr="00DB419F">
        <w:rPr>
          <w:spacing w:val="20"/>
          <w:sz w:val="24"/>
          <w:szCs w:val="24"/>
          <w:lang w:val="en-US"/>
        </w:rPr>
        <w:t>V</w:t>
      </w:r>
      <w:r w:rsidRPr="00DB419F">
        <w:rPr>
          <w:spacing w:val="20"/>
          <w:sz w:val="24"/>
          <w:szCs w:val="24"/>
        </w:rPr>
        <w:t>=</w:t>
      </w:r>
      <w:proofErr w:type="spellStart"/>
      <w:r w:rsidRPr="00DB419F">
        <w:rPr>
          <w:spacing w:val="20"/>
          <w:sz w:val="24"/>
          <w:szCs w:val="24"/>
          <w:lang w:val="en-US"/>
        </w:rPr>
        <w:t>abc</w:t>
      </w:r>
      <w:proofErr w:type="spellEnd"/>
      <w:r w:rsidRPr="00DB419F">
        <w:rPr>
          <w:spacing w:val="20"/>
          <w:sz w:val="24"/>
          <w:szCs w:val="24"/>
        </w:rPr>
        <w:t>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Сумма смежных углов равна…(180º)</w:t>
      </w:r>
    </w:p>
    <w:p w:rsidR="00FB13CA" w:rsidRPr="00DB419F" w:rsidRDefault="00FB13CA" w:rsidP="00FB13CA">
      <w:pPr>
        <w:numPr>
          <w:ilvl w:val="0"/>
          <w:numId w:val="3"/>
        </w:numPr>
        <w:spacing w:after="0" w:line="240" w:lineRule="auto"/>
        <w:rPr>
          <w:spacing w:val="20"/>
          <w:sz w:val="24"/>
          <w:szCs w:val="24"/>
        </w:rPr>
      </w:pPr>
      <w:r w:rsidRPr="00DB419F">
        <w:rPr>
          <w:spacing w:val="20"/>
          <w:sz w:val="24"/>
          <w:szCs w:val="24"/>
        </w:rPr>
        <w:t>4 умножить на половину четырех? (8)</w:t>
      </w:r>
    </w:p>
    <w:p w:rsidR="00512B7A" w:rsidRDefault="00512B7A" w:rsidP="00FB13CA">
      <w:pPr>
        <w:ind w:firstLine="708"/>
      </w:pPr>
    </w:p>
    <w:p w:rsidR="000C3A4A" w:rsidRDefault="000C3A4A" w:rsidP="00FB13CA">
      <w:pPr>
        <w:ind w:firstLine="708"/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F61409" w:rsidRDefault="00F61409" w:rsidP="00764942">
      <w:pPr>
        <w:ind w:firstLine="708"/>
        <w:jc w:val="center"/>
        <w:rPr>
          <w:sz w:val="28"/>
          <w:szCs w:val="28"/>
        </w:rPr>
      </w:pPr>
    </w:p>
    <w:p w:rsidR="00764942" w:rsidRPr="00764942" w:rsidRDefault="00764942" w:rsidP="00764942">
      <w:pPr>
        <w:ind w:firstLine="708"/>
        <w:jc w:val="center"/>
        <w:rPr>
          <w:sz w:val="28"/>
          <w:szCs w:val="28"/>
        </w:rPr>
      </w:pPr>
      <w:r w:rsidRPr="00764942">
        <w:rPr>
          <w:sz w:val="28"/>
          <w:szCs w:val="28"/>
        </w:rPr>
        <w:lastRenderedPageBreak/>
        <w:t>Математическая головоломка (необходимо заполнить пустые клетки так, чтобы сумма всех элементов по вертикали, горизонтали и диагонали была одинаковой)</w:t>
      </w:r>
    </w:p>
    <w:p w:rsidR="00764942" w:rsidRDefault="00764942" w:rsidP="000C3A4A">
      <w:pPr>
        <w:tabs>
          <w:tab w:val="left" w:pos="1995"/>
        </w:tabs>
      </w:pPr>
    </w:p>
    <w:p w:rsidR="00764942" w:rsidRDefault="00764942" w:rsidP="000C3A4A">
      <w:pPr>
        <w:tabs>
          <w:tab w:val="left" w:pos="1995"/>
        </w:tabs>
      </w:pPr>
    </w:p>
    <w:p w:rsidR="00764942" w:rsidRDefault="00764942" w:rsidP="000C3A4A">
      <w:pPr>
        <w:tabs>
          <w:tab w:val="left" w:pos="1995"/>
        </w:tabs>
      </w:pPr>
    </w:p>
    <w:p w:rsidR="00764942" w:rsidRDefault="00764942" w:rsidP="00764942">
      <w:pPr>
        <w:tabs>
          <w:tab w:val="left" w:pos="1995"/>
        </w:tabs>
        <w:jc w:val="center"/>
      </w:pPr>
      <w:r w:rsidRPr="000C3A4A">
        <w:rPr>
          <w:noProof/>
          <w:lang w:eastAsia="ru-RU"/>
        </w:rPr>
        <w:drawing>
          <wp:inline distT="0" distB="0" distL="0" distR="0" wp14:anchorId="3C114901" wp14:editId="7E2A7038">
            <wp:extent cx="2552700" cy="2295525"/>
            <wp:effectExtent l="38100" t="38100" r="38100" b="47625"/>
            <wp:docPr id="18436" name="Picture 6" descr="Занимательный квадрат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6" descr="Занимательный квадрат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5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6CA3A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64942" w:rsidRDefault="00764942" w:rsidP="00764942">
      <w:pPr>
        <w:tabs>
          <w:tab w:val="left" w:pos="1995"/>
        </w:tabs>
        <w:jc w:val="center"/>
      </w:pPr>
    </w:p>
    <w:p w:rsidR="00764942" w:rsidRDefault="00764942" w:rsidP="00764942">
      <w:pPr>
        <w:tabs>
          <w:tab w:val="left" w:pos="1995"/>
        </w:tabs>
        <w:jc w:val="center"/>
      </w:pPr>
    </w:p>
    <w:p w:rsidR="00764942" w:rsidRDefault="00764942" w:rsidP="00764942">
      <w:pPr>
        <w:tabs>
          <w:tab w:val="left" w:pos="1995"/>
        </w:tabs>
        <w:jc w:val="center"/>
      </w:pPr>
    </w:p>
    <w:p w:rsidR="00764942" w:rsidRDefault="00764942" w:rsidP="00764942">
      <w:pPr>
        <w:tabs>
          <w:tab w:val="left" w:pos="1995"/>
        </w:tabs>
        <w:jc w:val="center"/>
      </w:pPr>
    </w:p>
    <w:p w:rsidR="00764942" w:rsidRDefault="00764942" w:rsidP="00764942">
      <w:pPr>
        <w:tabs>
          <w:tab w:val="left" w:pos="1995"/>
        </w:tabs>
        <w:jc w:val="center"/>
      </w:pPr>
      <w:r w:rsidRPr="000C3A4A">
        <w:rPr>
          <w:noProof/>
          <w:lang w:eastAsia="ru-RU"/>
        </w:rPr>
        <w:drawing>
          <wp:inline distT="0" distB="0" distL="0" distR="0" wp14:anchorId="6A006BA6" wp14:editId="2D2EAF28">
            <wp:extent cx="2533650" cy="2352675"/>
            <wp:effectExtent l="38100" t="38100" r="38100" b="47625"/>
            <wp:docPr id="5" name="Picture 4" descr="Занимательный квадра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Занимательный квадрат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56" cy="235286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C3A4A" w:rsidRDefault="000C3A4A" w:rsidP="005F4B8B">
      <w:pPr>
        <w:tabs>
          <w:tab w:val="left" w:pos="1995"/>
        </w:tabs>
      </w:pPr>
    </w:p>
    <w:p w:rsidR="00F935BC" w:rsidRDefault="00F935BC" w:rsidP="000C3A4A">
      <w:pPr>
        <w:rPr>
          <w:color w:val="000000"/>
          <w:sz w:val="28"/>
          <w:szCs w:val="28"/>
          <w:shd w:val="clear" w:color="auto" w:fill="FFFFFF"/>
        </w:rPr>
      </w:pPr>
    </w:p>
    <w:p w:rsidR="00764942" w:rsidRDefault="00764942" w:rsidP="000C3A4A">
      <w:pPr>
        <w:rPr>
          <w:color w:val="000000"/>
          <w:sz w:val="28"/>
          <w:szCs w:val="28"/>
          <w:shd w:val="clear" w:color="auto" w:fill="FFFFFF"/>
        </w:rPr>
      </w:pPr>
    </w:p>
    <w:p w:rsidR="00764942" w:rsidRDefault="00764942" w:rsidP="000C3A4A">
      <w:pPr>
        <w:rPr>
          <w:color w:val="000000"/>
          <w:sz w:val="28"/>
          <w:szCs w:val="28"/>
          <w:shd w:val="clear" w:color="auto" w:fill="FFFFFF"/>
        </w:rPr>
      </w:pPr>
    </w:p>
    <w:p w:rsidR="00025C69" w:rsidRDefault="00025C69" w:rsidP="000C3A4A">
      <w:pPr>
        <w:rPr>
          <w:color w:val="000000"/>
          <w:sz w:val="28"/>
          <w:szCs w:val="28"/>
          <w:shd w:val="clear" w:color="auto" w:fill="FFFFFF"/>
        </w:rPr>
      </w:pPr>
    </w:p>
    <w:p w:rsidR="00764942" w:rsidRDefault="00764942" w:rsidP="000C3A4A">
      <w:pPr>
        <w:rPr>
          <w:color w:val="000000"/>
          <w:sz w:val="28"/>
          <w:szCs w:val="28"/>
          <w:shd w:val="clear" w:color="auto" w:fill="FFFFFF"/>
        </w:rPr>
      </w:pPr>
    </w:p>
    <w:p w:rsidR="00F935BC" w:rsidRDefault="00F935BC" w:rsidP="000C3A4A">
      <w:pPr>
        <w:rPr>
          <w:color w:val="000000"/>
          <w:sz w:val="28"/>
          <w:szCs w:val="28"/>
          <w:shd w:val="clear" w:color="auto" w:fill="FFFFFF"/>
        </w:rPr>
      </w:pPr>
    </w:p>
    <w:p w:rsidR="00F935BC" w:rsidRPr="00F61409" w:rsidRDefault="00F16380" w:rsidP="00F9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025C69" w:rsidRPr="00F61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Математическая разминка</w:t>
      </w:r>
      <w:r w:rsidR="00F935BC"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4942" w:rsidRPr="00F61409" w:rsidRDefault="00F935BC" w:rsidP="007649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не должно стоят в знаменателе? (0)</w:t>
      </w:r>
    </w:p>
    <w:p w:rsidR="00764942" w:rsidRPr="00F61409" w:rsidRDefault="00F935BC" w:rsidP="007649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имеет корней уравнение х</w:t>
      </w:r>
      <w:r w:rsidR="00764942" w:rsidRPr="00F614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-5? (Ни одного)</w:t>
      </w:r>
    </w:p>
    <w:p w:rsidR="00F935BC" w:rsidRPr="00F61409" w:rsidRDefault="00F935BC" w:rsidP="007649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уравнение вида х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 = 0? (Квадратным)</w:t>
      </w:r>
    </w:p>
    <w:p w:rsidR="00F935BC" w:rsidRPr="00F61409" w:rsidRDefault="00F935BC" w:rsidP="00F935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теорема, где рассматривается сумма корней и произведение корней? (Виета)</w:t>
      </w:r>
    </w:p>
    <w:p w:rsidR="00F935BC" w:rsidRPr="00F61409" w:rsidRDefault="00F935BC" w:rsidP="00F935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учёный доказал с</w:t>
      </w:r>
      <w:r w:rsidR="00764942" w:rsidRPr="00F614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а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b</w:t>
      </w:r>
      <w:proofErr w:type="gramStart"/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(Пифагор)</w:t>
      </w:r>
    </w:p>
    <w:p w:rsidR="00F935BC" w:rsidRPr="00F61409" w:rsidRDefault="00F935BC" w:rsidP="00F935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Четырёхугольник, у которого две стороны параллельны, а две другие нет. (Трапеция)</w:t>
      </w:r>
    </w:p>
    <w:p w:rsidR="00F935BC" w:rsidRPr="00F61409" w:rsidRDefault="00F935BC" w:rsidP="0076494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точек можно построить прямую линию? (2)</w:t>
      </w:r>
    </w:p>
    <w:p w:rsidR="00F935BC" w:rsidRPr="00F61409" w:rsidRDefault="00F935B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скобкой обозначается система? (Фигурной)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5BC" w:rsidRPr="00F61409" w:rsidRDefault="00F935B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степенью заменяется квадратный корень? (1/2)</w:t>
      </w:r>
    </w:p>
    <w:p w:rsidR="00F935BC" w:rsidRPr="00F61409" w:rsidRDefault="00F935B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множество точек плоскости, равноудаленных от сторон угла? (биссектриса этого угла)</w:t>
      </w:r>
    </w:p>
    <w:p w:rsidR="00025C69" w:rsidRPr="00F61409" w:rsidRDefault="00025C69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Наивысшая точка параболы. (ВЕРШИНА).</w:t>
      </w:r>
    </w:p>
    <w:p w:rsidR="00025C69" w:rsidRPr="00F61409" w:rsidRDefault="00025C69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Зависимую переменную называют функцией, а независимую... (АРГУМЕНТ).</w:t>
      </w:r>
    </w:p>
    <w:p w:rsidR="0034658C" w:rsidRPr="00F61409" w:rsidRDefault="0034658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1/60 часа. (МИНУТА).</w:t>
      </w:r>
    </w:p>
    <w:p w:rsidR="0034658C" w:rsidRPr="00F61409" w:rsidRDefault="0034658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спасает ученика от оценки «2» на уроке. (ЗВОНОК).</w:t>
      </w:r>
    </w:p>
    <w:p w:rsidR="0034658C" w:rsidRPr="00F61409" w:rsidRDefault="0034658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прилежащего катета к гипотенузе (КОСИНУС УГЛА).</w:t>
      </w:r>
    </w:p>
    <w:p w:rsidR="0034658C" w:rsidRPr="00F61409" w:rsidRDefault="0034658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Отрезок, проведённый из вершины треугольника к середине противоположной</w:t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стороны. (МЕДИАНА).</w:t>
      </w:r>
    </w:p>
    <w:p w:rsidR="00824FE3" w:rsidRPr="00F61409" w:rsidRDefault="0034658C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бывает чётной и нечётной. (ФУНКЦИЯ).</w:t>
      </w:r>
    </w:p>
    <w:p w:rsidR="00824FE3" w:rsidRPr="00F61409" w:rsidRDefault="00824FE3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Выражение, находящееся над дробной чертой? (числитель)</w:t>
      </w:r>
    </w:p>
    <w:p w:rsidR="00824FE3" w:rsidRPr="00F61409" w:rsidRDefault="00824FE3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кратчайшее расстояние от точки до прямой</w:t>
      </w:r>
      <w:proofErr w:type="gramStart"/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Перпендикуляр)</w:t>
      </w:r>
    </w:p>
    <w:p w:rsidR="00824FE3" w:rsidRPr="00F61409" w:rsidRDefault="00824FE3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Фигура, образованная двумя лучами с общим началом? (угол)</w:t>
      </w:r>
    </w:p>
    <w:p w:rsidR="00824FE3" w:rsidRPr="00F61409" w:rsidRDefault="00824FE3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стороны прямоугольного треугольника? (катеты и гипотенуза)</w:t>
      </w:r>
    </w:p>
    <w:p w:rsidR="00CC3EA9" w:rsidRPr="00F61409" w:rsidRDefault="00824FE3" w:rsidP="007649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длины окружности к длине ее диаметра? (число пи)</w:t>
      </w:r>
    </w:p>
    <w:p w:rsidR="00CC3EA9" w:rsidRPr="00F61409" w:rsidRDefault="00CC3EA9" w:rsidP="00CC3EA9">
      <w:pPr>
        <w:pStyle w:val="a3"/>
        <w:numPr>
          <w:ilvl w:val="0"/>
          <w:numId w:val="6"/>
        </w:num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сколько раз лестница на 6-й этаж дома длиннее лестницы на 2-й этаж этого же дома? (В 5 раз)</w:t>
      </w:r>
    </w:p>
    <w:p w:rsidR="00CC3EA9" w:rsidRPr="00F61409" w:rsidRDefault="00CC3EA9" w:rsidP="00CC3EA9">
      <w:pPr>
        <w:pStyle w:val="a3"/>
        <w:numPr>
          <w:ilvl w:val="0"/>
          <w:numId w:val="6"/>
        </w:num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прямых можно провести между двумя точками? (Бесконечное множество)</w:t>
      </w:r>
    </w:p>
    <w:p w:rsidR="00025C69" w:rsidRDefault="00F935BC" w:rsidP="00F614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935BC" w:rsidRPr="00F935BC" w:rsidRDefault="00F935BC" w:rsidP="00025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611A" w:rsidRPr="005C611A" w:rsidRDefault="00F935BC" w:rsidP="0034658C">
      <w:pPr>
        <w:spacing w:after="0" w:line="240" w:lineRule="auto"/>
      </w:pPr>
      <w:r w:rsidRPr="00F9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3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611A" w:rsidRDefault="005C611A" w:rsidP="005C611A"/>
    <w:p w:rsidR="00F61409" w:rsidRDefault="00F61409" w:rsidP="005C611A">
      <w:pPr>
        <w:rPr>
          <w:noProof/>
          <w:lang w:eastAsia="ru-RU"/>
        </w:rPr>
      </w:pPr>
    </w:p>
    <w:p w:rsidR="00F61409" w:rsidRDefault="00F61409" w:rsidP="005C611A">
      <w:pPr>
        <w:rPr>
          <w:noProof/>
          <w:lang w:eastAsia="ru-RU"/>
        </w:rPr>
      </w:pPr>
    </w:p>
    <w:p w:rsidR="00F61409" w:rsidRDefault="00F61409" w:rsidP="005C611A">
      <w:pPr>
        <w:rPr>
          <w:noProof/>
          <w:lang w:eastAsia="ru-RU"/>
        </w:rPr>
      </w:pPr>
    </w:p>
    <w:p w:rsidR="00F61409" w:rsidRDefault="00F61409" w:rsidP="005C611A">
      <w:pPr>
        <w:rPr>
          <w:noProof/>
          <w:lang w:eastAsia="ru-RU"/>
        </w:rPr>
      </w:pPr>
    </w:p>
    <w:p w:rsidR="00F61409" w:rsidRPr="00F61409" w:rsidRDefault="00F61409" w:rsidP="00F61409">
      <w:pPr>
        <w:jc w:val="center"/>
        <w:rPr>
          <w:rFonts w:ascii="Verdana" w:hAnsi="Verdana"/>
          <w:color w:val="8B4513"/>
          <w:sz w:val="28"/>
          <w:szCs w:val="28"/>
          <w:shd w:val="clear" w:color="auto" w:fill="FFFFFF"/>
        </w:rPr>
      </w:pPr>
      <w:r w:rsidRPr="00F61409">
        <w:rPr>
          <w:rFonts w:ascii="Verdana" w:hAnsi="Verdana"/>
          <w:color w:val="8B4513"/>
          <w:sz w:val="28"/>
          <w:szCs w:val="28"/>
          <w:shd w:val="clear" w:color="auto" w:fill="FFFFFF"/>
        </w:rPr>
        <w:t>Каждый из треугольников и квадрат имеют периметр 16 см. Чему равен периметр нарисованного восьмиугольника?</w:t>
      </w:r>
    </w:p>
    <w:p w:rsidR="00F61409" w:rsidRDefault="00F61409" w:rsidP="005C611A">
      <w:pPr>
        <w:rPr>
          <w:noProof/>
          <w:lang w:eastAsia="ru-RU"/>
        </w:rPr>
      </w:pPr>
    </w:p>
    <w:p w:rsidR="0034658C" w:rsidRDefault="005C611A" w:rsidP="00F61409">
      <w:pPr>
        <w:jc w:val="center"/>
        <w:rPr>
          <w:rFonts w:ascii="Verdana" w:hAnsi="Verdana"/>
          <w:color w:val="8B4513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38750" cy="5229225"/>
            <wp:effectExtent l="0" t="0" r="0" b="9525"/>
            <wp:docPr id="4" name="Рисунок 4" descr="http://semenova-klass.moy.su/_si/0/2553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menova-klass.moy.su/_si/0/255357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1A" w:rsidRDefault="005C611A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5C611A" w:rsidRDefault="005C611A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F61409">
      <w:pPr>
        <w:jc w:val="center"/>
        <w:rPr>
          <w:rFonts w:ascii="Verdana" w:hAnsi="Verdana"/>
          <w:color w:val="8B4513"/>
          <w:sz w:val="28"/>
          <w:szCs w:val="28"/>
          <w:shd w:val="clear" w:color="auto" w:fill="FFFFFF"/>
        </w:rPr>
      </w:pPr>
      <w:r w:rsidRPr="00F61409">
        <w:rPr>
          <w:rFonts w:ascii="Verdana" w:hAnsi="Verdana"/>
          <w:color w:val="8B4513"/>
          <w:sz w:val="28"/>
          <w:szCs w:val="28"/>
          <w:shd w:val="clear" w:color="auto" w:fill="FFFFFF"/>
        </w:rPr>
        <w:t>Переложите в каждом равенстве по одной спичке так, чтобы равенства стали верными:</w:t>
      </w:r>
    </w:p>
    <w:p w:rsidR="00F61409" w:rsidRPr="00F61409" w:rsidRDefault="00F61409" w:rsidP="00F61409">
      <w:pPr>
        <w:jc w:val="center"/>
        <w:rPr>
          <w:sz w:val="28"/>
          <w:szCs w:val="28"/>
        </w:rPr>
      </w:pPr>
    </w:p>
    <w:p w:rsidR="00F61409" w:rsidRDefault="00F61409" w:rsidP="005C611A">
      <w:pPr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5C611A" w:rsidRDefault="005C611A" w:rsidP="005C611A">
      <w:r>
        <w:rPr>
          <w:noProof/>
          <w:lang w:eastAsia="ru-RU"/>
        </w:rPr>
        <w:drawing>
          <wp:inline distT="0" distB="0" distL="0" distR="0">
            <wp:extent cx="5940425" cy="1336596"/>
            <wp:effectExtent l="0" t="0" r="3175" b="0"/>
            <wp:docPr id="6" name="Рисунок 6" descr="http://semenova-klass.moy.su/_si/0/4999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menova-klass.moy.su/_si/0/499975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09" w:rsidRPr="005C611A" w:rsidRDefault="00F61409" w:rsidP="005C611A"/>
    <w:p w:rsidR="005C611A" w:rsidRDefault="005C611A" w:rsidP="005C611A"/>
    <w:p w:rsidR="005C611A" w:rsidRDefault="005C611A" w:rsidP="005C611A">
      <w:r>
        <w:rPr>
          <w:noProof/>
          <w:lang w:eastAsia="ru-RU"/>
        </w:rPr>
        <w:drawing>
          <wp:inline distT="0" distB="0" distL="0" distR="0">
            <wp:extent cx="5940425" cy="1106404"/>
            <wp:effectExtent l="0" t="0" r="3175" b="0"/>
            <wp:docPr id="7" name="Рисунок 7" descr="http://semenova-klass.moy.su/_si/0/6544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menova-klass.moy.su/_si/0/654424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1A" w:rsidRDefault="005C611A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16380" w:rsidRDefault="00F16380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5C611A" w:rsidRDefault="005C611A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Pr="00F61409" w:rsidRDefault="00F61409" w:rsidP="00F61409">
      <w:pPr>
        <w:ind w:firstLine="708"/>
        <w:jc w:val="center"/>
        <w:rPr>
          <w:sz w:val="28"/>
          <w:szCs w:val="28"/>
        </w:rPr>
      </w:pPr>
      <w:r w:rsidRPr="00F61409">
        <w:rPr>
          <w:rFonts w:ascii="Verdana" w:hAnsi="Verdana"/>
          <w:color w:val="8B4513"/>
          <w:sz w:val="28"/>
          <w:szCs w:val="28"/>
          <w:shd w:val="clear" w:color="auto" w:fill="FFFFFF"/>
        </w:rPr>
        <w:lastRenderedPageBreak/>
        <w:t>Круглый бассейн, диаметром 6 м, до краев наполнен водой. В центре бассейна растет тростник, верхушка которого возвышается над поверхностью воды на 1 м. Если притянуть тростник к берегу, его верхушка коснется края бассейна. Определить глубину бассейна.</w:t>
      </w: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F61409" w:rsidRDefault="00F61409" w:rsidP="005C611A">
      <w:pPr>
        <w:ind w:firstLine="708"/>
        <w:rPr>
          <w:rFonts w:ascii="Verdana" w:hAnsi="Verdana"/>
          <w:color w:val="8B4513"/>
          <w:sz w:val="20"/>
          <w:szCs w:val="20"/>
          <w:shd w:val="clear" w:color="auto" w:fill="FFFFFF"/>
        </w:rPr>
      </w:pPr>
    </w:p>
    <w:p w:rsidR="005C611A" w:rsidRDefault="005C611A" w:rsidP="005C611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2866255"/>
            <wp:effectExtent l="0" t="0" r="3175" b="0"/>
            <wp:docPr id="9" name="Рисунок 9" descr="http://semenova-klass.moy.su/_si/0/5673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menova-klass.moy.su/_si/0/567350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1A" w:rsidRPr="005C611A" w:rsidRDefault="005C611A" w:rsidP="005C611A"/>
    <w:p w:rsidR="005C611A" w:rsidRDefault="005C611A" w:rsidP="005C611A"/>
    <w:p w:rsidR="00F34CB4" w:rsidRDefault="00F34CB4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Default="00F61409" w:rsidP="00C745F3"/>
    <w:p w:rsidR="00F61409" w:rsidRPr="00F61409" w:rsidRDefault="00F61409" w:rsidP="00F61409">
      <w:pPr>
        <w:jc w:val="center"/>
        <w:rPr>
          <w:b/>
          <w:sz w:val="28"/>
          <w:szCs w:val="28"/>
        </w:rPr>
      </w:pPr>
      <w:r w:rsidRPr="00F61409">
        <w:rPr>
          <w:b/>
          <w:sz w:val="28"/>
          <w:szCs w:val="28"/>
        </w:rPr>
        <w:lastRenderedPageBreak/>
        <w:t>По координатам точек необходимо угадать животных, построив их изображения</w:t>
      </w:r>
    </w:p>
    <w:p w:rsidR="00F61409" w:rsidRPr="00F61409" w:rsidRDefault="00F61409" w:rsidP="00F61409">
      <w:pPr>
        <w:jc w:val="center"/>
        <w:rPr>
          <w:sz w:val="28"/>
          <w:szCs w:val="28"/>
        </w:rPr>
      </w:pPr>
    </w:p>
    <w:p w:rsidR="00E33F3F" w:rsidRDefault="00E33F3F" w:rsidP="00E33F3F">
      <w:r>
        <w:rPr>
          <w:noProof/>
          <w:lang w:eastAsia="ru-RU"/>
        </w:rPr>
        <w:drawing>
          <wp:inline distT="0" distB="0" distL="0" distR="0">
            <wp:extent cx="1581150" cy="1876425"/>
            <wp:effectExtent l="0" t="0" r="0" b="9525"/>
            <wp:docPr id="11" name="Рисунок 11" descr="http://festival.1september.ru/articles/1001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100190/img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B4" w:rsidRDefault="00E33F3F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(0;-4); (1;-8); (2;-8); (2;-2); (4;-8); (5;-8); (4;2); (3;3); (4;5); (4;7); (3;8); (2;10); (1;8); (-2;6); (-4;6); (-2;3); (-1;2); (-4;0);(-5;-2); (-5;-5); (-7;-5); (-9;-6); (-10;-7); (-10;-8); (-9;-9); (-7;-10); (-3;-10); (-2;-9); (-4;-8); (-6;-8); (-7;-7);(-6;-6);(-5;-6); (-3;-8); (1;-8); (0;-7); (-2;-7); (-1;-7); (0;-6);</w:t>
      </w:r>
      <w:r w:rsidR="00F34CB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(0;-4); (-1;-3); (-2;-3);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(-1;4); (0;4); (0;5); (-1;4) и (</w:t>
      </w:r>
      <w:r w:rsidR="00F34CB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1;6); (2;6); (2;7); (1;6);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(-2;2); (1;3); (-1;1) и (5;7); (3;5); (5;6).</w:t>
      </w:r>
    </w:p>
    <w:p w:rsidR="00F61409" w:rsidRDefault="00F61409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61409" w:rsidRDefault="00F61409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34CB4" w:rsidRDefault="00F34CB4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E33F3F" w:rsidRDefault="00E33F3F" w:rsidP="00E33F3F">
      <w:r>
        <w:rPr>
          <w:noProof/>
          <w:lang w:eastAsia="ru-RU"/>
        </w:rPr>
        <w:drawing>
          <wp:inline distT="0" distB="0" distL="0" distR="0">
            <wp:extent cx="2419350" cy="1219200"/>
            <wp:effectExtent l="0" t="0" r="0" b="0"/>
            <wp:docPr id="12" name="Рисунок 12" descr="img5.jpg (307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5.jpg (30777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3F" w:rsidRDefault="00E33F3F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(-8;-3); (-10;-2);(-12;-2);(-14;-4);(-12;-5);(-6;-5); (-6;-6);(-7;-6); (-8;-7); (-5;-7); (-4;-6); (-4;-5); (3;-5); (3;-6); (2;-6); (1;-7); (4;-7); (5;-6); (5;-5); (7;-5); (9;-4); (11;-2); (9;-2); (8;-1);(7;2); (4;4); (2;5); (-1;5); (-4;3); (-6;1); (-7;-2); (-8;-3); (-6;-4); (5;-4); (8;-3); (9;-2); (5;-2); (5;-4); (4;-4); (4;-2); (1;-2); (1;-4); (-1;-4); (-1;-2);(-4;-2); (-4;</w:t>
      </w:r>
      <w:r w:rsidR="00F34CB4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-4); (-5;-4); (-5;-2); (-7;-2).</w:t>
      </w:r>
    </w:p>
    <w:p w:rsidR="00F61409" w:rsidRDefault="00F61409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61409" w:rsidRDefault="00F61409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F61409" w:rsidRDefault="00F61409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E33F3F" w:rsidRDefault="00E33F3F" w:rsidP="00E33F3F">
      <w:r>
        <w:rPr>
          <w:noProof/>
          <w:lang w:eastAsia="ru-RU"/>
        </w:rPr>
        <w:drawing>
          <wp:inline distT="0" distB="0" distL="0" distR="0">
            <wp:extent cx="1962150" cy="1924050"/>
            <wp:effectExtent l="0" t="0" r="0" b="0"/>
            <wp:docPr id="13" name="Рисунок 13" descr="http://festival.1september.ru/articles/1001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100190/img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3F" w:rsidRDefault="00E33F3F" w:rsidP="00E33F3F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(5;4);(3;3); (-7;-7);(-7;-8);(-6;-8);(4;2);(5;4);(5;6); (4;6); (3;5); (3;4); (7;4); (7;3); (6;2); (5;2); (5;4); (6;5);(7;5); (6;6); (6;5);</w:t>
      </w:r>
    </w:p>
    <w:p w:rsidR="00E33F3F" w:rsidRDefault="00E33F3F" w:rsidP="00E33F3F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(2;2); (2;3); (-7;12); (-8;12); (-8;10); (-6;7); (2;2); (-9;8); (-9;7); (-8;5); (-4;2); (1;1);</w:t>
      </w:r>
    </w:p>
    <w:p w:rsidR="00E33F3F" w:rsidRDefault="00E33F3F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(3;1); (4;1); (13;-8); (13;-9); (11;-9); (8;-7); (3;1); (9;-10); </w:t>
      </w:r>
      <w:r w:rsidR="00F34CB4">
        <w:rPr>
          <w:rFonts w:ascii="Helvetica" w:hAnsi="Helvetica" w:cs="Helvetica"/>
          <w:color w:val="333333"/>
          <w:sz w:val="20"/>
          <w:szCs w:val="20"/>
        </w:rPr>
        <w:t>(8;-10); (6;-9); (3;-5); (2;0).</w:t>
      </w:r>
    </w:p>
    <w:p w:rsidR="00F34CB4" w:rsidRDefault="00F34CB4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34CB4" w:rsidRPr="00F34CB4" w:rsidRDefault="00F34CB4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33F3F" w:rsidRDefault="00E33F3F" w:rsidP="00E33F3F">
      <w:r>
        <w:rPr>
          <w:noProof/>
          <w:lang w:eastAsia="ru-RU"/>
        </w:rPr>
        <w:lastRenderedPageBreak/>
        <w:drawing>
          <wp:inline distT="0" distB="0" distL="0" distR="0">
            <wp:extent cx="1762125" cy="2019300"/>
            <wp:effectExtent l="0" t="0" r="9525" b="0"/>
            <wp:docPr id="14" name="Рисунок 14" descr="img9.jpg (3645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9.jpg (36459 byt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3F" w:rsidRDefault="00E33F3F" w:rsidP="00E33F3F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(5;1); (3;2); (1;2); (-1;0);(-1;-2);(0;-3); (2;-3); (0;-4); (-1;-4); (0;-3); (-1;-4); (-2;-5);(-3;-5); (-2;-4); (-1;-4); (-2;-5); (1;-5); (3;-4); (5;-4); (5;-3); (6;-2); (6;-1); (7;-2); (8;-2); (9;-1); (9;0); (8;1); (7;1); (6;0); (6;2);(5;4);(3;5);(0;5);(-2;4);(-4;5); (-1;6);(1;7);(3;9); (5;13); (2;12); (-5;5);(-3;11);(-3;14);(-4;16); (-6;12); (-6;5); (-7;4);(-7;0); (-6;0);(-7;1);(-6;0);(-5;0); (-4;1);(-4;0);(-3;-1);(-4;-4); (-5;-5);(-6;-5); (-5;-4); (-3;-1); (</w:t>
      </w:r>
      <w:r w:rsidR="00F34CB4">
        <w:rPr>
          <w:rFonts w:ascii="Helvetica" w:hAnsi="Helvetica" w:cs="Helvetica"/>
          <w:color w:val="333333"/>
          <w:sz w:val="20"/>
          <w:szCs w:val="20"/>
        </w:rPr>
        <w:t>-4;-4);(-5;-5);(-4;-5);(-1;-2);</w:t>
      </w:r>
      <w:r>
        <w:rPr>
          <w:rFonts w:ascii="Helvetica" w:hAnsi="Helvetica" w:cs="Helvetica"/>
          <w:color w:val="333333"/>
          <w:sz w:val="20"/>
          <w:szCs w:val="20"/>
        </w:rPr>
        <w:t xml:space="preserve"> (-6;2); (-5;2); (-5;3); (-6;2);</w:t>
      </w:r>
    </w:p>
    <w:p w:rsidR="00E33F3F" w:rsidRDefault="00F34CB4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(-3;6); (1;10); (3;11); (-5;6); (-5;11); (-4;13).</w:t>
      </w:r>
    </w:p>
    <w:p w:rsidR="00F61409" w:rsidRDefault="00F61409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34CB4" w:rsidRDefault="00F34CB4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34CB4" w:rsidRPr="00F34CB4" w:rsidRDefault="00F34CB4" w:rsidP="00F34CB4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E33F3F" w:rsidRDefault="00E33F3F" w:rsidP="00E33F3F">
      <w:r>
        <w:rPr>
          <w:noProof/>
          <w:lang w:eastAsia="ru-RU"/>
        </w:rPr>
        <w:drawing>
          <wp:inline distT="0" distB="0" distL="0" distR="0">
            <wp:extent cx="1962150" cy="1400175"/>
            <wp:effectExtent l="0" t="0" r="0" b="9525"/>
            <wp:docPr id="15" name="Рисунок 15" descr="http://festival.1september.ru/articles/10019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100190/img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3F" w:rsidRDefault="00E33F3F" w:rsidP="00E33F3F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(-4;-7); (-6;-1); (-7;4); (-8;4); (-10;3); (-11;5); (-8;7); (-6;7); (-6;6); (-6,5;5); (-7,5;5); (-8;6); (-8;7); (-6;7); (-5;6); (-4;4); (-2;3); (4;3); (5;2); (9;4); (5;1); (5;-3); (6;-7); (5;-7); (4;-5); (1;0); (-2;-1); (-3;-1); (-3;-7); (-4;-7).</w:t>
      </w:r>
    </w:p>
    <w:p w:rsidR="000938D0" w:rsidRDefault="000938D0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34CB4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34CB4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34CB4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F34CB4" w:rsidRPr="00F61409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bCs/>
          <w:color w:val="333333"/>
          <w:sz w:val="28"/>
          <w:szCs w:val="28"/>
          <w:lang w:eastAsia="ru-RU"/>
        </w:rPr>
        <w:lastRenderedPageBreak/>
        <w:t>Расставьте знаки "-" так, чтобы выполнялось равенство.</w:t>
      </w:r>
    </w:p>
    <w:p w:rsidR="000938D0" w:rsidRPr="00F61409" w:rsidRDefault="000938D0" w:rsidP="000938D0">
      <w:pPr>
        <w:spacing w:after="0" w:line="240" w:lineRule="auto"/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>8 7 6 5 4 3 2 1 = 3</w:t>
      </w:r>
    </w:p>
    <w:p w:rsidR="00F34CB4" w:rsidRPr="00F61409" w:rsidRDefault="00F34CB4" w:rsidP="00093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D0" w:rsidRP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(ответ: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 </w:t>
      </w:r>
      <w:r w:rsidR="00F34CB4"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87 - 6 - 54 - 3 - 21 = 3</w:t>
      </w: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)</w:t>
      </w:r>
    </w:p>
    <w:p w:rsidR="00F34CB4" w:rsidRPr="00F61409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57429" w:rsidRPr="00F61409" w:rsidRDefault="00657429" w:rsidP="0065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>Расставьте в левой части знаки арифметических действий так, чтобы выполнилось равенство:</w:t>
      </w:r>
    </w:p>
    <w:p w:rsidR="00657429" w:rsidRPr="00F61409" w:rsidRDefault="00657429" w:rsidP="00657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3 3 3 3 3 3 = 1000</w:t>
      </w:r>
    </w:p>
    <w:p w:rsidR="00F34CB4" w:rsidRPr="00F61409" w:rsidRDefault="00F34CB4" w:rsidP="00657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57429" w:rsidRPr="00F61409" w:rsidRDefault="00F6140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(ответ: </w:t>
      </w:r>
      <w:r w:rsidR="00F34CB4"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333*3+3:3 = 1000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)</w:t>
      </w:r>
    </w:p>
    <w:p w:rsidR="00657429" w:rsidRPr="00F61409" w:rsidRDefault="0065742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57429" w:rsidRPr="00F61409" w:rsidRDefault="00657429" w:rsidP="0065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>Расставить знаки арифметических действий, чтобы получилось верное равенство:</w:t>
      </w:r>
    </w:p>
    <w:p w:rsidR="00657429" w:rsidRPr="00F61409" w:rsidRDefault="00657429" w:rsidP="00657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8 8 8 8 8 8 8 = 100</w:t>
      </w:r>
    </w:p>
    <w:p w:rsidR="00F34CB4" w:rsidRPr="00F61409" w:rsidRDefault="00F34CB4" w:rsidP="00657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57429" w:rsidRPr="00F61409" w:rsidRDefault="00F61409" w:rsidP="00657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(ответ: </w:t>
      </w:r>
      <w:r w:rsidR="00657429"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888:8 - 88:8 = 100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)</w:t>
      </w:r>
    </w:p>
    <w:p w:rsidR="00657429" w:rsidRPr="00F61409" w:rsidRDefault="00657429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0290C" w:rsidRPr="00F61409" w:rsidRDefault="0060290C" w:rsidP="0060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color w:val="333333"/>
          <w:sz w:val="28"/>
          <w:szCs w:val="28"/>
          <w:shd w:val="clear" w:color="auto" w:fill="FFFFFF"/>
          <w:lang w:eastAsia="ru-RU"/>
        </w:rPr>
        <w:t>Переставьте одну цифру так, чтобы выполнялось равенство.</w:t>
      </w:r>
    </w:p>
    <w:p w:rsidR="0060290C" w:rsidRPr="00F61409" w:rsidRDefault="0060290C" w:rsidP="00602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  <w:r w:rsidRPr="00F61409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33 + 6 = 33</w:t>
      </w:r>
    </w:p>
    <w:p w:rsidR="00F34CB4" w:rsidRPr="00F61409" w:rsidRDefault="00F34CB4" w:rsidP="00602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</w:p>
    <w:p w:rsidR="0060290C" w:rsidRPr="00F61409" w:rsidRDefault="00F61409" w:rsidP="006029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 xml:space="preserve">(ответ: </w:t>
      </w:r>
      <w:r w:rsidR="0060290C"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3</w:t>
      </w:r>
      <w:r w:rsidR="0060290C" w:rsidRPr="00F61409">
        <w:rPr>
          <w:rFonts w:ascii="Trebuchet MS" w:eastAsia="Times New Roman" w:hAnsi="Trebuchet MS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60290C" w:rsidRPr="00F61409"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 + 6 = 33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  <w:t>)</w:t>
      </w:r>
    </w:p>
    <w:p w:rsidR="00F34CB4" w:rsidRDefault="00F34CB4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CC3EA9" w:rsidRDefault="00CC3EA9" w:rsidP="00CC3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61409" w:rsidRDefault="00F61409" w:rsidP="00CC3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61409" w:rsidRDefault="00F61409" w:rsidP="00CC3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61409" w:rsidRDefault="00F61409" w:rsidP="00CC3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61409" w:rsidRDefault="00F61409" w:rsidP="00CC3EA9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A529A" w:rsidRDefault="00FA529A" w:rsidP="000938D0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A529A" w:rsidRDefault="00FA529A" w:rsidP="000938D0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FA529A" w:rsidRPr="00FA529A" w:rsidRDefault="00FA529A" w:rsidP="00FA529A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FA529A">
        <w:rPr>
          <w:rFonts w:ascii="Arial" w:eastAsia="Times New Roman" w:hAnsi="Arial" w:cs="Arial"/>
          <w:b/>
          <w:bCs/>
          <w:i/>
          <w:iCs/>
          <w:color w:val="000000"/>
          <w:kern w:val="36"/>
          <w:sz w:val="44"/>
          <w:szCs w:val="44"/>
          <w:lang w:eastAsia="ru-RU"/>
        </w:rPr>
        <w:t>Викторина о математиках.</w:t>
      </w:r>
    </w:p>
    <w:p w:rsidR="00FA529A" w:rsidRPr="00F61409" w:rsidRDefault="00FA529A" w:rsidP="00FA5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назывался прибор, выполнявший все четыре арифметических действия, который был создан в 1673 году немецким физиком и математиком Готфридом Вильгельмом Лейбницем?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Арифмометр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калькулятор, </w:t>
      </w:r>
      <w:proofErr w:type="spellStart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роботрон</w:t>
      </w:r>
      <w:proofErr w:type="spellEnd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529A" w:rsidRPr="00F61409" w:rsidRDefault="00FA529A" w:rsidP="00FA52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из великих русских писателей занимался составлением арифметических задач?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Лермонтов, Грибоедов,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Л. Толстой.</w:t>
      </w:r>
    </w:p>
    <w:p w:rsidR="00FA529A" w:rsidRPr="00F61409" w:rsidRDefault="00FA529A" w:rsidP="00FA52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сказал, что “математика является самой древней из всех наук, вместе с тем остается всегда молодой”?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Ломоносов,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Келдыш,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Жуковский.</w:t>
      </w:r>
    </w:p>
    <w:p w:rsidR="00FA529A" w:rsidRPr="00F61409" w:rsidRDefault="00FA529A" w:rsidP="00FA52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Сиракузский</w:t>
      </w:r>
      <w:proofErr w:type="spellEnd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царь Герон после победоносной войны захотел пожертвовать в честь победы богам золотой венец и дал для этой цели золотых дел мастеру по весу количество золота. Получив от мастера готовый венец, царь стал подозревать мастера в утайке некоторого количества золота. К какому ученому обратился </w:t>
      </w:r>
      <w:proofErr w:type="spellStart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Сиракузский</w:t>
      </w:r>
      <w:proofErr w:type="spellEnd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царь и как он доказал?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Архимед.</w:t>
      </w:r>
    </w:p>
    <w:p w:rsidR="00FA529A" w:rsidRPr="00F61409" w:rsidRDefault="00FA529A" w:rsidP="00FA52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именем какого ученого связана привычная для нас прямоугольная система координат?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Карл Фридрих Гаусс,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Рене Декарт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Пифагор, Франсуа Виет.</w:t>
      </w:r>
    </w:p>
    <w:p w:rsidR="00FA529A" w:rsidRPr="00F61409" w:rsidRDefault="00FA529A" w:rsidP="00FA52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прожил 20 лет, всего пять из них занимался математикой. Математические работы, обессмертившие его имя, занимают чуть более 60 страниц. В 15 лет он открыл математику и с тех пор, по словам преподавателей, “был одержим демоном математики”. Ему было неполных 18 лет, когда была опубликована его первая работа. Труды этого ученого содержали проблемы о разрешимости алгебраических уравнений в радикалах. Погиб он после тяжелого ранения, полученного на дуэли. Назовите этого ученого.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Виет, Абель,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Галуа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Эйлер, Пифагор.</w:t>
      </w:r>
    </w:p>
    <w:p w:rsidR="00FA529A" w:rsidRPr="00F61409" w:rsidRDefault="00FA529A" w:rsidP="00FA52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ученый сумел измерить высоту пирамиды в Египте, сопоставив ее величину с размерами тени?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Фалес,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Пифагор, Евклид.</w:t>
      </w:r>
    </w:p>
    <w:p w:rsidR="00FA529A" w:rsidRPr="00F61409" w:rsidRDefault="00FA529A" w:rsidP="00FA52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Гениальный математик и физик Максвелл учился плохо, особенно по арифметике, пока не началось изучение этого предмета. Он быстро стал лучшим учеником своей школы. Назовите раздел математики, сыгравший такую роль в жизни нашего героя.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Алгебра,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геометрия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триго</w:t>
      </w:r>
      <w:r w:rsidR="00F61409"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нометрия, математический анализ</w:t>
      </w:r>
    </w:p>
    <w:p w:rsidR="00FA529A" w:rsidRPr="00F61409" w:rsidRDefault="00FA529A" w:rsidP="00FA52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каком русском ученом наш великий поэт А. С. Пушкин сказал, что он создал первый в России университет, что “он, лучше сказать, сам был первым русским университетом”?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М. В. Ломоносов</w:t>
      </w:r>
    </w:p>
    <w:p w:rsidR="00F61409" w:rsidRPr="00F61409" w:rsidRDefault="00F61409" w:rsidP="00F614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529A" w:rsidRPr="00F61409" w:rsidRDefault="00FA529A" w:rsidP="00FA52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Наш герой работал преподавателем математики в Пизанском университете, а весь начальный курс этой науки он “подслушал”, стоя за дверью соседнего дома. Позже он изобрел множество механизмов, от циркуля и счетной линейки до машины, которая поднимала воду на поля. Но больше всего прославила его одна фраза, сказанная им перед судом инквизиции. Благодаря ней, по выражению А. </w:t>
      </w:r>
      <w:proofErr w:type="spellStart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Штекли</w:t>
      </w:r>
      <w:proofErr w:type="spellEnd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ученый “сумел победить на коленях”. Назовите имя ученого и знаменитую фразу.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Галилей; “А все-таки она вертится”</w:t>
      </w:r>
    </w:p>
    <w:p w:rsidR="00FA529A" w:rsidRPr="00F61409" w:rsidRDefault="00FA529A" w:rsidP="00FA52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Любимая фраза Евклида?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и требовалось доказать”.</w:t>
      </w:r>
    </w:p>
    <w:p w:rsidR="00FA529A" w:rsidRPr="00F61409" w:rsidRDefault="00FA529A" w:rsidP="00FA52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из великих математиков был олимпийским чемпионом по боксу, и свои бои всегда кончал блестящим нокаутом.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Пифагор.</w:t>
      </w:r>
    </w:p>
    <w:p w:rsidR="00FA529A" w:rsidRPr="00F61409" w:rsidRDefault="00FA529A" w:rsidP="00FA52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математик мог работать сутками напролет в любой обстановке, даже если дети играли у него на коленях. Невероятно была и скорость, с которой он производил вычисления. Однако вследствие такого перенапряжения он потерял зрение. Став слепым, начал диктовать свои труды сыновьям. Затем был приглашен секретарь</w:t>
      </w:r>
      <w:proofErr w:type="gramStart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Совместными усилиями они едва успевали записывать его вычисления. Даже математикам его достижения казались превосходящими человеческие возможности. Восхищаясь своим коллегой, они в шутку называли его дьяволом. О ком идет речь?</w:t>
      </w:r>
    </w:p>
    <w:p w:rsidR="00FA529A" w:rsidRPr="00F61409" w:rsidRDefault="00FA529A" w:rsidP="00FA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(профессор Санкт-Петербургского университета 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Леонард Эйлер)</w:t>
      </w:r>
    </w:p>
    <w:p w:rsidR="00FA529A" w:rsidRPr="00F61409" w:rsidRDefault="00FA529A" w:rsidP="00FA529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1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Однажды французам удалось перехватить приказы испанского правительства командованию войск, написанные очень сложной тайнописью. Вызванный для прочтения математик сумел найти клюя к шифру. С тех пор французы знали планы испанцев, с успехом опережая их действия. Инквизиция обвинила математика в том, что он прибегнул к помощи дьявола, и приговорила его к сожжению на костре. Но его не выдали. В своем городе он был королевским советником, и лучшим адвокатом. Но главным делом его жизни была математика. Кто из математиков был на волоске о т пламени костра</w:t>
      </w:r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? ( </w:t>
      </w:r>
      <w:proofErr w:type="spellStart"/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Виетт</w:t>
      </w:r>
      <w:proofErr w:type="spellEnd"/>
      <w:r w:rsidRPr="00F61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1409" w:rsidRDefault="00F61409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1409" w:rsidRDefault="00F61409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61409" w:rsidRPr="00FA529A" w:rsidRDefault="00F61409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lastRenderedPageBreak/>
        <w:t>Перед вами портреты древнегреческих учёных,</w:t>
      </w: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живших в VI – III вв. до н.э.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52700" cy="1409700"/>
            <wp:effectExtent l="0" t="0" r="0" b="0"/>
            <wp:docPr id="18" name="Рисунок 18" descr="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9A" w:rsidRPr="00FA529A" w:rsidRDefault="00FA529A" w:rsidP="00FA52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Девизом каждого, кто нашел что-то новое, является слово «Эврика!». Так воскликнул ученый, открыв новый закон. Он же с большой точностью вычислил значение – отношение длины окружности к её диаметру.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Архимед</w:t>
      </w:r>
    </w:p>
    <w:p w:rsidR="00FA529A" w:rsidRPr="00FA529A" w:rsidRDefault="00FA529A" w:rsidP="00FA52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Кто из этих учёных участвовал в атлетических состязаниях и на олимпийских играх был дважды увенчан лавровым венком за победу в кулачном бою?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Пифагор</w:t>
      </w:r>
    </w:p>
    <w:p w:rsidR="00FA529A" w:rsidRPr="00FA529A" w:rsidRDefault="00FA529A" w:rsidP="00FA529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Много интересного рассказывают про этого учёного. Вот, например, один случай. Учёный, наблюдая звёзды, упал в колодец, а стоявшая рядом женщина посмеялась над ним, сказав: «Хочет знать, что делается на небе, а что у него под ногами, не видит».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Фалес</w:t>
      </w:r>
    </w:p>
    <w:p w:rsidR="00FA529A" w:rsidRPr="00FA529A" w:rsidRDefault="00FA529A" w:rsidP="00FA52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Кто из этих учёных помогал защищать свой город Сиракузы от римлян и при этом погиб? Легенда гласит: когда римлянин занёс меч над учёным, тот не просил пощады, а лишь воскликнул: «Не трогай мои чертежи!» В миг гибели учёный решал геометрическую задачу.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Архимед</w:t>
      </w:r>
    </w:p>
    <w:p w:rsidR="00FA529A" w:rsidRPr="00FA529A" w:rsidRDefault="00FA529A" w:rsidP="00FA529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Кому из них принадлежат слова: «Числа правят миром».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Пифагор</w:t>
      </w:r>
    </w:p>
    <w:p w:rsidR="00FA529A" w:rsidRPr="00FA529A" w:rsidRDefault="00FA529A" w:rsidP="00FA529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Кто из этих учёных сформулировал следующие теоремы: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Вертикальные углы равны.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равнобедренном треугольнике углы при основании равны.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Диаметр делит круг пополам и другие.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Фалес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Эти учёные жили в разные эпохи, но их объединяет то, что каждый из них пытался доказать аксиому параллельных прямых: через точку, не лежащую на данной прямой, можно провести на плоскости не более одной прямой, параллельной данной.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A529A" w:rsidRPr="00FA529A" w:rsidRDefault="00FA529A" w:rsidP="00FA52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2175" cy="1143000"/>
            <wp:effectExtent l="0" t="0" r="9525" b="0"/>
            <wp:docPr id="17" name="Рисунок 17" descr="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9A" w:rsidRPr="00FA529A" w:rsidRDefault="00FA529A" w:rsidP="00FA52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думаю, что сначала жил Гаусс, затем Евклид и уже потом Лобачевский. Согласны ли вы с этим утверждением?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2 1 3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(В IV веке до нашей эры жил Евклид, затем в VII – VIII вв. жил Гаусс, его более молодым современником был Лобачевский).</w:t>
      </w:r>
    </w:p>
    <w:p w:rsidR="00FA529A" w:rsidRPr="00FA529A" w:rsidRDefault="00FA529A" w:rsidP="00FA529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Кому из этих учёных принадлежат слова: «Математика – царица наук, арифметика – царица математики».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К.Ф.Гаусс</w:t>
      </w:r>
      <w:proofErr w:type="spellEnd"/>
    </w:p>
    <w:p w:rsidR="00FA529A" w:rsidRPr="00FA529A" w:rsidRDefault="00FA529A" w:rsidP="00FA529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Кто из них уже в 24 летнем возрасте был профессором университета.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Н.И.Лобачевский</w:t>
      </w:r>
      <w:proofErr w:type="spellEnd"/>
    </w:p>
    <w:p w:rsidR="00FA529A" w:rsidRPr="00FA529A" w:rsidRDefault="00FA529A" w:rsidP="00FA529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 этого крупнейшего математика XIX в, рано проявились математические дарования. Рассказывают, что он в трехлетнем возрасте заметил ошибку в расчетах отца, когда тот выдавал деньги. В семь лет он пошел в школу и решил задачу, предложенную учителем на урок, за несколько секунд. Этого математика называли «королем» математики. О ком идет речь?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К.Ф.Гаусс</w:t>
      </w:r>
      <w:proofErr w:type="spellEnd"/>
    </w:p>
    <w:p w:rsidR="00FA529A" w:rsidRPr="00FA529A" w:rsidRDefault="00FA529A" w:rsidP="00FA529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Когда правитель Египта спросил этого древнегреческого ученого, нельзя ли сделать геометрию проще, тот ответил, что “в математике нет царского пути”. Кого спросил правитель?</w:t>
      </w:r>
    </w:p>
    <w:p w:rsidR="00FA529A" w:rsidRPr="00FA529A" w:rsidRDefault="00FA529A" w:rsidP="00FA529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529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Евклид</w:t>
      </w:r>
    </w:p>
    <w:p w:rsidR="00FA529A" w:rsidRPr="000938D0" w:rsidRDefault="00FA529A" w:rsidP="0009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FA529A" w:rsidRDefault="00FA529A" w:rsidP="00DF4E37">
      <w:pPr>
        <w:tabs>
          <w:tab w:val="left" w:pos="3570"/>
        </w:tabs>
      </w:pPr>
    </w:p>
    <w:p w:rsidR="00FA529A" w:rsidRDefault="00FA529A" w:rsidP="00DF4E37">
      <w:pPr>
        <w:tabs>
          <w:tab w:val="left" w:pos="3570"/>
        </w:tabs>
      </w:pPr>
    </w:p>
    <w:p w:rsidR="00D371CE" w:rsidRPr="00F61409" w:rsidRDefault="00D371CE" w:rsidP="00F6140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6140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Конкурс «Составьте правильно предложение»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5"/>
        <w:gridCol w:w="4719"/>
        <w:gridCol w:w="5225"/>
      </w:tblGrid>
      <w:tr w:rsidR="00D371CE" w:rsidRPr="00D371CE" w:rsidTr="00D37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Ответ</w:t>
            </w:r>
          </w:p>
        </w:tc>
      </w:tr>
      <w:tr w:rsidR="00D371CE" w:rsidRPr="00D371CE" w:rsidTr="00D37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овощном магазине купили 8 (кг) (яблоки) и 900 (г) (помидоры).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овощном магазине купили 8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килограммов</w:t>
            </w:r>
            <w:r w:rsidR="00824FE3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яблок и 900 граммов помидоров.</w:t>
            </w:r>
          </w:p>
        </w:tc>
      </w:tr>
      <w:tr w:rsidR="00D371CE" w:rsidRPr="00D371CE" w:rsidTr="00D37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9-б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магазине большой выбор (носки), (чулки), (ботинки) и модельных (туфли).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магазине большой выбор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носков, чулок, ботинок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 модельных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туфель.</w:t>
            </w:r>
          </w:p>
        </w:tc>
      </w:tr>
      <w:tr w:rsidR="00D371CE" w:rsidRPr="00D371CE" w:rsidTr="00D37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Яна купила 1 (кг) (груши) и 500 (г) (вафли).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Яна купила 1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килограмм груш и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500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 граммов</w:t>
            </w:r>
            <w:r w:rsidR="00824FE3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вафель.</w:t>
            </w:r>
          </w:p>
        </w:tc>
      </w:tr>
      <w:tr w:rsidR="00D371CE" w:rsidRPr="00D371CE" w:rsidTr="00D37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9-г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магазине купили 5 (кг) (макароны) и 600 (г) (томаты).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1CE" w:rsidRPr="00D371CE" w:rsidRDefault="00D371CE" w:rsidP="00D371CE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магазине купили 5 </w:t>
            </w:r>
            <w:r w:rsidRPr="00D371C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  <w:lang w:eastAsia="ru-RU"/>
              </w:rPr>
              <w:t>килограммов макарон и 600граммов томатов.</w:t>
            </w:r>
          </w:p>
        </w:tc>
      </w:tr>
    </w:tbl>
    <w:p w:rsidR="00824FE3" w:rsidRDefault="00824FE3" w:rsidP="00D371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83DB9" w:rsidRPr="00F61409" w:rsidRDefault="00F61409" w:rsidP="00F61409">
      <w:pPr>
        <w:tabs>
          <w:tab w:val="left" w:pos="3570"/>
        </w:tabs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6140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Задача о студентах</w:t>
      </w:r>
    </w:p>
    <w:p w:rsidR="00D83DB9" w:rsidRPr="00D83DB9" w:rsidRDefault="00D83DB9" w:rsidP="00D83DB9">
      <w:pPr>
        <w:spacing w:after="0" w:line="264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троих студентов была небольшая куча конфет. Они ее поделили поровну на 3 равные части. После того, как каждый из них съел по 4 конфеты, то у них вместе стало столько конфет, сколько было у каждого после дележа. Сколько конфет было у студентов до дележа?</w:t>
      </w:r>
    </w:p>
    <w:p w:rsidR="00D83DB9" w:rsidRDefault="00D83DB9" w:rsidP="00D83DB9">
      <w:pPr>
        <w:pStyle w:val="a3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3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" w:history="1">
        <w:r w:rsidRPr="00D83DB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bdr w:val="none" w:sz="0" w:space="0" w:color="auto" w:frame="1"/>
            <w:lang w:eastAsia="ru-RU"/>
          </w:rPr>
          <w:t>Ответ</w:t>
        </w:r>
      </w:hyperlink>
      <w:r w:rsidRPr="00D83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83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3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3D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Решение: после дележа студенты съели 12 конфет, после чего у них стало столько конфет, сколько было у одного после дележа, т.е. число конфет уменьшилось в 3 раза. Иными словами, студенты съели 2 части, а осталась одна часть конфет. Две части равно 12шт, отсюда, одна часть равна 6шт. Следовательно, до дележа у студентов было 18 конфет. </w:t>
      </w:r>
    </w:p>
    <w:p w:rsidR="00BA233C" w:rsidRDefault="00BA233C" w:rsidP="00D83DB9">
      <w:pPr>
        <w:pStyle w:val="a3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3C" w:rsidRDefault="00BA233C" w:rsidP="00D83DB9">
      <w:pPr>
        <w:pStyle w:val="a3"/>
        <w:tabs>
          <w:tab w:val="left" w:pos="3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33C" w:rsidRPr="00BA233C" w:rsidRDefault="00BA233C" w:rsidP="00BA233C"/>
    <w:p w:rsidR="00BA233C" w:rsidRDefault="00BA233C" w:rsidP="00BA233C"/>
    <w:p w:rsidR="00BA233C" w:rsidRPr="00BA233C" w:rsidRDefault="00BA233C" w:rsidP="00BA233C"/>
    <w:p w:rsidR="00BA233C" w:rsidRPr="00BA233C" w:rsidRDefault="00BA233C" w:rsidP="00BA233C"/>
    <w:p w:rsidR="00BA233C" w:rsidRDefault="00BA233C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BA233C"/>
    <w:p w:rsidR="003A2C52" w:rsidRDefault="003A2C52" w:rsidP="003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C52" w:rsidRPr="008A66BA" w:rsidRDefault="003A2C52" w:rsidP="003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финального конкурса «Математическая</w:t>
      </w:r>
      <w:r w:rsidRPr="008A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викторина»</w:t>
      </w:r>
      <w:r w:rsidRPr="008A66BA">
        <w:rPr>
          <w:rFonts w:ascii="Times New Roman" w:hAnsi="Times New Roman" w:cs="Times New Roman"/>
          <w:sz w:val="28"/>
          <w:szCs w:val="28"/>
        </w:rPr>
        <w:t xml:space="preserve"> среди групп </w:t>
      </w:r>
    </w:p>
    <w:p w:rsidR="003A2C52" w:rsidRDefault="003A2C52" w:rsidP="003A2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6BA">
        <w:rPr>
          <w:rFonts w:ascii="Times New Roman" w:hAnsi="Times New Roman" w:cs="Times New Roman"/>
          <w:sz w:val="28"/>
          <w:szCs w:val="28"/>
        </w:rPr>
        <w:t xml:space="preserve">первого и второго курса </w:t>
      </w:r>
      <w:proofErr w:type="spellStart"/>
      <w:r w:rsidRPr="008A66BA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8A66BA">
        <w:rPr>
          <w:rFonts w:ascii="Times New Roman" w:hAnsi="Times New Roman" w:cs="Times New Roman"/>
          <w:sz w:val="28"/>
          <w:szCs w:val="28"/>
        </w:rPr>
        <w:t xml:space="preserve"> ИТТ</w:t>
      </w: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4"/>
        <w:gridCol w:w="1308"/>
        <w:gridCol w:w="2538"/>
        <w:gridCol w:w="886"/>
        <w:gridCol w:w="1592"/>
        <w:gridCol w:w="2051"/>
        <w:gridCol w:w="1706"/>
      </w:tblGrid>
      <w:tr w:rsidR="003A2C52" w:rsidRPr="00B57DC0" w:rsidTr="00D73EB1">
        <w:tc>
          <w:tcPr>
            <w:tcW w:w="66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 xml:space="preserve">№ </w:t>
            </w:r>
            <w:proofErr w:type="gramStart"/>
            <w:r w:rsidRPr="00B57DC0">
              <w:rPr>
                <w:sz w:val="28"/>
                <w:szCs w:val="28"/>
              </w:rPr>
              <w:t>п</w:t>
            </w:r>
            <w:proofErr w:type="gramEnd"/>
            <w:r w:rsidRPr="00B57DC0">
              <w:rPr>
                <w:sz w:val="28"/>
                <w:szCs w:val="28"/>
              </w:rPr>
              <w:t>/п</w:t>
            </w:r>
          </w:p>
        </w:tc>
        <w:tc>
          <w:tcPr>
            <w:tcW w:w="266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Группы</w:t>
            </w:r>
          </w:p>
        </w:tc>
        <w:tc>
          <w:tcPr>
            <w:tcW w:w="2538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165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972" w:type="dxa"/>
          </w:tcPr>
          <w:p w:rsidR="003A2C52" w:rsidRPr="00B57DC0" w:rsidRDefault="003A2C52" w:rsidP="00D73EB1">
            <w:pPr>
              <w:ind w:left="-59" w:firstLine="59"/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05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833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Итоги викторины</w:t>
            </w:r>
          </w:p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(занятое место)</w:t>
            </w:r>
          </w:p>
        </w:tc>
      </w:tr>
      <w:tr w:rsidR="003A2C52" w:rsidRPr="00B57DC0" w:rsidTr="00D73EB1">
        <w:tc>
          <w:tcPr>
            <w:tcW w:w="66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105</w:t>
            </w:r>
            <w:proofErr w:type="gramStart"/>
            <w:r w:rsidRPr="00B57DC0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38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Сварщик</w:t>
            </w:r>
          </w:p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А.А.</w:t>
            </w:r>
          </w:p>
        </w:tc>
        <w:tc>
          <w:tcPr>
            <w:tcW w:w="2833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2C52" w:rsidRPr="00B57DC0" w:rsidTr="00D73EB1">
        <w:tc>
          <w:tcPr>
            <w:tcW w:w="66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105</w:t>
            </w:r>
            <w:proofErr w:type="gramStart"/>
            <w:r w:rsidRPr="00B57DC0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38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Сварщик</w:t>
            </w:r>
          </w:p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А.А.</w:t>
            </w:r>
          </w:p>
        </w:tc>
        <w:tc>
          <w:tcPr>
            <w:tcW w:w="2833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2C52" w:rsidRPr="00B57DC0" w:rsidTr="00D73EB1">
        <w:tc>
          <w:tcPr>
            <w:tcW w:w="66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204</w:t>
            </w:r>
          </w:p>
        </w:tc>
        <w:tc>
          <w:tcPr>
            <w:tcW w:w="2538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Электромонтажник</w:t>
            </w:r>
          </w:p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16</w:t>
            </w:r>
          </w:p>
        </w:tc>
        <w:tc>
          <w:tcPr>
            <w:tcW w:w="2051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А.А.</w:t>
            </w:r>
          </w:p>
        </w:tc>
        <w:tc>
          <w:tcPr>
            <w:tcW w:w="2833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 w:rsidRPr="00B57DC0">
              <w:rPr>
                <w:sz w:val="28"/>
                <w:szCs w:val="28"/>
              </w:rPr>
              <w:t>1</w:t>
            </w:r>
          </w:p>
        </w:tc>
      </w:tr>
      <w:tr w:rsidR="003A2C52" w:rsidRPr="00B57DC0" w:rsidTr="00D73EB1">
        <w:tc>
          <w:tcPr>
            <w:tcW w:w="66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538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1" w:type="dxa"/>
          </w:tcPr>
          <w:p w:rsidR="003A2C52" w:rsidRDefault="003A2C52" w:rsidP="00D73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Безушенко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833" w:type="dxa"/>
          </w:tcPr>
          <w:p w:rsidR="003A2C52" w:rsidRPr="00B57DC0" w:rsidRDefault="003A2C52" w:rsidP="00D7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rPr>
          <w:sz w:val="24"/>
          <w:szCs w:val="24"/>
        </w:rPr>
      </w:pPr>
    </w:p>
    <w:p w:rsidR="003A2C52" w:rsidRDefault="003A2C52" w:rsidP="003A2C52">
      <w:pPr>
        <w:rPr>
          <w:sz w:val="24"/>
          <w:szCs w:val="24"/>
        </w:rPr>
      </w:pPr>
    </w:p>
    <w:p w:rsidR="003A2C52" w:rsidRPr="003F5C73" w:rsidRDefault="003A2C52" w:rsidP="003A2C52">
      <w:pPr>
        <w:rPr>
          <w:sz w:val="24"/>
          <w:szCs w:val="24"/>
        </w:rPr>
      </w:pPr>
      <w:r>
        <w:rPr>
          <w:sz w:val="24"/>
          <w:szCs w:val="24"/>
        </w:rPr>
        <w:t>Преподаватель математики БИТТ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А.А.Косенко</w:t>
      </w:r>
      <w:proofErr w:type="spellEnd"/>
    </w:p>
    <w:p w:rsidR="003A2C52" w:rsidRDefault="003A2C52" w:rsidP="00BA233C">
      <w:bookmarkStart w:id="0" w:name="_GoBack"/>
      <w:bookmarkEnd w:id="0"/>
    </w:p>
    <w:p w:rsidR="00BA233C" w:rsidRPr="00BA233C" w:rsidRDefault="00BA233C" w:rsidP="00BA233C"/>
    <w:p w:rsidR="00BA233C" w:rsidRDefault="00BA233C" w:rsidP="00BA233C"/>
    <w:p w:rsidR="00BA233C" w:rsidRDefault="00BA233C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Default="00302D31" w:rsidP="00BA233C">
      <w:pPr>
        <w:ind w:firstLine="708"/>
        <w:rPr>
          <w:noProof/>
          <w:lang w:eastAsia="ru-RU"/>
        </w:rPr>
      </w:pPr>
    </w:p>
    <w:p w:rsidR="00302D31" w:rsidRPr="00BA233C" w:rsidRDefault="00302D31" w:rsidP="00F61409"/>
    <w:sectPr w:rsidR="00302D31" w:rsidRPr="00BA233C" w:rsidSect="00F34CB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19"/>
    <w:multiLevelType w:val="multilevel"/>
    <w:tmpl w:val="6366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0A54"/>
    <w:multiLevelType w:val="multilevel"/>
    <w:tmpl w:val="BD3C35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1109"/>
    <w:multiLevelType w:val="multilevel"/>
    <w:tmpl w:val="5DBC87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27E7B"/>
    <w:multiLevelType w:val="multilevel"/>
    <w:tmpl w:val="0C52F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10E9C"/>
    <w:multiLevelType w:val="multilevel"/>
    <w:tmpl w:val="3DC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35008"/>
    <w:multiLevelType w:val="hybridMultilevel"/>
    <w:tmpl w:val="4C2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F00F2"/>
    <w:multiLevelType w:val="multilevel"/>
    <w:tmpl w:val="DFC4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C66A9"/>
    <w:multiLevelType w:val="multilevel"/>
    <w:tmpl w:val="6092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0167F"/>
    <w:multiLevelType w:val="multilevel"/>
    <w:tmpl w:val="80CC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D444C"/>
    <w:multiLevelType w:val="multilevel"/>
    <w:tmpl w:val="92F2B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91F17"/>
    <w:multiLevelType w:val="multilevel"/>
    <w:tmpl w:val="C2A0F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17E42"/>
    <w:multiLevelType w:val="multilevel"/>
    <w:tmpl w:val="DFAC4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E7016"/>
    <w:multiLevelType w:val="hybridMultilevel"/>
    <w:tmpl w:val="BFB872DC"/>
    <w:lvl w:ilvl="0" w:tplc="64020928">
      <w:start w:val="11"/>
      <w:numFmt w:val="decimal"/>
      <w:lvlText w:val="%1."/>
      <w:lvlJc w:val="left"/>
      <w:pPr>
        <w:ind w:left="704" w:hanging="4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DA6E96"/>
    <w:multiLevelType w:val="multilevel"/>
    <w:tmpl w:val="640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62C46"/>
    <w:multiLevelType w:val="multilevel"/>
    <w:tmpl w:val="60E824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14A82"/>
    <w:multiLevelType w:val="multilevel"/>
    <w:tmpl w:val="4404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070E35"/>
    <w:multiLevelType w:val="multilevel"/>
    <w:tmpl w:val="7E48EF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95DA3"/>
    <w:multiLevelType w:val="multilevel"/>
    <w:tmpl w:val="20827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B12BE5"/>
    <w:multiLevelType w:val="multilevel"/>
    <w:tmpl w:val="6A5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B57AE"/>
    <w:multiLevelType w:val="multilevel"/>
    <w:tmpl w:val="D3EEF9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9C6D56"/>
    <w:multiLevelType w:val="multilevel"/>
    <w:tmpl w:val="ABE4D0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B18D0"/>
    <w:multiLevelType w:val="multilevel"/>
    <w:tmpl w:val="18DE4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DD63FF"/>
    <w:multiLevelType w:val="multilevel"/>
    <w:tmpl w:val="DE0AD1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2467CE"/>
    <w:multiLevelType w:val="multilevel"/>
    <w:tmpl w:val="2348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386834"/>
    <w:multiLevelType w:val="multilevel"/>
    <w:tmpl w:val="A2E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3525C4"/>
    <w:multiLevelType w:val="multilevel"/>
    <w:tmpl w:val="0BFC13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942A2"/>
    <w:multiLevelType w:val="multilevel"/>
    <w:tmpl w:val="25E8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382DCA"/>
    <w:multiLevelType w:val="hybridMultilevel"/>
    <w:tmpl w:val="A2284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51338"/>
    <w:multiLevelType w:val="multilevel"/>
    <w:tmpl w:val="F5D6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4F29C7"/>
    <w:multiLevelType w:val="multilevel"/>
    <w:tmpl w:val="F712F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7B41DA"/>
    <w:multiLevelType w:val="hybridMultilevel"/>
    <w:tmpl w:val="2AC8A07E"/>
    <w:lvl w:ilvl="0" w:tplc="92F2B2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2B0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7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72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EDD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CD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F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04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C0A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B27BAA"/>
    <w:multiLevelType w:val="multilevel"/>
    <w:tmpl w:val="1310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5B5836"/>
    <w:multiLevelType w:val="multilevel"/>
    <w:tmpl w:val="A0B241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C4411E"/>
    <w:multiLevelType w:val="multilevel"/>
    <w:tmpl w:val="E18E88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C41DDC"/>
    <w:multiLevelType w:val="multilevel"/>
    <w:tmpl w:val="8F4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C17D5"/>
    <w:multiLevelType w:val="multilevel"/>
    <w:tmpl w:val="ED44E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4E0E73"/>
    <w:multiLevelType w:val="multilevel"/>
    <w:tmpl w:val="F160A4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A02EDE"/>
    <w:multiLevelType w:val="multilevel"/>
    <w:tmpl w:val="539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AB459A"/>
    <w:multiLevelType w:val="multilevel"/>
    <w:tmpl w:val="AA3AE5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36804"/>
    <w:multiLevelType w:val="multilevel"/>
    <w:tmpl w:val="409AA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A747D1"/>
    <w:multiLevelType w:val="multilevel"/>
    <w:tmpl w:val="A2A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87467"/>
    <w:multiLevelType w:val="multilevel"/>
    <w:tmpl w:val="BF70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A604DF"/>
    <w:multiLevelType w:val="multilevel"/>
    <w:tmpl w:val="103E7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F1811"/>
    <w:multiLevelType w:val="multilevel"/>
    <w:tmpl w:val="E2B00D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C6950"/>
    <w:multiLevelType w:val="multilevel"/>
    <w:tmpl w:val="C120798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A5712F"/>
    <w:multiLevelType w:val="multilevel"/>
    <w:tmpl w:val="B69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C660DA"/>
    <w:multiLevelType w:val="multilevel"/>
    <w:tmpl w:val="8C784E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36277B"/>
    <w:multiLevelType w:val="multilevel"/>
    <w:tmpl w:val="AB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A238F"/>
    <w:multiLevelType w:val="multilevel"/>
    <w:tmpl w:val="DA22E3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8A2550"/>
    <w:multiLevelType w:val="multilevel"/>
    <w:tmpl w:val="61124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49"/>
  </w:num>
  <w:num w:numId="7">
    <w:abstractNumId w:val="13"/>
  </w:num>
  <w:num w:numId="8">
    <w:abstractNumId w:val="31"/>
  </w:num>
  <w:num w:numId="9">
    <w:abstractNumId w:val="24"/>
  </w:num>
  <w:num w:numId="10">
    <w:abstractNumId w:val="28"/>
  </w:num>
  <w:num w:numId="11">
    <w:abstractNumId w:val="41"/>
  </w:num>
  <w:num w:numId="12">
    <w:abstractNumId w:val="15"/>
  </w:num>
  <w:num w:numId="13">
    <w:abstractNumId w:val="37"/>
  </w:num>
  <w:num w:numId="14">
    <w:abstractNumId w:val="45"/>
  </w:num>
  <w:num w:numId="15">
    <w:abstractNumId w:val="47"/>
  </w:num>
  <w:num w:numId="16">
    <w:abstractNumId w:val="0"/>
  </w:num>
  <w:num w:numId="17">
    <w:abstractNumId w:val="17"/>
  </w:num>
  <w:num w:numId="18">
    <w:abstractNumId w:val="11"/>
  </w:num>
  <w:num w:numId="19">
    <w:abstractNumId w:val="8"/>
  </w:num>
  <w:num w:numId="20">
    <w:abstractNumId w:val="3"/>
  </w:num>
  <w:num w:numId="21">
    <w:abstractNumId w:val="39"/>
  </w:num>
  <w:num w:numId="22">
    <w:abstractNumId w:val="10"/>
  </w:num>
  <w:num w:numId="23">
    <w:abstractNumId w:val="2"/>
  </w:num>
  <w:num w:numId="24">
    <w:abstractNumId w:val="25"/>
  </w:num>
  <w:num w:numId="25">
    <w:abstractNumId w:val="1"/>
  </w:num>
  <w:num w:numId="26">
    <w:abstractNumId w:val="46"/>
  </w:num>
  <w:num w:numId="27">
    <w:abstractNumId w:val="43"/>
  </w:num>
  <w:num w:numId="28">
    <w:abstractNumId w:val="32"/>
  </w:num>
  <w:num w:numId="29">
    <w:abstractNumId w:val="21"/>
  </w:num>
  <w:num w:numId="30">
    <w:abstractNumId w:val="36"/>
  </w:num>
  <w:num w:numId="31">
    <w:abstractNumId w:val="38"/>
  </w:num>
  <w:num w:numId="32">
    <w:abstractNumId w:val="22"/>
  </w:num>
  <w:num w:numId="33">
    <w:abstractNumId w:val="48"/>
  </w:num>
  <w:num w:numId="34">
    <w:abstractNumId w:val="19"/>
  </w:num>
  <w:num w:numId="35">
    <w:abstractNumId w:val="20"/>
  </w:num>
  <w:num w:numId="36">
    <w:abstractNumId w:val="33"/>
  </w:num>
  <w:num w:numId="37">
    <w:abstractNumId w:val="14"/>
  </w:num>
  <w:num w:numId="38">
    <w:abstractNumId w:val="16"/>
  </w:num>
  <w:num w:numId="39">
    <w:abstractNumId w:val="44"/>
  </w:num>
  <w:num w:numId="40">
    <w:abstractNumId w:val="4"/>
  </w:num>
  <w:num w:numId="41">
    <w:abstractNumId w:val="40"/>
  </w:num>
  <w:num w:numId="42">
    <w:abstractNumId w:val="35"/>
  </w:num>
  <w:num w:numId="43">
    <w:abstractNumId w:val="6"/>
  </w:num>
  <w:num w:numId="44">
    <w:abstractNumId w:val="9"/>
  </w:num>
  <w:num w:numId="45">
    <w:abstractNumId w:val="18"/>
  </w:num>
  <w:num w:numId="46">
    <w:abstractNumId w:val="29"/>
  </w:num>
  <w:num w:numId="47">
    <w:abstractNumId w:val="34"/>
  </w:num>
  <w:num w:numId="48">
    <w:abstractNumId w:val="42"/>
  </w:num>
  <w:num w:numId="49">
    <w:abstractNumId w:val="2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B"/>
    <w:rsid w:val="00025C69"/>
    <w:rsid w:val="00065541"/>
    <w:rsid w:val="000938D0"/>
    <w:rsid w:val="000C3A4A"/>
    <w:rsid w:val="00130D33"/>
    <w:rsid w:val="001D1C18"/>
    <w:rsid w:val="00302D31"/>
    <w:rsid w:val="00345221"/>
    <w:rsid w:val="0034658C"/>
    <w:rsid w:val="00364526"/>
    <w:rsid w:val="0038064A"/>
    <w:rsid w:val="00394824"/>
    <w:rsid w:val="003A15E5"/>
    <w:rsid w:val="003A2C52"/>
    <w:rsid w:val="00512B7A"/>
    <w:rsid w:val="005C611A"/>
    <w:rsid w:val="005F4B8B"/>
    <w:rsid w:val="0060290C"/>
    <w:rsid w:val="00657429"/>
    <w:rsid w:val="00764942"/>
    <w:rsid w:val="00812CE5"/>
    <w:rsid w:val="00824FE3"/>
    <w:rsid w:val="008D5CAC"/>
    <w:rsid w:val="008E5459"/>
    <w:rsid w:val="0096108B"/>
    <w:rsid w:val="009C4D7B"/>
    <w:rsid w:val="00BA233C"/>
    <w:rsid w:val="00BB6264"/>
    <w:rsid w:val="00C745F3"/>
    <w:rsid w:val="00CC3EA9"/>
    <w:rsid w:val="00D106D3"/>
    <w:rsid w:val="00D371CE"/>
    <w:rsid w:val="00D83DB9"/>
    <w:rsid w:val="00DB419F"/>
    <w:rsid w:val="00DF4E37"/>
    <w:rsid w:val="00E33F3F"/>
    <w:rsid w:val="00E46B63"/>
    <w:rsid w:val="00E60E60"/>
    <w:rsid w:val="00F16380"/>
    <w:rsid w:val="00F34CB4"/>
    <w:rsid w:val="00F61409"/>
    <w:rsid w:val="00F935BC"/>
    <w:rsid w:val="00FA529A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12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935BC"/>
  </w:style>
  <w:style w:type="character" w:customStyle="1" w:styleId="butback">
    <w:name w:val="butback"/>
    <w:basedOn w:val="a0"/>
    <w:rsid w:val="00F935BC"/>
  </w:style>
  <w:style w:type="character" w:customStyle="1" w:styleId="submenu-table">
    <w:name w:val="submenu-table"/>
    <w:basedOn w:val="a0"/>
    <w:rsid w:val="00F935BC"/>
  </w:style>
  <w:style w:type="paragraph" w:styleId="a6">
    <w:name w:val="Normal (Web)"/>
    <w:basedOn w:val="a"/>
    <w:uiPriority w:val="99"/>
    <w:unhideWhenUsed/>
    <w:rsid w:val="00E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71CE"/>
    <w:rPr>
      <w:color w:val="0000FF"/>
      <w:u w:val="single"/>
    </w:rPr>
  </w:style>
  <w:style w:type="character" w:styleId="a8">
    <w:name w:val="Emphasis"/>
    <w:basedOn w:val="a0"/>
    <w:uiPriority w:val="20"/>
    <w:qFormat/>
    <w:rsid w:val="00D371CE"/>
    <w:rPr>
      <w:i/>
      <w:iCs/>
    </w:rPr>
  </w:style>
  <w:style w:type="character" w:styleId="a9">
    <w:name w:val="Strong"/>
    <w:basedOn w:val="a0"/>
    <w:uiPriority w:val="22"/>
    <w:qFormat/>
    <w:rsid w:val="00D371CE"/>
    <w:rPr>
      <w:b/>
      <w:bCs/>
    </w:rPr>
  </w:style>
  <w:style w:type="table" w:styleId="aa">
    <w:name w:val="Table Grid"/>
    <w:basedOn w:val="a1"/>
    <w:uiPriority w:val="39"/>
    <w:rsid w:val="003A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12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6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935BC"/>
  </w:style>
  <w:style w:type="character" w:customStyle="1" w:styleId="butback">
    <w:name w:val="butback"/>
    <w:basedOn w:val="a0"/>
    <w:rsid w:val="00F935BC"/>
  </w:style>
  <w:style w:type="character" w:customStyle="1" w:styleId="submenu-table">
    <w:name w:val="submenu-table"/>
    <w:basedOn w:val="a0"/>
    <w:rsid w:val="00F935BC"/>
  </w:style>
  <w:style w:type="paragraph" w:styleId="a6">
    <w:name w:val="Normal (Web)"/>
    <w:basedOn w:val="a"/>
    <w:uiPriority w:val="99"/>
    <w:unhideWhenUsed/>
    <w:rsid w:val="00E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71CE"/>
    <w:rPr>
      <w:color w:val="0000FF"/>
      <w:u w:val="single"/>
    </w:rPr>
  </w:style>
  <w:style w:type="character" w:styleId="a8">
    <w:name w:val="Emphasis"/>
    <w:basedOn w:val="a0"/>
    <w:uiPriority w:val="20"/>
    <w:qFormat/>
    <w:rsid w:val="00D371CE"/>
    <w:rPr>
      <w:i/>
      <w:iCs/>
    </w:rPr>
  </w:style>
  <w:style w:type="character" w:styleId="a9">
    <w:name w:val="Strong"/>
    <w:basedOn w:val="a0"/>
    <w:uiPriority w:val="22"/>
    <w:qFormat/>
    <w:rsid w:val="00D371CE"/>
    <w:rPr>
      <w:b/>
      <w:bCs/>
    </w:rPr>
  </w:style>
  <w:style w:type="table" w:styleId="aa">
    <w:name w:val="Table Grid"/>
    <w:basedOn w:val="a1"/>
    <w:uiPriority w:val="39"/>
    <w:rsid w:val="003A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985">
          <w:marLeft w:val="36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450">
          <w:marLeft w:val="36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56">
          <w:marLeft w:val="36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795">
          <w:marLeft w:val="36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335">
          <w:marLeft w:val="367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javascript: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81</cp:lastModifiedBy>
  <cp:revision>25</cp:revision>
  <cp:lastPrinted>2015-12-17T10:37:00Z</cp:lastPrinted>
  <dcterms:created xsi:type="dcterms:W3CDTF">2014-09-26T17:05:00Z</dcterms:created>
  <dcterms:modified xsi:type="dcterms:W3CDTF">2015-12-17T10:40:00Z</dcterms:modified>
</cp:coreProperties>
</file>